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E8" w:rsidRDefault="007E06E8" w:rsidP="00843011">
      <w:pPr>
        <w:spacing w:after="0" w:line="240" w:lineRule="auto"/>
        <w:jc w:val="center"/>
        <w:rPr>
          <w:noProof/>
          <w:lang w:eastAsia="ru-RU"/>
        </w:rPr>
      </w:pPr>
    </w:p>
    <w:p w:rsidR="007E06E8" w:rsidRDefault="007E06E8" w:rsidP="00843011">
      <w:pPr>
        <w:spacing w:after="0" w:line="240" w:lineRule="auto"/>
        <w:jc w:val="center"/>
        <w:rPr>
          <w:rFonts w:ascii="Times New Roman" w:hAnsi="Times New Roman" w:cs="Times New Roman"/>
          <w:b/>
          <w:color w:val="000000" w:themeColor="text1"/>
          <w:sz w:val="26"/>
          <w:szCs w:val="26"/>
        </w:rPr>
      </w:pPr>
      <w:r>
        <w:rPr>
          <w:noProof/>
          <w:lang w:eastAsia="ru-RU"/>
        </w:rPr>
        <w:drawing>
          <wp:inline distT="0" distB="0" distL="0" distR="0">
            <wp:extent cx="6451047" cy="9008828"/>
            <wp:effectExtent l="0" t="0" r="0" b="0"/>
            <wp:docPr id="1" name="Рисунок 1" descr="Титульник колдоговора 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ьник колдоговора ска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3022" cy="9011586"/>
                    </a:xfrm>
                    <a:prstGeom prst="rect">
                      <a:avLst/>
                    </a:prstGeom>
                    <a:noFill/>
                    <a:ln>
                      <a:noFill/>
                    </a:ln>
                  </pic:spPr>
                </pic:pic>
              </a:graphicData>
            </a:graphic>
          </wp:inline>
        </w:drawing>
      </w:r>
    </w:p>
    <w:p w:rsidR="00D9677B" w:rsidRPr="008D7509" w:rsidRDefault="008D7509" w:rsidP="00843011">
      <w:pPr>
        <w:pStyle w:val="aa"/>
        <w:numPr>
          <w:ilvl w:val="0"/>
          <w:numId w:val="2"/>
        </w:numPr>
        <w:tabs>
          <w:tab w:val="clear" w:pos="0"/>
          <w:tab w:val="left" w:pos="3402"/>
        </w:tabs>
        <w:spacing w:after="0" w:line="240" w:lineRule="auto"/>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lastRenderedPageBreak/>
        <w:t>ОБЩИЕ ПОЛОЖЕНИЯ</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Настоящий коллективный договор является правовым актом, регулирующим социально-трудовые и профессиональные отношения в организации и заключенным между работниками и работодателем в соответствии с действующим законодательством Российской Федерации и Белгородской области.</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Сторонами коллективного договора являются: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Работодатель – муниципальное бюджетное дошкольное образовательное учреждени</w:t>
      </w:r>
      <w:r w:rsidR="00E73B28">
        <w:rPr>
          <w:rFonts w:ascii="Times New Roman" w:hAnsi="Times New Roman" w:cs="Times New Roman"/>
          <w:color w:val="000000" w:themeColor="text1"/>
          <w:sz w:val="26"/>
          <w:szCs w:val="26"/>
        </w:rPr>
        <w:t>е детский сад №2</w:t>
      </w:r>
      <w:r w:rsidR="00693A62">
        <w:rPr>
          <w:rFonts w:ascii="Times New Roman" w:hAnsi="Times New Roman" w:cs="Times New Roman"/>
          <w:color w:val="000000" w:themeColor="text1"/>
          <w:sz w:val="26"/>
          <w:szCs w:val="26"/>
        </w:rPr>
        <w:t>8</w:t>
      </w:r>
      <w:r w:rsidR="00E73B28">
        <w:rPr>
          <w:rFonts w:ascii="Times New Roman" w:hAnsi="Times New Roman" w:cs="Times New Roman"/>
          <w:color w:val="000000" w:themeColor="text1"/>
          <w:sz w:val="26"/>
          <w:szCs w:val="26"/>
        </w:rPr>
        <w:t xml:space="preserve"> «</w:t>
      </w:r>
      <w:r w:rsidR="00693A62">
        <w:rPr>
          <w:rFonts w:ascii="Times New Roman" w:hAnsi="Times New Roman" w:cs="Times New Roman"/>
          <w:color w:val="000000" w:themeColor="text1"/>
          <w:sz w:val="26"/>
          <w:szCs w:val="26"/>
        </w:rPr>
        <w:t>Ладушки</w:t>
      </w:r>
      <w:r w:rsidRPr="008D7509">
        <w:rPr>
          <w:rFonts w:ascii="Times New Roman" w:hAnsi="Times New Roman" w:cs="Times New Roman"/>
          <w:color w:val="000000" w:themeColor="text1"/>
          <w:sz w:val="26"/>
          <w:szCs w:val="26"/>
        </w:rPr>
        <w:t xml:space="preserve">» Старооскольского городского округа в лице заведующего </w:t>
      </w:r>
      <w:r w:rsidR="00693A62">
        <w:rPr>
          <w:rFonts w:ascii="Times New Roman" w:hAnsi="Times New Roman" w:cs="Times New Roman"/>
          <w:b/>
          <w:bCs/>
          <w:color w:val="000000" w:themeColor="text1"/>
          <w:sz w:val="26"/>
          <w:szCs w:val="26"/>
        </w:rPr>
        <w:t>Ожерельевой Натальи Юрьевна</w:t>
      </w:r>
      <w:r w:rsidRPr="008D7509">
        <w:rPr>
          <w:rFonts w:ascii="Times New Roman" w:hAnsi="Times New Roman" w:cs="Times New Roman"/>
          <w:b/>
          <w:bCs/>
          <w:color w:val="000000" w:themeColor="text1"/>
          <w:sz w:val="26"/>
          <w:szCs w:val="26"/>
        </w:rPr>
        <w:t>,</w:t>
      </w:r>
      <w:r w:rsidRPr="008D7509">
        <w:rPr>
          <w:rFonts w:ascii="Times New Roman" w:hAnsi="Times New Roman" w:cs="Times New Roman"/>
          <w:color w:val="000000" w:themeColor="text1"/>
          <w:sz w:val="26"/>
          <w:szCs w:val="26"/>
        </w:rPr>
        <w:t xml:space="preserve"> именуемый далее </w:t>
      </w:r>
      <w:r w:rsidRPr="008D7509">
        <w:rPr>
          <w:rFonts w:ascii="Times New Roman" w:hAnsi="Times New Roman" w:cs="Times New Roman"/>
          <w:b/>
          <w:color w:val="000000" w:themeColor="text1"/>
          <w:sz w:val="26"/>
          <w:szCs w:val="26"/>
        </w:rPr>
        <w:t>«Работодатель»</w:t>
      </w:r>
      <w:r w:rsidRPr="008D7509">
        <w:rPr>
          <w:rFonts w:ascii="Times New Roman" w:hAnsi="Times New Roman" w:cs="Times New Roman"/>
          <w:color w:val="000000" w:themeColor="text1"/>
          <w:sz w:val="26"/>
          <w:szCs w:val="26"/>
        </w:rPr>
        <w:t xml:space="preserve">, и работники учреждения, именуемые далее </w:t>
      </w:r>
      <w:r w:rsidRPr="008D7509">
        <w:rPr>
          <w:rFonts w:ascii="Times New Roman" w:hAnsi="Times New Roman" w:cs="Times New Roman"/>
          <w:b/>
          <w:color w:val="000000" w:themeColor="text1"/>
          <w:sz w:val="26"/>
          <w:szCs w:val="26"/>
        </w:rPr>
        <w:t>«Работники»</w:t>
      </w:r>
      <w:r w:rsidRPr="008D7509">
        <w:rPr>
          <w:rFonts w:ascii="Times New Roman" w:hAnsi="Times New Roman" w:cs="Times New Roman"/>
          <w:color w:val="000000" w:themeColor="text1"/>
          <w:sz w:val="26"/>
          <w:szCs w:val="26"/>
        </w:rPr>
        <w:t>, представленные первичной профсоюзной организа</w:t>
      </w:r>
      <w:r w:rsidR="005574BE">
        <w:rPr>
          <w:rFonts w:ascii="Times New Roman" w:hAnsi="Times New Roman" w:cs="Times New Roman"/>
          <w:color w:val="000000" w:themeColor="text1"/>
          <w:sz w:val="26"/>
          <w:szCs w:val="26"/>
        </w:rPr>
        <w:t>цией МБДОУ ДС №2</w:t>
      </w:r>
      <w:r w:rsidR="00693A62">
        <w:rPr>
          <w:rFonts w:ascii="Times New Roman" w:hAnsi="Times New Roman" w:cs="Times New Roman"/>
          <w:color w:val="000000" w:themeColor="text1"/>
          <w:sz w:val="26"/>
          <w:szCs w:val="26"/>
        </w:rPr>
        <w:t>8</w:t>
      </w:r>
      <w:r w:rsidR="005574BE">
        <w:rPr>
          <w:rFonts w:ascii="Times New Roman" w:hAnsi="Times New Roman" w:cs="Times New Roman"/>
          <w:color w:val="000000" w:themeColor="text1"/>
          <w:sz w:val="26"/>
          <w:szCs w:val="26"/>
        </w:rPr>
        <w:t xml:space="preserve"> «</w:t>
      </w:r>
      <w:r w:rsidR="00693A62">
        <w:rPr>
          <w:rFonts w:ascii="Times New Roman" w:hAnsi="Times New Roman" w:cs="Times New Roman"/>
          <w:color w:val="000000" w:themeColor="text1"/>
          <w:sz w:val="26"/>
          <w:szCs w:val="26"/>
        </w:rPr>
        <w:t>Ладушки</w:t>
      </w:r>
      <w:r w:rsidRPr="008D7509">
        <w:rPr>
          <w:rFonts w:ascii="Times New Roman" w:hAnsi="Times New Roman" w:cs="Times New Roman"/>
          <w:color w:val="000000" w:themeColor="text1"/>
          <w:sz w:val="26"/>
          <w:szCs w:val="26"/>
        </w:rPr>
        <w:t xml:space="preserve">», именуемой далее </w:t>
      </w:r>
      <w:r w:rsidRPr="008D7509">
        <w:rPr>
          <w:rFonts w:ascii="Times New Roman" w:hAnsi="Times New Roman" w:cs="Times New Roman"/>
          <w:b/>
          <w:color w:val="000000" w:themeColor="text1"/>
          <w:sz w:val="26"/>
          <w:szCs w:val="26"/>
        </w:rPr>
        <w:t>«Профсоюз»</w:t>
      </w:r>
      <w:r w:rsidRPr="008D7509">
        <w:rPr>
          <w:rFonts w:ascii="Times New Roman" w:hAnsi="Times New Roman" w:cs="Times New Roman"/>
          <w:color w:val="000000" w:themeColor="text1"/>
          <w:sz w:val="26"/>
          <w:szCs w:val="26"/>
        </w:rPr>
        <w:t xml:space="preserve"> в лице ее председателя </w:t>
      </w:r>
      <w:r w:rsidR="00693A62">
        <w:rPr>
          <w:rFonts w:ascii="Times New Roman" w:hAnsi="Times New Roman" w:cs="Times New Roman"/>
          <w:b/>
          <w:bCs/>
          <w:color w:val="000000" w:themeColor="text1"/>
          <w:sz w:val="26"/>
          <w:szCs w:val="26"/>
        </w:rPr>
        <w:t>Симоновой Марины Леонидовны</w:t>
      </w:r>
      <w:r w:rsidRPr="008D7509">
        <w:rPr>
          <w:rFonts w:ascii="Times New Roman" w:hAnsi="Times New Roman" w:cs="Times New Roman"/>
          <w:color w:val="000000" w:themeColor="text1"/>
          <w:sz w:val="26"/>
          <w:szCs w:val="26"/>
        </w:rPr>
        <w:t>.</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Действие коллективного договора распространяется на всех работников учреждения. Коллективный договор состоит из основного текста и приложений к нему, являющихся неотъемлемой его частью.</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997FAD">
        <w:rPr>
          <w:rFonts w:ascii="Times New Roman" w:hAnsi="Times New Roman" w:cs="Times New Roman"/>
          <w:sz w:val="26"/>
          <w:szCs w:val="26"/>
        </w:rPr>
        <w:t>Коллективный договор заключен на 3 года</w:t>
      </w:r>
      <w:r w:rsidRPr="00997FAD">
        <w:rPr>
          <w:rFonts w:ascii="Times New Roman" w:hAnsi="Times New Roman" w:cs="Times New Roman"/>
          <w:color w:val="FF0000"/>
          <w:sz w:val="26"/>
          <w:szCs w:val="26"/>
        </w:rPr>
        <w:t xml:space="preserve">, </w:t>
      </w:r>
      <w:r w:rsidRPr="0095351B">
        <w:rPr>
          <w:rFonts w:ascii="Times New Roman" w:hAnsi="Times New Roman" w:cs="Times New Roman"/>
          <w:sz w:val="26"/>
          <w:szCs w:val="26"/>
        </w:rPr>
        <w:t xml:space="preserve">вступает в силу с </w:t>
      </w:r>
      <w:r w:rsidR="00997FAD" w:rsidRPr="0095351B">
        <w:rPr>
          <w:rFonts w:ascii="Times New Roman" w:hAnsi="Times New Roman" w:cs="Times New Roman"/>
          <w:sz w:val="26"/>
          <w:szCs w:val="26"/>
        </w:rPr>
        <w:t xml:space="preserve">01 января  2025 года </w:t>
      </w:r>
      <w:r w:rsidRPr="0095351B">
        <w:rPr>
          <w:rFonts w:ascii="Times New Roman" w:hAnsi="Times New Roman" w:cs="Times New Roman"/>
          <w:sz w:val="26"/>
          <w:szCs w:val="26"/>
        </w:rPr>
        <w:t xml:space="preserve"> (ст. 43 Трудового кодекса Российской Федерации). Стороны имеют право продлевать действие коллективного договора на срок </w:t>
      </w:r>
      <w:r w:rsidR="00997FAD" w:rsidRPr="0095351B">
        <w:rPr>
          <w:rFonts w:ascii="Times New Roman" w:hAnsi="Times New Roman" w:cs="Times New Roman"/>
          <w:sz w:val="26"/>
          <w:szCs w:val="26"/>
        </w:rPr>
        <w:t xml:space="preserve">не </w:t>
      </w:r>
      <w:r w:rsidRPr="0095351B">
        <w:rPr>
          <w:rFonts w:ascii="Times New Roman" w:hAnsi="Times New Roman" w:cs="Times New Roman"/>
          <w:sz w:val="26"/>
          <w:szCs w:val="26"/>
        </w:rPr>
        <w:t>более трех</w:t>
      </w:r>
      <w:r w:rsidRPr="008D7509">
        <w:rPr>
          <w:rFonts w:ascii="Times New Roman" w:hAnsi="Times New Roman" w:cs="Times New Roman"/>
          <w:color w:val="000000" w:themeColor="text1"/>
          <w:sz w:val="26"/>
          <w:szCs w:val="26"/>
        </w:rPr>
        <w:t xml:space="preserve"> лет.</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По взаимному согласию сторон в течени</w:t>
      </w:r>
      <w:proofErr w:type="gramStart"/>
      <w:r w:rsidRPr="008D7509">
        <w:rPr>
          <w:rFonts w:ascii="Times New Roman" w:hAnsi="Times New Roman" w:cs="Times New Roman"/>
          <w:color w:val="000000" w:themeColor="text1"/>
          <w:sz w:val="26"/>
          <w:szCs w:val="26"/>
        </w:rPr>
        <w:t>и</w:t>
      </w:r>
      <w:proofErr w:type="gramEnd"/>
      <w:r w:rsidRPr="008D7509">
        <w:rPr>
          <w:rFonts w:ascii="Times New Roman" w:hAnsi="Times New Roman" w:cs="Times New Roman"/>
          <w:color w:val="000000" w:themeColor="text1"/>
          <w:sz w:val="26"/>
          <w:szCs w:val="26"/>
        </w:rPr>
        <w:t xml:space="preserve"> срока действия коллективного договора в него могут быть внесены изменения и дополнения в порядке, установленном Трудовым кодексом Российской Федерации для его заключения.</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Стороны договорились, что профсоюзная организация учреждения выступает в качестве полномочного представителя коллектива учреждения при разработке, заключении коллективного договора, а также ведения переговоров по решению трудовых профессиональных и социально-экономических проблем.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Коллективный договор не должен ухудшать положение работников по сравнению с действующим законодательством, отраслевыми соглашениями федерального, регионального, муниципального уровней.</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В течение срока действия коллективного </w:t>
      </w:r>
      <w:r w:rsidR="00693A62">
        <w:rPr>
          <w:rFonts w:ascii="Times New Roman" w:hAnsi="Times New Roman" w:cs="Times New Roman"/>
          <w:color w:val="000000" w:themeColor="text1"/>
          <w:sz w:val="26"/>
          <w:szCs w:val="26"/>
        </w:rPr>
        <w:t>договора ни одна из сторон не в</w:t>
      </w:r>
      <w:r w:rsidRPr="008D7509">
        <w:rPr>
          <w:rFonts w:ascii="Times New Roman" w:hAnsi="Times New Roman" w:cs="Times New Roman"/>
          <w:color w:val="000000" w:themeColor="text1"/>
          <w:sz w:val="26"/>
          <w:szCs w:val="26"/>
        </w:rPr>
        <w:t>праве прекратить в одностороннем порядке выполнения принятых на себя обстоятельств.</w:t>
      </w:r>
    </w:p>
    <w:p w:rsidR="00D9677B" w:rsidRPr="008D7509" w:rsidRDefault="008D7509">
      <w:pPr>
        <w:pStyle w:val="aa"/>
        <w:numPr>
          <w:ilvl w:val="1"/>
          <w:numId w:val="2"/>
        </w:numPr>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Стороны коллективного договора принимают на себя следующие обстоятельства:</w:t>
      </w:r>
    </w:p>
    <w:p w:rsidR="00D9677B" w:rsidRPr="008D7509" w:rsidRDefault="008D7509">
      <w:pPr>
        <w:pStyle w:val="aa"/>
        <w:spacing w:after="0" w:line="240" w:lineRule="auto"/>
        <w:ind w:left="0" w:firstLine="709"/>
        <w:jc w:val="both"/>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Работодатель обязуется: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 соблюдать законы и иные нормативные правовые акты, локальные нормативные акты; </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выполнять соглашения, действия которых распространяются на организацию в установленном порядке, условия коллективного договора, трудовых договоров;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предоставлять работникам работу, обусловленную трудовым договором;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выплачивать в полном размере причитающуюся работникам заработную плату в сроки, установленные настоящим коллективным договором;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создавать условия для профессионального и личностного роста работников, усиления мотивации в труде;</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 обеспечивать безопасность труда и условия, отвечающие требованиям охраны и гигиены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не препятствовать работникам в осуществлении ими самозащиты трудовых прав. Работник может отказаться от выполнения работы, которая непосредственно угрожает его жизни и здоровью. На время отказа от указанной работы за работником сохраняются все права, предусмотренные Трудовым кодексом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обеспечивать бытовые нужды работников, связанные с исполнением ими трудовых обязанностей;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рассматривать представления профсоюзных органов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соблюдать общие требования при обработке персональных данных работника и гарантировать их защиту в целях обеспечения прав и свобод человека и гражданина (ст. 86 Трудового кодекса РФ).</w:t>
      </w:r>
    </w:p>
    <w:p w:rsidR="00D9677B" w:rsidRPr="008D7509" w:rsidRDefault="008D7509">
      <w:pPr>
        <w:pStyle w:val="aa"/>
        <w:spacing w:after="0" w:line="240" w:lineRule="auto"/>
        <w:ind w:left="0" w:firstLine="709"/>
        <w:jc w:val="both"/>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 xml:space="preserve">Профсоюз, как представитель работников, обязуется: </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способствовать устойчивой деятельности профсоюзной организации;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нацеливать работников на соблюдение внутреннего трудового распорядка, полное, своевременное и качественное выполнение трудовых обязанностей;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способствовать росту квалификации работников, содействовать организации конкурсов профессионального мастерства;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добиваться повышения уровня жизни работников, улучшения условий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 в организации.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полно, качественно и своевременно выполнять свои трудовые обязанности, возложенные трудовым договором;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соблюдать правила внутреннего трудового распорядка, установленный режим труда, правила и инструкции по охране труда, соблюдать трудовую дисциплину, выполнять установленные нормы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бережно относиться к имуществу работодателя и других работников;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незамедлительно сообщать работодатели либо непосредственному руководителю о возникновении ситуации, представляющей угрозу жизни и здоровью работников и воспитанников детского сада;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способствовать созданию благоприятного психологического климата в коллективе, уважать права работников детского сада, воспитанников и их законных представителей.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1.9.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 (ст. 54, 55, 419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1.10. Перечень локальных нормативных актов, содержащих нормы «трудового права», при принятии которых работодатель учитывает мнение выборного органа первичной профсоюзной организации ОУ:</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1. Правила в</w:t>
      </w:r>
      <w:r w:rsidR="00463754">
        <w:rPr>
          <w:rFonts w:ascii="Times New Roman" w:hAnsi="Times New Roman" w:cs="Times New Roman"/>
          <w:color w:val="000000" w:themeColor="text1"/>
          <w:sz w:val="26"/>
          <w:szCs w:val="26"/>
        </w:rPr>
        <w:t>нутреннего трудового распорядка</w:t>
      </w:r>
      <w:r w:rsidRPr="008D7509">
        <w:rPr>
          <w:rFonts w:ascii="Times New Roman" w:hAnsi="Times New Roman" w:cs="Times New Roman"/>
          <w:color w:val="000000" w:themeColor="text1"/>
          <w:sz w:val="26"/>
          <w:szCs w:val="26"/>
        </w:rPr>
        <w:t>. (Приложение № 1).</w:t>
      </w:r>
    </w:p>
    <w:p w:rsidR="00D9677B" w:rsidRPr="008D7509" w:rsidRDefault="008D7509">
      <w:pPr>
        <w:pStyle w:val="aa"/>
        <w:spacing w:after="0" w:line="240" w:lineRule="auto"/>
        <w:ind w:left="0" w:firstLine="709"/>
        <w:jc w:val="both"/>
        <w:rPr>
          <w:color w:val="000000"/>
          <w:sz w:val="26"/>
          <w:szCs w:val="26"/>
        </w:rPr>
      </w:pPr>
      <w:r w:rsidRPr="008D7509">
        <w:rPr>
          <w:rFonts w:ascii="Times New Roman" w:hAnsi="Times New Roman" w:cs="Times New Roman"/>
          <w:color w:val="000000"/>
          <w:sz w:val="26"/>
          <w:szCs w:val="26"/>
        </w:rPr>
        <w:t xml:space="preserve">2. Положение  о системе  оплаты труда работников  </w:t>
      </w:r>
      <w:r w:rsidR="00862193">
        <w:rPr>
          <w:rFonts w:ascii="Times New Roman" w:hAnsi="Times New Roman" w:cs="Times New Roman"/>
          <w:color w:val="000000" w:themeColor="text1"/>
          <w:sz w:val="26"/>
          <w:szCs w:val="26"/>
        </w:rPr>
        <w:t>МБДОУ ДС №2</w:t>
      </w:r>
      <w:r w:rsidR="00693A62">
        <w:rPr>
          <w:rFonts w:ascii="Times New Roman" w:hAnsi="Times New Roman" w:cs="Times New Roman"/>
          <w:color w:val="000000" w:themeColor="text1"/>
          <w:sz w:val="26"/>
          <w:szCs w:val="26"/>
        </w:rPr>
        <w:t>8</w:t>
      </w:r>
      <w:r w:rsidR="00862193">
        <w:rPr>
          <w:rFonts w:ascii="Times New Roman" w:hAnsi="Times New Roman" w:cs="Times New Roman"/>
          <w:color w:val="000000" w:themeColor="text1"/>
          <w:sz w:val="26"/>
          <w:szCs w:val="26"/>
        </w:rPr>
        <w:t xml:space="preserve"> «</w:t>
      </w:r>
      <w:r w:rsidR="00693A62">
        <w:rPr>
          <w:rFonts w:ascii="Times New Roman" w:hAnsi="Times New Roman" w:cs="Times New Roman"/>
          <w:color w:val="000000" w:themeColor="text1"/>
          <w:sz w:val="26"/>
          <w:szCs w:val="26"/>
        </w:rPr>
        <w:t>Ладушки</w:t>
      </w:r>
      <w:r w:rsidR="00862193">
        <w:rPr>
          <w:rFonts w:ascii="Times New Roman" w:hAnsi="Times New Roman" w:cs="Times New Roman"/>
          <w:color w:val="000000" w:themeColor="text1"/>
          <w:sz w:val="26"/>
          <w:szCs w:val="26"/>
        </w:rPr>
        <w:t>»</w:t>
      </w:r>
      <w:r w:rsidRPr="008D7509">
        <w:rPr>
          <w:rFonts w:ascii="Times New Roman" w:hAnsi="Times New Roman" w:cs="Times New Roman"/>
          <w:color w:val="000000"/>
          <w:sz w:val="26"/>
          <w:szCs w:val="26"/>
        </w:rPr>
        <w:t xml:space="preserve">. </w:t>
      </w:r>
      <w:r w:rsidRPr="008D7509">
        <w:rPr>
          <w:rFonts w:ascii="Times New Roman" w:hAnsi="Times New Roman" w:cs="Times New Roman"/>
          <w:color w:val="000000" w:themeColor="text1"/>
          <w:sz w:val="26"/>
          <w:szCs w:val="26"/>
        </w:rPr>
        <w:t>(Приложение № 2).</w:t>
      </w:r>
    </w:p>
    <w:p w:rsidR="00D9677B" w:rsidRPr="008D7509" w:rsidRDefault="00463754">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8D7509" w:rsidRPr="008D7509">
        <w:rPr>
          <w:rFonts w:ascii="Times New Roman" w:hAnsi="Times New Roman" w:cs="Times New Roman"/>
          <w:color w:val="000000" w:themeColor="text1"/>
          <w:sz w:val="26"/>
          <w:szCs w:val="26"/>
        </w:rPr>
        <w:t>. Соглашение по охране труда.  (Приложение № 3).</w:t>
      </w:r>
    </w:p>
    <w:p w:rsidR="00D9677B" w:rsidRPr="008D7509" w:rsidRDefault="00463754" w:rsidP="00843011">
      <w:pPr>
        <w:pStyle w:val="aa"/>
        <w:spacing w:after="0" w:line="240" w:lineRule="auto"/>
        <w:ind w:left="0" w:firstLine="709"/>
        <w:jc w:val="both"/>
        <w:rPr>
          <w:color w:val="000000"/>
          <w:sz w:val="26"/>
          <w:szCs w:val="26"/>
        </w:rPr>
      </w:pPr>
      <w:r>
        <w:rPr>
          <w:rFonts w:ascii="Times New Roman" w:hAnsi="Times New Roman" w:cs="Times New Roman"/>
          <w:color w:val="000000"/>
          <w:sz w:val="26"/>
          <w:szCs w:val="26"/>
        </w:rPr>
        <w:t>4</w:t>
      </w:r>
      <w:r w:rsidR="008D7509" w:rsidRPr="008D7509">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8D7509" w:rsidRPr="008D7509">
        <w:rPr>
          <w:rFonts w:ascii="Times New Roman" w:hAnsi="Times New Roman" w:cs="Times New Roman"/>
          <w:color w:val="000000"/>
          <w:sz w:val="26"/>
          <w:szCs w:val="26"/>
        </w:rPr>
        <w:t xml:space="preserve">Перечень профессий и должностей работников, имеющих право на </w:t>
      </w:r>
      <w:r w:rsidR="00843011">
        <w:rPr>
          <w:rFonts w:ascii="Times New Roman" w:hAnsi="Times New Roman" w:cs="Times New Roman"/>
          <w:color w:val="000000"/>
          <w:sz w:val="26"/>
          <w:szCs w:val="26"/>
        </w:rPr>
        <w:t xml:space="preserve">бесплатное </w:t>
      </w:r>
      <w:r w:rsidR="008D7509" w:rsidRPr="008D7509">
        <w:rPr>
          <w:rFonts w:ascii="Times New Roman" w:hAnsi="Times New Roman" w:cs="Times New Roman"/>
          <w:color w:val="000000"/>
          <w:sz w:val="26"/>
          <w:szCs w:val="26"/>
        </w:rPr>
        <w:t>обеспечение специальной одеждой, обувью, другими средствами индивидуальной защиты (приказ Минтруда  России от 29.10.2021г. № 766н) (Приложение № 4).</w:t>
      </w:r>
      <w:r w:rsidR="00843011" w:rsidRPr="00843011">
        <w:rPr>
          <w:rFonts w:ascii="Times New Roman" w:hAnsi="Times New Roman" w:cs="Times New Roman"/>
          <w:b/>
          <w:color w:val="000000" w:themeColor="text1"/>
          <w:sz w:val="24"/>
          <w:szCs w:val="24"/>
        </w:rPr>
        <w:t xml:space="preserve"> </w:t>
      </w:r>
    </w:p>
    <w:p w:rsidR="00D9677B" w:rsidRPr="008D7509" w:rsidRDefault="00463754">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8D7509" w:rsidRPr="008D7509">
        <w:rPr>
          <w:rFonts w:ascii="Times New Roman" w:hAnsi="Times New Roman" w:cs="Times New Roman"/>
          <w:color w:val="000000" w:themeColor="text1"/>
          <w:sz w:val="26"/>
          <w:szCs w:val="26"/>
        </w:rPr>
        <w:t>. Перечень профессий и должностей, на которые для устранения загрязнения кожных покровов бесплатно выдается мыло и другие</w:t>
      </w:r>
      <w:r>
        <w:rPr>
          <w:rFonts w:ascii="Times New Roman" w:hAnsi="Times New Roman" w:cs="Times New Roman"/>
          <w:color w:val="000000" w:themeColor="text1"/>
          <w:sz w:val="26"/>
          <w:szCs w:val="26"/>
        </w:rPr>
        <w:t xml:space="preserve"> очистители кожи (Приложение № 5</w:t>
      </w:r>
      <w:r w:rsidR="008D7509" w:rsidRPr="008D7509">
        <w:rPr>
          <w:rFonts w:ascii="Times New Roman" w:hAnsi="Times New Roman" w:cs="Times New Roman"/>
          <w:color w:val="000000" w:themeColor="text1"/>
          <w:sz w:val="26"/>
          <w:szCs w:val="26"/>
        </w:rPr>
        <w:t>).</w:t>
      </w:r>
      <w:r w:rsidR="00843011">
        <w:rPr>
          <w:rFonts w:ascii="Times New Roman" w:hAnsi="Times New Roman" w:cs="Times New Roman"/>
          <w:color w:val="000000" w:themeColor="text1"/>
          <w:sz w:val="26"/>
          <w:szCs w:val="26"/>
        </w:rPr>
        <w:t xml:space="preserve"> </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1.11. Стороны договорились, что представители работников (профком) имеют право получать от работодателя информацию по вопросам, непосредственно затрагивающим интересы работников, а также по вопросам, предусмотренным статьей 53 Трудового кодекса Российской Федерации.</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2. ГАРАНТИИ ЗАНЯТОСТИ. ТРУДОВЫЕ ОТНОШЕНИЯ.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 Трудовые отношения между Работником и работодателем (учреждением) оформляются на основе письменного договора. Его содержание, порядок заключения, изменения и расторжения определяются в соответствии с Трудовым кодексом Российской Федерации, другими законодательными нормативными правовыми актами, Уставом учреждения и не могут ухудшать положения работников по сравнению с действующим законодательством, а также отраслевым, региональным, территориальным соглашениями и настоящим коллективным договором.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2.3. Трудовые договоры с работниками образовательных учреждений могут заключаться: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 неопределенный срок;</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 определенный срок не более 5 лет (срочный трудовой договор). Срочный трудовой договор может заключаться по инициативе работодателя, либо работника в случаях, предусмотренных статьей 59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2.4. Работодатель обязан при заключении трудового договора ознакомить работника под роспись с правилами внутреннего трудового распорядка, уставом учреждения, иными локальными актами, непосредственно связанными с трудовой деятельностью работника, коллективным договором.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Работодатель при получении и обработке персональных данных работника обязан соблюдать требования действующего законодательства.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2.5.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должностной инструкцией.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2.6. Содержание трудового договора включает положения ст. 57 Трудового кодекса Российской Федерации. Условия трудового договора могут быть изменены только по соглашению сторон и в письменной форме (ст. 57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2.7. Нагрузка педагогическим работникам на новый учебный год устанавливается администрацией учреждения с учетом мнения выборного профсоюзного комитета.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2.8. О предстоящих изменениях режима работы, графиков работы (сменности), объема нагрузки (педагогической работы), продолжительности рабочего времени и других организационных изменениях, определенных сторонами трудовых отношений, работодатель обязан уведомить работника в письменной форме не позднее, чем за 2 месяца.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2.9. Прекращение трудового договора с работником может производиться только по основаниям, предусмотренным Трудовым кодексом Российской Федерации и иными федеральными законами (ст. 77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2.10. Расторжение трудового договора с работниками – членами Профсоюза ДОУ</w:t>
      </w:r>
      <w:r w:rsidRPr="008D7509">
        <w:rPr>
          <w:rFonts w:ascii="Times New Roman" w:hAnsi="Times New Roman" w:cs="Times New Roman"/>
          <w:color w:val="C9211E"/>
          <w:sz w:val="26"/>
          <w:szCs w:val="26"/>
        </w:rPr>
        <w:t xml:space="preserve">, </w:t>
      </w:r>
      <w:r w:rsidRPr="008D7509">
        <w:rPr>
          <w:rFonts w:ascii="Times New Roman" w:hAnsi="Times New Roman" w:cs="Times New Roman"/>
          <w:sz w:val="26"/>
          <w:szCs w:val="26"/>
        </w:rPr>
        <w:t>по инициативе</w:t>
      </w:r>
      <w:r w:rsidRPr="008D7509">
        <w:rPr>
          <w:rFonts w:ascii="Times New Roman" w:hAnsi="Times New Roman" w:cs="Times New Roman"/>
          <w:color w:val="000000" w:themeColor="text1"/>
          <w:sz w:val="26"/>
          <w:szCs w:val="26"/>
        </w:rPr>
        <w:t xml:space="preserve"> работодателя должно осуществляться в соответствии с Трудовым кодексом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2.11. Работодатель обязуется заблаговременно, не менее чем за 3 месяца, предоставлять выборному профсоюзному органу организации проекты приказов о сокращении численности 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2.12. При сокращении численности или штата не допускается увольнение одновременно двух работников из одной семьи (ст. 179 Трудовой кодекс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2.13. 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2.14. О предстоящем увольнении в связи с ликвидацией учреждения, сокращением численности или штата работников учреждения работники предупреждаются работодателем персонально и под роспись не менее чем за 2 месяца до увольнения.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Работодатель с письменного согласия работника имеет право расторгнуть с ним трудовой договор по истечении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(ст. 180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2.15. Профсоюз обязуется сохранять высвобождаемых работников на профсоюзном учете вплоть до трудоустройства, осуществлять содействие им в поиске работы через государственную службу занятости.</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3. РАБОЧЕЕ ВРЕМЯ И ВРЕМЯ ОТДЫХА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Стороны пришли к согласию, что:</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3.1. Для педагогических работников </w:t>
      </w:r>
      <w:r w:rsidRPr="008D7509">
        <w:rPr>
          <w:rFonts w:ascii="Times New Roman" w:hAnsi="Times New Roman" w:cs="Times New Roman"/>
          <w:sz w:val="26"/>
          <w:szCs w:val="26"/>
        </w:rPr>
        <w:t>(воспитатель, старший воспитатель, педагог - психолог) учреждения устанавливается сокращенная продолжительность рабочего</w:t>
      </w:r>
      <w:r w:rsidRPr="008D7509">
        <w:rPr>
          <w:rFonts w:ascii="Times New Roman" w:hAnsi="Times New Roman" w:cs="Times New Roman"/>
          <w:color w:val="000000" w:themeColor="text1"/>
          <w:sz w:val="26"/>
          <w:szCs w:val="26"/>
        </w:rPr>
        <w:t xml:space="preserve"> времени – не более 36 часов в неделю (ст. 333 Трудового кодекса Российской Федерации), для других категорий работников продолжительность рабочего времени не может превышать 40 часов в неделю (ст. 91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3.2. Режим рабочего времени и времени отдыха в учреждениях устанавливается правилами внутреннего трудового распорядка, графиком работы (сменности) и графиком отпусков, с учетом мнения выборного органа первичной профсоюзной организации.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3.3. В коллективном договоре устанавливается продолжительность рабочей недели: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3.3.1. Для работников ОУ устанавливается следующая продолжительность рабочей недели:</w:t>
      </w:r>
    </w:p>
    <w:p w:rsidR="00D9677B" w:rsidRDefault="00D9677B">
      <w:pPr>
        <w:pStyle w:val="aa"/>
        <w:spacing w:after="0" w:line="240" w:lineRule="auto"/>
        <w:ind w:left="0" w:firstLine="709"/>
        <w:jc w:val="both"/>
        <w:rPr>
          <w:rFonts w:ascii="Times New Roman" w:hAnsi="Times New Roman" w:cs="Times New Roman"/>
          <w:color w:val="000000" w:themeColor="text1"/>
          <w:sz w:val="24"/>
          <w:szCs w:val="24"/>
        </w:rPr>
      </w:pPr>
    </w:p>
    <w:tbl>
      <w:tblPr>
        <w:tblStyle w:val="af2"/>
        <w:tblW w:w="9345" w:type="dxa"/>
        <w:tblLayout w:type="fixed"/>
        <w:tblLook w:val="04A0" w:firstRow="1" w:lastRow="0" w:firstColumn="1" w:lastColumn="0" w:noHBand="0" w:noVBand="1"/>
      </w:tblPr>
      <w:tblGrid>
        <w:gridCol w:w="4672"/>
        <w:gridCol w:w="4673"/>
      </w:tblGrid>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педагогических работников (воспитатели, старший воспитатель)</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административных работников, чьи обязанности связаны с организацией образовательного процесса, для обслуживающего персонала и учебно-вспомогательного персонала (на 1 ставку)</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40-часовая рабочая неделя</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педагога-психолога (на 1 ставку)</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не более 36 часов в неделю</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музыкального руководителя (на 1 ставку)</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не более 24 часов в неделю</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педагога дополнительного образования (на 1 ставку)</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не более 18 часов в неделю</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инструктора по физической культуре (на 1 ставку)</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не более 30 часов в неделю</w:t>
            </w:r>
          </w:p>
        </w:tc>
      </w:tr>
      <w:tr w:rsidR="00D9677B">
        <w:tc>
          <w:tcPr>
            <w:tcW w:w="4672" w:type="dxa"/>
          </w:tcPr>
          <w:p w:rsidR="00D9677B" w:rsidRDefault="008D7509">
            <w:pPr>
              <w:pStyle w:val="aa"/>
              <w:widowControl w:val="0"/>
              <w:spacing w:after="0" w:line="240"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учитель - логопед, учитель - дефектолог</w:t>
            </w:r>
          </w:p>
        </w:tc>
        <w:tc>
          <w:tcPr>
            <w:tcW w:w="4672" w:type="dxa"/>
          </w:tcPr>
          <w:p w:rsidR="00D9677B" w:rsidRDefault="008D7509">
            <w:pPr>
              <w:pStyle w:val="ae"/>
              <w:widowControl w:val="0"/>
              <w:spacing w:before="0" w:after="0"/>
              <w:ind w:left="34"/>
              <w:jc w:val="both"/>
              <w:rPr>
                <w:sz w:val="26"/>
                <w:szCs w:val="26"/>
              </w:rPr>
            </w:pPr>
            <w:r>
              <w:rPr>
                <w:sz w:val="26"/>
                <w:szCs w:val="26"/>
              </w:rPr>
              <w:t>5 рабочих дней с двумя выходными днями – суббота, воскресенье, не более 20 часов в неделю</w:t>
            </w:r>
          </w:p>
        </w:tc>
      </w:tr>
      <w:tr w:rsidR="00D9677B">
        <w:tc>
          <w:tcPr>
            <w:tcW w:w="4672" w:type="dxa"/>
            <w:tcBorders>
              <w:top w:val="nil"/>
            </w:tcBorders>
          </w:tcPr>
          <w:p w:rsidR="00D9677B" w:rsidRDefault="008D7509">
            <w:pPr>
              <w:pStyle w:val="aa"/>
              <w:widowControl w:val="0"/>
              <w:spacing w:after="0" w:line="240" w:lineRule="auto"/>
              <w:ind w:left="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sz w:val="24"/>
                <w:szCs w:val="24"/>
              </w:rPr>
              <w:t>ть</w:t>
            </w:r>
            <w:r w:rsidR="00E454BB">
              <w:rPr>
                <w:rFonts w:ascii="Times New Roman" w:eastAsia="Calibri" w:hAnsi="Times New Roman" w:cs="Times New Roman"/>
                <w:color w:val="000000"/>
                <w:sz w:val="24"/>
                <w:szCs w:val="24"/>
              </w:rPr>
              <w:t>ю</w:t>
            </w:r>
            <w:r>
              <w:rPr>
                <w:rFonts w:ascii="Times New Roman" w:eastAsia="Calibri" w:hAnsi="Times New Roman" w:cs="Times New Roman"/>
                <w:color w:val="000000"/>
                <w:sz w:val="24"/>
                <w:szCs w:val="24"/>
              </w:rPr>
              <w:t>тор</w:t>
            </w:r>
          </w:p>
        </w:tc>
        <w:tc>
          <w:tcPr>
            <w:tcW w:w="4672" w:type="dxa"/>
            <w:tcBorders>
              <w:top w:val="nil"/>
            </w:tcBorders>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не более 36 часов в неделю</w:t>
            </w:r>
          </w:p>
        </w:tc>
      </w:tr>
      <w:tr w:rsidR="00D9677B">
        <w:tc>
          <w:tcPr>
            <w:tcW w:w="4672" w:type="dxa"/>
          </w:tcPr>
          <w:p w:rsidR="00D9677B" w:rsidRDefault="00E454BB">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Для </w:t>
            </w:r>
            <w:r w:rsidR="008D7509">
              <w:rPr>
                <w:rFonts w:ascii="Times New Roman" w:eastAsia="Calibri" w:hAnsi="Times New Roman" w:cs="Times New Roman"/>
                <w:color w:val="000000" w:themeColor="text1"/>
                <w:sz w:val="24"/>
                <w:szCs w:val="24"/>
              </w:rPr>
              <w:t>заведующего</w:t>
            </w:r>
            <w:r>
              <w:rPr>
                <w:rFonts w:ascii="Times New Roman" w:eastAsia="Calibri" w:hAnsi="Times New Roman" w:cs="Times New Roman"/>
                <w:color w:val="000000" w:themeColor="text1"/>
                <w:sz w:val="24"/>
                <w:szCs w:val="24"/>
              </w:rPr>
              <w:t xml:space="preserve"> хозяйством</w:t>
            </w:r>
            <w:r w:rsidR="008D7509">
              <w:rPr>
                <w:rFonts w:ascii="Times New Roman" w:eastAsia="Calibri" w:hAnsi="Times New Roman" w:cs="Times New Roman"/>
                <w:color w:val="000000" w:themeColor="text1"/>
                <w:sz w:val="24"/>
                <w:szCs w:val="24"/>
              </w:rPr>
              <w:t>, делопроизводителя</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5 рабочих дней с двумя выходными днями – суббота, воскресенье, 40-часовая рабочая неделя</w:t>
            </w:r>
          </w:p>
        </w:tc>
      </w:tr>
    </w:tbl>
    <w:p w:rsidR="00D9677B" w:rsidRDefault="00D9677B">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3.3.2. Продолжительность ежедневной работы (смены устанавливается):</w:t>
      </w:r>
    </w:p>
    <w:tbl>
      <w:tblPr>
        <w:tblStyle w:val="af2"/>
        <w:tblW w:w="9345" w:type="dxa"/>
        <w:tblLayout w:type="fixed"/>
        <w:tblLook w:val="04A0" w:firstRow="1" w:lastRow="0" w:firstColumn="1" w:lastColumn="0" w:noHBand="0" w:noVBand="1"/>
      </w:tblPr>
      <w:tblGrid>
        <w:gridCol w:w="4672"/>
        <w:gridCol w:w="4673"/>
      </w:tblGrid>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воспитателей, старшего воспитателя</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1 смена – 07.00-14.12</w:t>
            </w:r>
          </w:p>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2 смена – 11.48-19.00</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административных работников, чьи обязанности связаны с организацией образовательного процесса</w:t>
            </w:r>
          </w:p>
        </w:tc>
        <w:tc>
          <w:tcPr>
            <w:tcW w:w="4672" w:type="dxa"/>
            <w:tcBorders>
              <w:bottom w:val="nil"/>
            </w:tcBorders>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В соответствии с графиком работы, утвержденным в установленном порядке</w:t>
            </w:r>
          </w:p>
        </w:tc>
      </w:tr>
      <w:tr w:rsidR="00D9677B">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педагога-психолога, музыкальных руководителей, инструктора по физической культуре, педагога дополнительного образования, учителя-логопеда</w:t>
            </w:r>
            <w:r>
              <w:rPr>
                <w:rFonts w:ascii="Times New Roman" w:eastAsia="Calibri" w:hAnsi="Times New Roman" w:cs="Times New Roman"/>
                <w:color w:val="000000"/>
                <w:sz w:val="24"/>
                <w:szCs w:val="24"/>
              </w:rPr>
              <w:t xml:space="preserve">, тьютора,  учителя – дефектолога </w:t>
            </w:r>
            <w:r>
              <w:rPr>
                <w:rFonts w:ascii="Times New Roman" w:eastAsia="Calibri" w:hAnsi="Times New Roman" w:cs="Times New Roman"/>
                <w:color w:val="000000" w:themeColor="text1"/>
                <w:sz w:val="24"/>
                <w:szCs w:val="24"/>
              </w:rPr>
              <w:t>(на 1 ставку)</w:t>
            </w:r>
          </w:p>
        </w:tc>
        <w:tc>
          <w:tcPr>
            <w:tcW w:w="4672" w:type="dxa"/>
            <w:tcBorders>
              <w:top w:val="nil"/>
            </w:tcBorders>
          </w:tcPr>
          <w:p w:rsidR="00D9677B" w:rsidRDefault="00D9677B">
            <w:pPr>
              <w:pStyle w:val="aa"/>
              <w:widowControl w:val="0"/>
              <w:spacing w:after="0" w:line="240" w:lineRule="auto"/>
              <w:ind w:left="0"/>
              <w:jc w:val="both"/>
              <w:rPr>
                <w:rFonts w:ascii="Times New Roman" w:hAnsi="Times New Roman" w:cs="Times New Roman"/>
                <w:color w:val="000000" w:themeColor="text1"/>
                <w:sz w:val="24"/>
                <w:szCs w:val="24"/>
              </w:rPr>
            </w:pPr>
          </w:p>
        </w:tc>
      </w:tr>
      <w:tr w:rsidR="00D9677B">
        <w:tc>
          <w:tcPr>
            <w:tcW w:w="4672" w:type="dxa"/>
          </w:tcPr>
          <w:p w:rsidR="00D9677B" w:rsidRDefault="00E454BB">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Для заведующего хозяйством</w:t>
            </w:r>
            <w:r w:rsidR="008D7509">
              <w:rPr>
                <w:rFonts w:ascii="Times New Roman" w:eastAsia="Calibri" w:hAnsi="Times New Roman" w:cs="Times New Roman"/>
                <w:color w:val="000000" w:themeColor="text1"/>
                <w:sz w:val="24"/>
                <w:szCs w:val="24"/>
              </w:rPr>
              <w:t>, делопроизводителя, для обслуживающего и учебно-вспомогательного персонала</w:t>
            </w:r>
          </w:p>
        </w:tc>
        <w:tc>
          <w:tcPr>
            <w:tcW w:w="4672" w:type="dxa"/>
          </w:tcPr>
          <w:p w:rsidR="00D9677B" w:rsidRDefault="008D7509">
            <w:pPr>
              <w:pStyle w:val="aa"/>
              <w:widowControl w:val="0"/>
              <w:spacing w:after="0" w:line="240" w:lineRule="auto"/>
              <w:ind w:left="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8 часов, начало и окончание работы, перерыв в работе определяются правилами внутреннего распорядка и графиком работы, утвержденным заведующим ДОУ, согласованным с профсоюзным комитетом</w:t>
            </w:r>
          </w:p>
        </w:tc>
      </w:tr>
    </w:tbl>
    <w:p w:rsidR="00D9677B" w:rsidRDefault="00D9677B">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3.3.3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установленный для соответствующей категории работников.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3.4. Периоды отмены образовательного процесса для воспитанников по санитарно эпидемиологическим, климатическим и другим основаниям являются рабочим временем педагогических и других работников муниципальных образовательных учреждений.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В эти периоды педагогические работники могут привлекаться работодателем к педагогической и с их согласия к другой работе в пределах времени, не превышающего длительность смены работы.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3.5. Учебно-вспомогательный и обслуживающий персонал может привлекаться с согласия к выполнению хозяйственных работ, не требующих специальных знаний, в пределах установленного им рабочего времени.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3.6. Продолжительность ежегодного основного оплачиваемого отпуска работников исчисляются в календарных днях. Нерабочие праздничные дни, приходящиеся на период ежегодного основного оплачиваемого отпуска, в число календарных дней отпуска не включаются.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sz w:val="26"/>
          <w:szCs w:val="26"/>
        </w:rPr>
        <w:t>3.7.</w:t>
      </w:r>
      <w:r w:rsidRPr="008D7509">
        <w:rPr>
          <w:rFonts w:ascii="Times New Roman" w:hAnsi="Times New Roman" w:cs="Times New Roman"/>
          <w:color w:val="000000" w:themeColor="text1"/>
          <w:sz w:val="26"/>
          <w:szCs w:val="26"/>
        </w:rPr>
        <w:t>В соответствии с действующим законодательством устанавливается минимальный отпуск сроком</w:t>
      </w:r>
      <w:r w:rsidR="0095351B">
        <w:rPr>
          <w:rFonts w:ascii="Times New Roman" w:hAnsi="Times New Roman" w:cs="Times New Roman"/>
          <w:color w:val="000000" w:themeColor="text1"/>
          <w:sz w:val="26"/>
          <w:szCs w:val="26"/>
        </w:rPr>
        <w:t xml:space="preserve"> </w:t>
      </w:r>
      <w:r w:rsidRPr="008D7509">
        <w:rPr>
          <w:rFonts w:ascii="Times New Roman" w:hAnsi="Times New Roman" w:cs="Times New Roman"/>
          <w:color w:val="000000" w:themeColor="text1"/>
          <w:sz w:val="26"/>
          <w:szCs w:val="26"/>
        </w:rPr>
        <w:t xml:space="preserve"> 28 календарных дней, для педагогических работников – 42 календарных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3.8.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r w:rsidR="00693A62" w:rsidRPr="008D7509">
        <w:rPr>
          <w:rFonts w:ascii="Times New Roman" w:hAnsi="Times New Roman" w:cs="Times New Roman"/>
          <w:color w:val="000000" w:themeColor="text1"/>
          <w:sz w:val="26"/>
          <w:szCs w:val="26"/>
        </w:rPr>
        <w:t>позднее,</w:t>
      </w:r>
      <w:r w:rsidRPr="008D7509">
        <w:rPr>
          <w:rFonts w:ascii="Times New Roman" w:hAnsi="Times New Roman" w:cs="Times New Roman"/>
          <w:color w:val="000000" w:themeColor="text1"/>
          <w:sz w:val="26"/>
          <w:szCs w:val="26"/>
        </w:rPr>
        <w:t xml:space="preserve"> чем за две недели до наступления календарного года.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График отпусков обязателен как для работодателя, так и для работника.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О времени начала отпуска работник должен быть извещен под роспись не </w:t>
      </w:r>
      <w:r w:rsidR="00693A62" w:rsidRPr="008D7509">
        <w:rPr>
          <w:rFonts w:ascii="Times New Roman" w:hAnsi="Times New Roman" w:cs="Times New Roman"/>
          <w:color w:val="000000" w:themeColor="text1"/>
          <w:sz w:val="26"/>
          <w:szCs w:val="26"/>
        </w:rPr>
        <w:t>позднее,</w:t>
      </w:r>
      <w:r w:rsidRPr="008D7509">
        <w:rPr>
          <w:rFonts w:ascii="Times New Roman" w:hAnsi="Times New Roman" w:cs="Times New Roman"/>
          <w:color w:val="000000" w:themeColor="text1"/>
          <w:sz w:val="26"/>
          <w:szCs w:val="26"/>
        </w:rPr>
        <w:t xml:space="preserve"> чем за две недели до его начала.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3.9. Запрещается не предоставление ежегодного оплачиваемого отпуска в течени</w:t>
      </w:r>
      <w:proofErr w:type="gramStart"/>
      <w:r w:rsidRPr="008D7509">
        <w:rPr>
          <w:rFonts w:ascii="Times New Roman" w:hAnsi="Times New Roman" w:cs="Times New Roman"/>
          <w:color w:val="000000" w:themeColor="text1"/>
          <w:sz w:val="26"/>
          <w:szCs w:val="26"/>
        </w:rPr>
        <w:t>и</w:t>
      </w:r>
      <w:proofErr w:type="gramEnd"/>
      <w:r w:rsidRPr="008D7509">
        <w:rPr>
          <w:rFonts w:ascii="Times New Roman" w:hAnsi="Times New Roman" w:cs="Times New Roman"/>
          <w:color w:val="000000" w:themeColor="text1"/>
          <w:sz w:val="26"/>
          <w:szCs w:val="26"/>
        </w:rPr>
        <w:t xml:space="preserve"> двух лет подряд.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согласования работника перенесение отпуска на следующий рабочий год. Разделение ежегодного оплачиваемого отпуска на части (одна из которых может быть не менее 14 календарных дней) допускается по письменному соглашению между работником и работодателем.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Отзыв работника из отпуска допускается только с его согласия.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3.10. При наличии финансовых возможностей, а также при возможности работодателя обеспечить работника работой, предусмотренной трудовым договором (либо другой работой по письменному согласию работника), часть отпуска, превышающая 28 календарных дней, по просьбе работника по распоряжению работодателя может быть заменена денежной компенсацией (ст. 126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3.11. </w:t>
      </w:r>
      <w:proofErr w:type="gramStart"/>
      <w:r w:rsidRPr="008D7509">
        <w:rPr>
          <w:rFonts w:ascii="Times New Roman" w:hAnsi="Times New Roman" w:cs="Times New Roman"/>
          <w:color w:val="000000" w:themeColor="text1"/>
          <w:sz w:val="26"/>
          <w:szCs w:val="26"/>
        </w:rPr>
        <w:t>Женщинам по их заявлению в соответствии с медицинским заключением предоставляются отпуска по беременности и родам продолжительностью 70 (в случаях с многоплодной беременностью – 84) календарных дней до родов и 70 (в случаях осложненных родов – 86, при рождении 2 и более детей – 110) календарных дней после родов с выплатой пособия по государственному социальному страхованию в установленном законом порядке.</w:t>
      </w:r>
      <w:proofErr w:type="gramEnd"/>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Отпуск по беременности и родам исчисляется суммарно и предоставляется женщине полностью вне зависимости от числа дней, фактически использованных ею до родов.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По заявлению женщины ей предоставляется отпуск по уходу за ребенком до достижения им возраста 3-х лет. Порядок и сроки выплаты пособия по государственному социальному страхованию на этот период определяется Федеральным законом ст. 128, ч. 2; ст. 255; ст. 263.</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3.12. Время для отдыха и питания для работников устанавливается Правилами внутреннего трудового распорядка и не должно быть менее 30 минут (ст. 108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3.13.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по истечении шести месяцев (ст. 122 Трудового кодекса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3.14.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 в другое время, не предусмотренное графиком отпусков.</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4. ОПЛАТА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4.1. Заработная плата работнику учреждения устанавливается трудовым договором в соответствии с действующей в данном учреждении системой оплаты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4.2. Порядок и условия установления доплат, надбавок и иных выплат:</w:t>
      </w:r>
    </w:p>
    <w:p w:rsidR="00D9677B" w:rsidRPr="008D7509" w:rsidRDefault="008D7509">
      <w:pPr>
        <w:pStyle w:val="aa"/>
        <w:spacing w:after="0" w:line="240" w:lineRule="auto"/>
        <w:ind w:left="0" w:firstLine="709"/>
        <w:jc w:val="both"/>
        <w:rPr>
          <w:rFonts w:ascii="Times New Roman" w:hAnsi="Times New Roman" w:cs="Times New Roman"/>
          <w:sz w:val="26"/>
          <w:szCs w:val="26"/>
        </w:rPr>
      </w:pPr>
      <w:r w:rsidRPr="008D7509">
        <w:rPr>
          <w:rFonts w:ascii="Times New Roman" w:hAnsi="Times New Roman" w:cs="Times New Roman"/>
          <w:color w:val="000000" w:themeColor="text1"/>
          <w:sz w:val="26"/>
          <w:szCs w:val="26"/>
        </w:rPr>
        <w:t xml:space="preserve">4.2.1. Порядок установления и конкретные размеры выплат за дополнительную работу, не входящую в круг основных обязанностей работника определяется  </w:t>
      </w:r>
      <w:r w:rsidRPr="008D7509">
        <w:rPr>
          <w:rFonts w:ascii="Times New Roman" w:hAnsi="Times New Roman" w:cs="Times New Roman"/>
          <w:sz w:val="26"/>
          <w:szCs w:val="26"/>
        </w:rPr>
        <w:t>Положением о  распределении стимулирующей части фонда оплаты тру</w:t>
      </w:r>
      <w:r w:rsidR="00E454BB">
        <w:rPr>
          <w:rFonts w:ascii="Times New Roman" w:hAnsi="Times New Roman" w:cs="Times New Roman"/>
          <w:sz w:val="26"/>
          <w:szCs w:val="26"/>
        </w:rPr>
        <w:t xml:space="preserve">да в МБДОУ ДС </w:t>
      </w:r>
      <w:r w:rsidR="00693A62">
        <w:rPr>
          <w:rFonts w:ascii="Times New Roman" w:hAnsi="Times New Roman" w:cs="Times New Roman"/>
          <w:color w:val="000000" w:themeColor="text1"/>
          <w:sz w:val="26"/>
          <w:szCs w:val="26"/>
        </w:rPr>
        <w:t>№28 «Ладушки»</w:t>
      </w:r>
      <w:r w:rsidRPr="008D7509">
        <w:rPr>
          <w:rFonts w:ascii="Times New Roman" w:hAnsi="Times New Roman" w:cs="Times New Roman"/>
          <w:sz w:val="26"/>
          <w:szCs w:val="26"/>
        </w:rPr>
        <w:t>.</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Доплаты за совмещение профессий (должностей), расширение зон обслуживания, увеличение объема выполняемых работ или работы, устанавливаются работнику руководителем учреждения по соглашению сторон.</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sz w:val="26"/>
          <w:szCs w:val="26"/>
        </w:rPr>
        <w:t>4.2.2. Доплаты компенсационного характера за условия труда, отклоняющиеся от нормальных при выполнении работ различной квалификации (сверхурочной работе, работе в ночное время, выходные и нерабочие дни). При выполнении работ в других условиях, отклоняющихся от нормальных, устанавливаются в размерах, предусмотренных трудовым законодательством.</w:t>
      </w:r>
      <w:r>
        <w:rPr>
          <w:rFonts w:ascii="Times New Roman" w:hAnsi="Times New Roman" w:cs="Times New Roman"/>
          <w:sz w:val="26"/>
          <w:szCs w:val="26"/>
        </w:rPr>
        <w:t xml:space="preserve"> </w:t>
      </w:r>
      <w:r w:rsidRPr="008D7509">
        <w:rPr>
          <w:rFonts w:ascii="Times New Roman" w:hAnsi="Times New Roman" w:cs="Times New Roman"/>
          <w:color w:val="000000" w:themeColor="text1"/>
          <w:sz w:val="26"/>
          <w:szCs w:val="26"/>
        </w:rPr>
        <w:lastRenderedPageBreak/>
        <w:t>Доплаты за условия труда, отклоняющиеся от нормальных, определяются Учреждением в зависимости от продолжительности их работы в неблагоприятных условиях, и устанавливается по результатам специальной оценки условий труда. При последующей рационализации рабочих мест и условий труда доплаты могут уменьшаться или отменяться полностью.</w:t>
      </w:r>
    </w:p>
    <w:p w:rsidR="00D9677B" w:rsidRPr="008D7509" w:rsidRDefault="008D7509">
      <w:pPr>
        <w:pStyle w:val="aa"/>
        <w:spacing w:after="0" w:line="240" w:lineRule="auto"/>
        <w:ind w:left="0" w:firstLine="709"/>
        <w:jc w:val="both"/>
        <w:rPr>
          <w:rFonts w:ascii="Times New Roman" w:hAnsi="Times New Roman" w:cs="Times New Roman"/>
          <w:sz w:val="26"/>
          <w:szCs w:val="26"/>
        </w:rPr>
      </w:pPr>
      <w:r w:rsidRPr="008D7509">
        <w:rPr>
          <w:rFonts w:ascii="Times New Roman" w:hAnsi="Times New Roman" w:cs="Times New Roman"/>
          <w:sz w:val="26"/>
          <w:szCs w:val="26"/>
        </w:rPr>
        <w:t xml:space="preserve">4.2.3. Порядок установления и конкретные размеры стимулирующих и поощрительных выплат, выплат социального характера определяются положением о распределении стимулирующей </w:t>
      </w:r>
      <w:proofErr w:type="gramStart"/>
      <w:r w:rsidRPr="008D7509">
        <w:rPr>
          <w:rFonts w:ascii="Times New Roman" w:hAnsi="Times New Roman" w:cs="Times New Roman"/>
          <w:sz w:val="26"/>
          <w:szCs w:val="26"/>
        </w:rPr>
        <w:t>части фонда оплаты труда работн</w:t>
      </w:r>
      <w:r w:rsidR="00E454BB">
        <w:rPr>
          <w:rFonts w:ascii="Times New Roman" w:hAnsi="Times New Roman" w:cs="Times New Roman"/>
          <w:sz w:val="26"/>
          <w:szCs w:val="26"/>
        </w:rPr>
        <w:t>иков</w:t>
      </w:r>
      <w:proofErr w:type="gramEnd"/>
      <w:r w:rsidR="00E454BB">
        <w:rPr>
          <w:rFonts w:ascii="Times New Roman" w:hAnsi="Times New Roman" w:cs="Times New Roman"/>
          <w:sz w:val="26"/>
          <w:szCs w:val="26"/>
        </w:rPr>
        <w:t xml:space="preserve"> МБДОУ ДС </w:t>
      </w:r>
      <w:r w:rsidR="00693A62">
        <w:rPr>
          <w:rFonts w:ascii="Times New Roman" w:hAnsi="Times New Roman" w:cs="Times New Roman"/>
          <w:color w:val="000000" w:themeColor="text1"/>
          <w:sz w:val="26"/>
          <w:szCs w:val="26"/>
        </w:rPr>
        <w:t>№28 «Ладушки»</w:t>
      </w:r>
      <w:r w:rsidRPr="008D7509">
        <w:rPr>
          <w:rFonts w:ascii="Times New Roman" w:hAnsi="Times New Roman" w:cs="Times New Roman"/>
          <w:sz w:val="26"/>
          <w:szCs w:val="26"/>
        </w:rPr>
        <w:t>.</w:t>
      </w:r>
    </w:p>
    <w:p w:rsidR="00D9677B" w:rsidRPr="00FF0170" w:rsidRDefault="008D7509">
      <w:pPr>
        <w:pStyle w:val="aa"/>
        <w:spacing w:after="0" w:line="240" w:lineRule="auto"/>
        <w:ind w:left="0" w:firstLine="709"/>
        <w:jc w:val="both"/>
        <w:rPr>
          <w:rFonts w:ascii="Times New Roman" w:hAnsi="Times New Roman" w:cs="Times New Roman"/>
          <w:sz w:val="26"/>
          <w:szCs w:val="26"/>
        </w:rPr>
      </w:pPr>
      <w:r w:rsidRPr="00FF0170">
        <w:rPr>
          <w:rFonts w:ascii="Times New Roman" w:hAnsi="Times New Roman" w:cs="Times New Roman"/>
          <w:sz w:val="26"/>
          <w:szCs w:val="26"/>
        </w:rPr>
        <w:t>Работники предоставляют на рассмотрение комиссии по распределению стимулирующей части ФОТ аналитическую информацию о показателях деятельности работников, являющуюся основанием для установления поощрительных выплат.</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4.3. Месячная заработная плата работника, полностью отработавшего за этот период норму рабочего времени и выполнившего все нормы труда (трудовые обязанности), не может быть ниже МРОТ.</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4.4. При выплате заработной платы работодатель обязан в письменной форме извещать каждого работника:</w:t>
      </w:r>
    </w:p>
    <w:p w:rsidR="00D9677B" w:rsidRPr="008D7509" w:rsidRDefault="008D7509">
      <w:pPr>
        <w:pStyle w:val="aa"/>
        <w:numPr>
          <w:ilvl w:val="0"/>
          <w:numId w:val="5"/>
        </w:numPr>
        <w:spacing w:after="0" w:line="240" w:lineRule="auto"/>
        <w:ind w:left="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 составных частях заработной платы, причитающейся ему за соответствующий период;</w:t>
      </w:r>
    </w:p>
    <w:p w:rsidR="00D9677B" w:rsidRPr="008D7509" w:rsidRDefault="008D7509">
      <w:pPr>
        <w:pStyle w:val="aa"/>
        <w:numPr>
          <w:ilvl w:val="0"/>
          <w:numId w:val="5"/>
        </w:numPr>
        <w:spacing w:after="0" w:line="240" w:lineRule="auto"/>
        <w:ind w:left="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D9677B" w:rsidRPr="008D7509" w:rsidRDefault="008D7509">
      <w:pPr>
        <w:pStyle w:val="aa"/>
        <w:numPr>
          <w:ilvl w:val="0"/>
          <w:numId w:val="5"/>
        </w:numPr>
        <w:spacing w:after="0" w:line="240" w:lineRule="auto"/>
        <w:ind w:left="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 размерах и основаниях произведенных удержаний;</w:t>
      </w:r>
    </w:p>
    <w:p w:rsidR="00D9677B" w:rsidRPr="008D7509" w:rsidRDefault="008D7509">
      <w:pPr>
        <w:pStyle w:val="aa"/>
        <w:numPr>
          <w:ilvl w:val="0"/>
          <w:numId w:val="5"/>
        </w:numPr>
        <w:spacing w:after="0" w:line="240" w:lineRule="auto"/>
        <w:ind w:left="709"/>
        <w:jc w:val="both"/>
        <w:rPr>
          <w:rFonts w:ascii="Times New Roman" w:hAnsi="Times New Roman" w:cs="Times New Roman"/>
          <w:color w:val="000000" w:themeColor="text1"/>
          <w:sz w:val="26"/>
          <w:szCs w:val="26"/>
        </w:rPr>
      </w:pPr>
      <w:proofErr w:type="gramStart"/>
      <w:r w:rsidRPr="008D7509">
        <w:rPr>
          <w:rFonts w:ascii="Times New Roman" w:hAnsi="Times New Roman" w:cs="Times New Roman"/>
          <w:color w:val="000000" w:themeColor="text1"/>
          <w:sz w:val="26"/>
          <w:szCs w:val="26"/>
        </w:rPr>
        <w:t>об общей денежной суммы, подлежащей выплате.</w:t>
      </w:r>
      <w:proofErr w:type="gramEnd"/>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4.4.1. Заработная плата и другие выплаты перечисляются работнику на личный счет работника в банке.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693A62" w:rsidRPr="008D7509">
        <w:rPr>
          <w:rFonts w:ascii="Times New Roman" w:hAnsi="Times New Roman" w:cs="Times New Roman"/>
          <w:color w:val="000000" w:themeColor="text1"/>
          <w:sz w:val="26"/>
          <w:szCs w:val="26"/>
        </w:rPr>
        <w:t>позднее,</w:t>
      </w:r>
      <w:r w:rsidRPr="008D7509">
        <w:rPr>
          <w:rFonts w:ascii="Times New Roman" w:hAnsi="Times New Roman" w:cs="Times New Roman"/>
          <w:color w:val="000000" w:themeColor="text1"/>
          <w:sz w:val="26"/>
          <w:szCs w:val="26"/>
        </w:rPr>
        <w:t xml:space="preserve"> чем за пятнадцать календарных дней до дня выплаты заработной платы.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4.4.2.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З</w:t>
      </w:r>
      <w:r w:rsidR="00997FAD">
        <w:rPr>
          <w:rFonts w:ascii="Times New Roman" w:hAnsi="Times New Roman" w:cs="Times New Roman"/>
          <w:color w:val="000000" w:themeColor="text1"/>
          <w:sz w:val="26"/>
          <w:szCs w:val="26"/>
        </w:rPr>
        <w:t xml:space="preserve">аработная плата </w:t>
      </w:r>
      <w:r w:rsidR="00997FAD" w:rsidRPr="00693A62">
        <w:rPr>
          <w:rFonts w:ascii="Times New Roman" w:hAnsi="Times New Roman" w:cs="Times New Roman"/>
          <w:sz w:val="26"/>
          <w:szCs w:val="26"/>
        </w:rPr>
        <w:t xml:space="preserve">выплачивается </w:t>
      </w:r>
      <w:r w:rsidRPr="00693A62">
        <w:rPr>
          <w:rFonts w:ascii="Times New Roman" w:hAnsi="Times New Roman" w:cs="Times New Roman"/>
          <w:sz w:val="26"/>
          <w:szCs w:val="26"/>
        </w:rPr>
        <w:t xml:space="preserve"> 10 и 25</w:t>
      </w:r>
      <w:r w:rsidR="00997FAD">
        <w:rPr>
          <w:rFonts w:ascii="Times New Roman" w:hAnsi="Times New Roman" w:cs="Times New Roman"/>
          <w:color w:val="FF0000"/>
          <w:sz w:val="26"/>
          <w:szCs w:val="26"/>
        </w:rPr>
        <w:t xml:space="preserve"> </w:t>
      </w:r>
      <w:r w:rsidRPr="008D7509">
        <w:rPr>
          <w:rFonts w:ascii="Times New Roman" w:hAnsi="Times New Roman" w:cs="Times New Roman"/>
          <w:color w:val="000000" w:themeColor="text1"/>
          <w:sz w:val="26"/>
          <w:szCs w:val="26"/>
        </w:rPr>
        <w:t xml:space="preserve"> числа ежемесячно.</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4.4.3. При совпадении дня выплаты с выходным или нерабочим праздничным днем выплата заработной платы производится накануне этого дня.</w:t>
      </w:r>
    </w:p>
    <w:p w:rsidR="00D9677B" w:rsidRPr="008D7509" w:rsidRDefault="00463754">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4.4.4</w:t>
      </w:r>
      <w:r w:rsidR="008D7509" w:rsidRPr="008D7509">
        <w:rPr>
          <w:rFonts w:ascii="Times New Roman" w:hAnsi="Times New Roman" w:cs="Times New Roman"/>
          <w:color w:val="000000" w:themeColor="text1"/>
          <w:sz w:val="26"/>
          <w:szCs w:val="26"/>
        </w:rPr>
        <w:t>. Оплата отпуска производится не позднее, чем за три дня до его начала.</w:t>
      </w:r>
    </w:p>
    <w:p w:rsidR="00D9677B" w:rsidRPr="008D7509" w:rsidRDefault="00463754">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4.4.5</w:t>
      </w:r>
      <w:r w:rsidR="008D7509" w:rsidRPr="008D7509">
        <w:rPr>
          <w:rFonts w:ascii="Times New Roman" w:hAnsi="Times New Roman" w:cs="Times New Roman"/>
          <w:color w:val="000000" w:themeColor="text1"/>
          <w:sz w:val="26"/>
          <w:szCs w:val="26"/>
        </w:rPr>
        <w:t>. В случае несвоевременного перечисления денежных средств работник обязан незамедлительно сообщить об этом работодателю.</w:t>
      </w:r>
    </w:p>
    <w:p w:rsidR="00D9677B" w:rsidRPr="008D7509" w:rsidRDefault="00463754">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4.4.6</w:t>
      </w:r>
      <w:r w:rsidR="008D7509" w:rsidRPr="008D7509">
        <w:rPr>
          <w:rFonts w:ascii="Times New Roman" w:hAnsi="Times New Roman" w:cs="Times New Roman"/>
          <w:color w:val="000000" w:themeColor="text1"/>
          <w:sz w:val="26"/>
          <w:szCs w:val="26"/>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4.5.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w:t>
      </w:r>
      <w:r w:rsidRPr="008D7509">
        <w:rPr>
          <w:rFonts w:ascii="Times New Roman" w:hAnsi="Times New Roman" w:cs="Times New Roman"/>
          <w:color w:val="000000" w:themeColor="text1"/>
          <w:sz w:val="26"/>
          <w:szCs w:val="26"/>
        </w:rPr>
        <w:lastRenderedPageBreak/>
        <w:t>соответствии с Трудовым Кодексом Российской Федерации (ст. 142) и иными федеральными законами.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4.6. Оплата труда работников, в случае неявки сменяющего работника, осуществляется согласно действующему законодательству.</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4.7. Оплата труда работникам, заменяющим отсутствующих, производится в соответствии с квалификацией заменяющего работника.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4.8. </w:t>
      </w:r>
      <w:proofErr w:type="gramStart"/>
      <w:r w:rsidRPr="008D7509">
        <w:rPr>
          <w:rFonts w:ascii="Times New Roman" w:hAnsi="Times New Roman" w:cs="Times New Roman"/>
          <w:color w:val="000000" w:themeColor="text1"/>
          <w:sz w:val="26"/>
          <w:szCs w:val="26"/>
        </w:rPr>
        <w:t>Педагогическим работник</w:t>
      </w:r>
      <w:r w:rsidR="00FF0170">
        <w:rPr>
          <w:rFonts w:ascii="Times New Roman" w:hAnsi="Times New Roman" w:cs="Times New Roman"/>
          <w:color w:val="000000" w:themeColor="text1"/>
          <w:sz w:val="26"/>
          <w:szCs w:val="26"/>
        </w:rPr>
        <w:t xml:space="preserve">ам </w:t>
      </w:r>
      <w:r w:rsidRPr="008D7509">
        <w:rPr>
          <w:rFonts w:ascii="Times New Roman" w:hAnsi="Times New Roman" w:cs="Times New Roman"/>
          <w:color w:val="000000" w:themeColor="text1"/>
          <w:sz w:val="26"/>
          <w:szCs w:val="26"/>
        </w:rPr>
        <w:t>ДОУ</w:t>
      </w:r>
      <w:r w:rsidRPr="008D7509">
        <w:rPr>
          <w:rFonts w:ascii="Times New Roman" w:hAnsi="Times New Roman" w:cs="Times New Roman"/>
          <w:color w:val="C9211E"/>
          <w:sz w:val="26"/>
          <w:szCs w:val="26"/>
        </w:rPr>
        <w:t>,</w:t>
      </w:r>
      <w:r w:rsidRPr="008D7509">
        <w:rPr>
          <w:rFonts w:ascii="Times New Roman" w:hAnsi="Times New Roman" w:cs="Times New Roman"/>
          <w:color w:val="000000" w:themeColor="text1"/>
          <w:sz w:val="26"/>
          <w:szCs w:val="26"/>
        </w:rPr>
        <w:t xml:space="preserve"> являющимися молодыми специалистами, получившими среднее педагогическое или высшее педагогическое образование и принятыми на работу на должности педагогических работников в</w:t>
      </w:r>
      <w:r>
        <w:rPr>
          <w:rFonts w:ascii="Times New Roman" w:hAnsi="Times New Roman" w:cs="Times New Roman"/>
          <w:color w:val="000000" w:themeColor="text1"/>
          <w:sz w:val="26"/>
          <w:szCs w:val="26"/>
        </w:rPr>
        <w:t xml:space="preserve"> </w:t>
      </w:r>
      <w:r w:rsidRPr="008D7509">
        <w:rPr>
          <w:rFonts w:ascii="Times New Roman" w:hAnsi="Times New Roman" w:cs="Times New Roman"/>
          <w:sz w:val="26"/>
          <w:szCs w:val="26"/>
        </w:rPr>
        <w:t>ДОУ,</w:t>
      </w:r>
      <w:r w:rsidRPr="008D7509">
        <w:rPr>
          <w:rFonts w:ascii="Times New Roman" w:hAnsi="Times New Roman" w:cs="Times New Roman"/>
          <w:color w:val="000000" w:themeColor="text1"/>
          <w:sz w:val="26"/>
          <w:szCs w:val="26"/>
        </w:rPr>
        <w:t xml:space="preserve"> устанавливается гарантированная доплата (в процентах от утвержденного для расчета гарантированных надбавок базового должностного оклада), на период первого года трудовой деятельности в размере 30 % к базовому окладу.</w:t>
      </w:r>
      <w:proofErr w:type="gramEnd"/>
    </w:p>
    <w:p w:rsidR="00D9677B" w:rsidRPr="008D7509" w:rsidRDefault="008D7509">
      <w:pPr>
        <w:pStyle w:val="aa"/>
        <w:spacing w:after="0" w:line="240" w:lineRule="auto"/>
        <w:ind w:left="0" w:firstLine="709"/>
        <w:jc w:val="both"/>
        <w:rPr>
          <w:color w:val="000000"/>
          <w:sz w:val="26"/>
          <w:szCs w:val="26"/>
        </w:rPr>
      </w:pPr>
      <w:r w:rsidRPr="008D7509">
        <w:rPr>
          <w:rFonts w:ascii="Times New Roman" w:hAnsi="Times New Roman" w:cs="Times New Roman"/>
          <w:color w:val="000000" w:themeColor="text1"/>
          <w:sz w:val="26"/>
          <w:szCs w:val="26"/>
        </w:rPr>
        <w:t xml:space="preserve">4.9. Надбавка к должностным окладам педагогическим и руководящим работникам, имеющим почетные звания «Народный учитель», </w:t>
      </w:r>
      <w:r w:rsidRPr="008D7509">
        <w:rPr>
          <w:rFonts w:ascii="Times New Roman" w:hAnsi="Times New Roman" w:cs="Times New Roman"/>
          <w:color w:val="000000"/>
          <w:sz w:val="26"/>
          <w:szCs w:val="26"/>
        </w:rPr>
        <w:t xml:space="preserve">имеющим ордена и медали (медали К.Д. Ушинского, «За заслуги перед Землей Белгородской (I и II), </w:t>
      </w:r>
      <w:r w:rsidRPr="008D7509">
        <w:rPr>
          <w:rFonts w:ascii="Times New Roman" w:hAnsi="Times New Roman" w:cs="Times New Roman"/>
          <w:color w:val="000000" w:themeColor="text1"/>
          <w:sz w:val="26"/>
          <w:szCs w:val="26"/>
        </w:rPr>
        <w:t>«Заслуженный учи</w:t>
      </w:r>
      <w:r w:rsidRPr="008D7509">
        <w:rPr>
          <w:rFonts w:ascii="Times New Roman" w:hAnsi="Times New Roman" w:cs="Times New Roman"/>
          <w:color w:val="000000"/>
          <w:sz w:val="26"/>
          <w:szCs w:val="26"/>
        </w:rPr>
        <w:t>тель»; за отраслевые награды «Отличник народного просвещения» и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w:t>
      </w:r>
      <w:r w:rsidR="0095351B">
        <w:rPr>
          <w:rFonts w:ascii="Times New Roman" w:hAnsi="Times New Roman" w:cs="Times New Roman"/>
          <w:color w:val="000000"/>
          <w:sz w:val="26"/>
          <w:szCs w:val="26"/>
        </w:rPr>
        <w:t>рации», «Отличник просвещения», у</w:t>
      </w:r>
      <w:r w:rsidRPr="008D7509">
        <w:rPr>
          <w:rFonts w:ascii="Times New Roman" w:hAnsi="Times New Roman" w:cs="Times New Roman"/>
          <w:color w:val="000000"/>
          <w:sz w:val="26"/>
          <w:szCs w:val="26"/>
        </w:rPr>
        <w:t>стан</w:t>
      </w:r>
      <w:r w:rsidRPr="008D7509">
        <w:rPr>
          <w:rFonts w:ascii="Times New Roman" w:hAnsi="Times New Roman" w:cs="Times New Roman"/>
          <w:color w:val="000000" w:themeColor="text1"/>
          <w:sz w:val="26"/>
          <w:szCs w:val="26"/>
        </w:rPr>
        <w:t xml:space="preserve">авливается к должностному окладу, определенному в Положении о системе оплаты труда работников </w:t>
      </w:r>
      <w:r w:rsidR="00FF0170">
        <w:rPr>
          <w:rFonts w:ascii="Times New Roman" w:hAnsi="Times New Roman" w:cs="Times New Roman"/>
          <w:color w:val="000000"/>
          <w:sz w:val="26"/>
          <w:szCs w:val="26"/>
        </w:rPr>
        <w:t xml:space="preserve">МБДОУ ДС </w:t>
      </w:r>
      <w:r w:rsidR="00693A62">
        <w:rPr>
          <w:rFonts w:ascii="Times New Roman" w:hAnsi="Times New Roman" w:cs="Times New Roman"/>
          <w:color w:val="000000" w:themeColor="text1"/>
          <w:sz w:val="26"/>
          <w:szCs w:val="26"/>
        </w:rPr>
        <w:t>№28 «Ладушки»</w:t>
      </w:r>
      <w:r w:rsidRPr="008D7509">
        <w:rPr>
          <w:rFonts w:ascii="Times New Roman" w:hAnsi="Times New Roman" w:cs="Times New Roman"/>
          <w:color w:val="000000"/>
          <w:sz w:val="26"/>
          <w:szCs w:val="26"/>
        </w:rPr>
        <w:t>.</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4.10. Время простоя по вине работодателя и по причинам, не зависящим от работодателя и работника, оплачивается в размере не менее двух третей средней заработной платы работника (ст. 157 Трудового Кодекса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4.11. 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(ст. 155 Трудового Кодекса РФ).</w:t>
      </w:r>
    </w:p>
    <w:p w:rsidR="00D9677B" w:rsidRPr="00693A62" w:rsidRDefault="008D7509">
      <w:pPr>
        <w:pStyle w:val="aa"/>
        <w:spacing w:after="0" w:line="240" w:lineRule="auto"/>
        <w:ind w:left="0" w:firstLine="709"/>
        <w:jc w:val="both"/>
        <w:rPr>
          <w:rFonts w:ascii="Times New Roman" w:hAnsi="Times New Roman" w:cs="Times New Roman"/>
          <w:sz w:val="26"/>
          <w:szCs w:val="26"/>
        </w:rPr>
      </w:pPr>
      <w:r w:rsidRPr="00693A62">
        <w:rPr>
          <w:rFonts w:ascii="Times New Roman" w:hAnsi="Times New Roman" w:cs="Times New Roman"/>
          <w:sz w:val="26"/>
          <w:szCs w:val="26"/>
        </w:rPr>
        <w:t xml:space="preserve">4.12. </w:t>
      </w:r>
      <w:proofErr w:type="gramStart"/>
      <w:r w:rsidRPr="00693A62">
        <w:rPr>
          <w:rFonts w:ascii="Times New Roman" w:hAnsi="Times New Roman" w:cs="Times New Roman"/>
          <w:sz w:val="26"/>
          <w:szCs w:val="26"/>
        </w:rPr>
        <w:t>Обеспечить сохранение уровня доходов работников и осуществления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Вооруженных сил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w:t>
      </w:r>
      <w:proofErr w:type="gramEnd"/>
      <w:r w:rsidRPr="00693A62">
        <w:rPr>
          <w:rFonts w:ascii="Times New Roman" w:hAnsi="Times New Roman" w:cs="Times New Roman"/>
          <w:sz w:val="26"/>
          <w:szCs w:val="26"/>
        </w:rPr>
        <w:t xml:space="preserve"> ими  добровольного содействия в выполнении задач, возложенных на Вооруженные силы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4.13. Сохранение средней заработной платы работникам: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время участия их в забастовке, проводимой в соответствии с действующим законодательством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время вынужденного простоя, по причинам, не зависящим от Работодателя и Работника (капитальный ремонт, карантин и др.);</w:t>
      </w:r>
    </w:p>
    <w:p w:rsidR="00D9677B" w:rsidRPr="00A47D1E" w:rsidRDefault="008D7509">
      <w:pPr>
        <w:pStyle w:val="aa"/>
        <w:spacing w:after="0" w:line="240" w:lineRule="auto"/>
        <w:ind w:left="0" w:firstLine="709"/>
        <w:jc w:val="both"/>
        <w:rPr>
          <w:rFonts w:ascii="Times New Roman" w:hAnsi="Times New Roman" w:cs="Times New Roman"/>
          <w:sz w:val="26"/>
          <w:szCs w:val="26"/>
        </w:rPr>
      </w:pPr>
      <w:r w:rsidRPr="008D7509">
        <w:rPr>
          <w:rFonts w:ascii="Times New Roman" w:hAnsi="Times New Roman" w:cs="Times New Roman"/>
          <w:color w:val="000000" w:themeColor="text1"/>
          <w:sz w:val="26"/>
          <w:szCs w:val="26"/>
        </w:rPr>
        <w:t xml:space="preserve">- за время приостановки работы по причине несвоевременной или неполной выплаты заработной платы в порядке, предусмотренном ст. 142 Трудового кодекса </w:t>
      </w:r>
      <w:r w:rsidRPr="00A47D1E">
        <w:rPr>
          <w:rFonts w:ascii="Times New Roman" w:hAnsi="Times New Roman" w:cs="Times New Roman"/>
          <w:sz w:val="26"/>
          <w:szCs w:val="26"/>
        </w:rPr>
        <w:t>Российской Федерации.</w:t>
      </w:r>
      <w:r w:rsidR="00A47D1E" w:rsidRPr="00A47D1E">
        <w:rPr>
          <w:rFonts w:ascii="Times New Roman" w:hAnsi="Times New Roman" w:cs="Times New Roman"/>
          <w:sz w:val="26"/>
          <w:szCs w:val="26"/>
        </w:rPr>
        <w:t xml:space="preserve">    </w:t>
      </w:r>
    </w:p>
    <w:p w:rsidR="00A47D1E" w:rsidRPr="00A47D1E" w:rsidRDefault="00FF0170" w:rsidP="00A47D1E">
      <w:pPr>
        <w:pStyle w:val="16"/>
        <w:ind w:left="-142"/>
        <w:jc w:val="both"/>
        <w:rPr>
          <w:sz w:val="26"/>
          <w:szCs w:val="26"/>
        </w:rPr>
      </w:pPr>
      <w:r w:rsidRPr="00A47D1E">
        <w:rPr>
          <w:sz w:val="26"/>
          <w:szCs w:val="26"/>
        </w:rPr>
        <w:t xml:space="preserve">         </w:t>
      </w:r>
      <w:r w:rsidR="00A47D1E" w:rsidRPr="00A47D1E">
        <w:rPr>
          <w:sz w:val="26"/>
          <w:szCs w:val="26"/>
        </w:rPr>
        <w:t xml:space="preserve">  </w:t>
      </w:r>
      <w:r w:rsidRPr="00A47D1E">
        <w:rPr>
          <w:sz w:val="26"/>
          <w:szCs w:val="26"/>
        </w:rPr>
        <w:t xml:space="preserve"> </w:t>
      </w:r>
      <w:r w:rsidR="007B76D7">
        <w:rPr>
          <w:sz w:val="26"/>
          <w:szCs w:val="26"/>
        </w:rPr>
        <w:t xml:space="preserve">  </w:t>
      </w:r>
      <w:r w:rsidR="007B76D7" w:rsidRPr="00693A62">
        <w:rPr>
          <w:sz w:val="26"/>
          <w:szCs w:val="26"/>
        </w:rPr>
        <w:t>4.14</w:t>
      </w:r>
      <w:r w:rsidR="00A47D1E" w:rsidRPr="00693A62">
        <w:rPr>
          <w:sz w:val="26"/>
          <w:szCs w:val="26"/>
        </w:rPr>
        <w:t>.</w:t>
      </w:r>
      <w:r w:rsidR="00A47D1E" w:rsidRPr="00A47D1E">
        <w:rPr>
          <w:sz w:val="26"/>
          <w:szCs w:val="26"/>
        </w:rPr>
        <w:t xml:space="preserve"> Работодатель обязан производить оплату педагогических работников, являющихся гражданами Российской Федерации или претендующих на получение </w:t>
      </w:r>
      <w:r w:rsidR="00A47D1E" w:rsidRPr="00A47D1E">
        <w:rPr>
          <w:sz w:val="26"/>
          <w:szCs w:val="26"/>
        </w:rPr>
        <w:lastRenderedPageBreak/>
        <w:t>гражданства Российской Федерации по программе соотечественников, с учетом имеющейся первой или высшей квалификационной   их действия, но не более</w:t>
      </w:r>
      <w:proofErr w:type="gramStart"/>
      <w:r w:rsidR="00A47D1E" w:rsidRPr="00A47D1E">
        <w:rPr>
          <w:sz w:val="26"/>
          <w:szCs w:val="26"/>
        </w:rPr>
        <w:t>,</w:t>
      </w:r>
      <w:proofErr w:type="gramEnd"/>
      <w:r w:rsidR="00A47D1E" w:rsidRPr="00A47D1E">
        <w:rPr>
          <w:sz w:val="26"/>
          <w:szCs w:val="26"/>
        </w:rPr>
        <w:t xml:space="preserve">  чем в течение 5 лет.</w:t>
      </w:r>
    </w:p>
    <w:p w:rsidR="00A47D1E" w:rsidRPr="00A47D1E" w:rsidRDefault="007B76D7" w:rsidP="00A47D1E">
      <w:pPr>
        <w:pStyle w:val="16"/>
        <w:ind w:left="-142" w:firstLine="885"/>
        <w:jc w:val="both"/>
        <w:rPr>
          <w:sz w:val="26"/>
          <w:szCs w:val="26"/>
        </w:rPr>
      </w:pPr>
      <w:r w:rsidRPr="00693A62">
        <w:rPr>
          <w:sz w:val="26"/>
          <w:szCs w:val="26"/>
        </w:rPr>
        <w:t>4.15. В целях реализации пункта 4.14</w:t>
      </w:r>
      <w:r w:rsidR="002466FF">
        <w:rPr>
          <w:sz w:val="26"/>
          <w:szCs w:val="26"/>
        </w:rPr>
        <w:t xml:space="preserve"> </w:t>
      </w:r>
      <w:r w:rsidR="00A47D1E" w:rsidRPr="00A47D1E">
        <w:rPr>
          <w:sz w:val="26"/>
          <w:szCs w:val="26"/>
        </w:rPr>
        <w:t xml:space="preserve">настоящего раздела, учет квалификационных категории указанных педагогических работников проводится образовательными Организациями, с которыми указанные лица состоят в    трудовых отношениях или в которые они поступают на работу. </w:t>
      </w:r>
    </w:p>
    <w:p w:rsidR="00A47D1E" w:rsidRPr="00A47D1E" w:rsidRDefault="00A47D1E" w:rsidP="00A47D1E">
      <w:pPr>
        <w:pStyle w:val="16"/>
        <w:ind w:left="-142" w:firstLine="850"/>
        <w:jc w:val="both"/>
        <w:rPr>
          <w:sz w:val="26"/>
          <w:szCs w:val="26"/>
        </w:rPr>
      </w:pPr>
      <w:r w:rsidRPr="00A47D1E">
        <w:rPr>
          <w:sz w:val="26"/>
          <w:szCs w:val="26"/>
        </w:rPr>
        <w:t>Основанием для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w:t>
      </w:r>
    </w:p>
    <w:p w:rsidR="00A47D1E" w:rsidRPr="00A47D1E" w:rsidRDefault="00A47D1E" w:rsidP="00A47D1E">
      <w:pPr>
        <w:pStyle w:val="16"/>
        <w:ind w:left="-142" w:firstLine="850"/>
        <w:jc w:val="both"/>
        <w:rPr>
          <w:sz w:val="26"/>
          <w:szCs w:val="26"/>
        </w:rPr>
      </w:pPr>
      <w:r w:rsidRPr="00A47D1E">
        <w:rPr>
          <w:sz w:val="26"/>
          <w:szCs w:val="26"/>
        </w:rPr>
        <w:t>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квалифицированной категории.</w:t>
      </w:r>
    </w:p>
    <w:p w:rsidR="00A47D1E" w:rsidRPr="00A47D1E" w:rsidRDefault="00A47D1E" w:rsidP="00A47D1E">
      <w:pPr>
        <w:pStyle w:val="16"/>
        <w:ind w:left="15" w:firstLine="270"/>
        <w:jc w:val="both"/>
        <w:rPr>
          <w:sz w:val="26"/>
          <w:szCs w:val="26"/>
        </w:rPr>
      </w:pPr>
      <w:r w:rsidRPr="00A47D1E">
        <w:rPr>
          <w:sz w:val="26"/>
          <w:szCs w:val="26"/>
        </w:rPr>
        <w:t xml:space="preserve">      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w:t>
      </w:r>
      <w:proofErr w:type="gramStart"/>
      <w:r w:rsidRPr="00A47D1E">
        <w:rPr>
          <w:sz w:val="26"/>
          <w:szCs w:val="26"/>
        </w:rPr>
        <w:t>с даты</w:t>
      </w:r>
      <w:proofErr w:type="gramEnd"/>
      <w:r w:rsidRPr="00A47D1E">
        <w:rPr>
          <w:sz w:val="26"/>
          <w:szCs w:val="26"/>
        </w:rPr>
        <w:t xml:space="preserve"> ее присвоения). Соответствующий распорядительный акт образовательной Организации вступает в силу </w:t>
      </w:r>
      <w:proofErr w:type="gramStart"/>
      <w:r w:rsidRPr="00A47D1E">
        <w:rPr>
          <w:sz w:val="26"/>
          <w:szCs w:val="26"/>
        </w:rPr>
        <w:t>с даты</w:t>
      </w:r>
      <w:proofErr w:type="gramEnd"/>
      <w:r w:rsidRPr="00A47D1E">
        <w:rPr>
          <w:sz w:val="26"/>
          <w:szCs w:val="26"/>
        </w:rPr>
        <w:t xml:space="preserve"> его подписания руководителем.</w:t>
      </w:r>
    </w:p>
    <w:p w:rsidR="00A47D1E" w:rsidRPr="00A47D1E" w:rsidRDefault="007B76D7" w:rsidP="00A47D1E">
      <w:pPr>
        <w:pStyle w:val="16"/>
        <w:ind w:firstLine="709"/>
        <w:jc w:val="both"/>
      </w:pPr>
      <w:r w:rsidRPr="00693A62">
        <w:rPr>
          <w:sz w:val="26"/>
          <w:szCs w:val="26"/>
        </w:rPr>
        <w:t>4.16</w:t>
      </w:r>
      <w:r w:rsidR="00A47D1E" w:rsidRPr="00693A62">
        <w:rPr>
          <w:sz w:val="26"/>
          <w:szCs w:val="26"/>
        </w:rPr>
        <w:t>.</w:t>
      </w:r>
      <w:r w:rsidR="00A47D1E" w:rsidRPr="00A47D1E">
        <w:rPr>
          <w:sz w:val="26"/>
          <w:szCs w:val="26"/>
        </w:rPr>
        <w:t xml:space="preserve"> </w:t>
      </w:r>
      <w:proofErr w:type="gramStart"/>
      <w:r w:rsidR="00A47D1E" w:rsidRPr="00A47D1E">
        <w:rPr>
          <w:sz w:val="26"/>
          <w:szCs w:val="26"/>
        </w:rPr>
        <w:t>Предоставлять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аттестации ни на первую, ни на высшую квалификационную категорию</w:t>
      </w:r>
      <w:r w:rsidR="00A47D1E" w:rsidRPr="00A47D1E">
        <w:t xml:space="preserve">. </w:t>
      </w:r>
      <w:proofErr w:type="gramEnd"/>
    </w:p>
    <w:p w:rsidR="00FF0170" w:rsidRPr="008D7509" w:rsidRDefault="00FF0170" w:rsidP="00A47D1E">
      <w:pPr>
        <w:pStyle w:val="aa"/>
        <w:spacing w:after="0" w:line="100" w:lineRule="atLeast"/>
        <w:ind w:left="-142"/>
        <w:jc w:val="both"/>
        <w:rPr>
          <w:rFonts w:ascii="Times New Roman" w:hAnsi="Times New Roman"/>
          <w:color w:val="000000"/>
          <w:sz w:val="26"/>
          <w:szCs w:val="26"/>
        </w:rPr>
      </w:pPr>
      <w:r>
        <w:rPr>
          <w:rFonts w:ascii="Times New Roman" w:hAnsi="Times New Roman" w:cs="Times New Roman"/>
          <w:color w:val="000000"/>
          <w:sz w:val="26"/>
          <w:szCs w:val="26"/>
        </w:rPr>
        <w:t xml:space="preserve">   </w:t>
      </w: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5. СОЦИАЛЬНЫЕ ЛЬГОТЫ И ГАРАНТИИ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5.1. Педагогическим работникам по их заявлению предоставляются через каждые 10 лет непрерывной педагогической работы отпуск продолжительностью до 1 года.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5.2. По семейным обстоятельствам и другим важным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5.3. Работодатель обязан на основании письменного заявления работника предоставить отпуск без сохранения заработной платы:</w:t>
      </w:r>
    </w:p>
    <w:p w:rsidR="007B76D7" w:rsidRPr="007B76D7" w:rsidRDefault="008D7509" w:rsidP="007B76D7">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работающим пенсионерам по старости (по возрасту) – до 14 календарных дней в году;</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вступление работника в брак – до 5 календарных дней;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вступления в брак детей – 3 календарных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рождение ребенка (мужу) – до 5 календарных дней;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 смерти близких родственников (супруги, родители обоих супругов, дети, братья, сестры) – 5 календарных дней;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проводов сына по призыву на обязательную службу в вооруженные силы Российской Федерации – 2 календарных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для сопровождения детей младшего школьного возраста в школу 1 сентября – 1 календарный день;</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 в связи с переездом на новое место жительства – 2 </w:t>
      </w:r>
      <w:proofErr w:type="gramStart"/>
      <w:r w:rsidRPr="008D7509">
        <w:rPr>
          <w:rFonts w:ascii="Times New Roman" w:hAnsi="Times New Roman" w:cs="Times New Roman"/>
          <w:color w:val="000000" w:themeColor="text1"/>
          <w:sz w:val="26"/>
          <w:szCs w:val="26"/>
        </w:rPr>
        <w:t>календарных</w:t>
      </w:r>
      <w:proofErr w:type="gramEnd"/>
      <w:r w:rsidRPr="008D7509">
        <w:rPr>
          <w:rFonts w:ascii="Times New Roman" w:hAnsi="Times New Roman" w:cs="Times New Roman"/>
          <w:color w:val="000000" w:themeColor="text1"/>
          <w:sz w:val="26"/>
          <w:szCs w:val="26"/>
        </w:rPr>
        <w:t xml:space="preserve">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при наличии у работника путевки на отдых и лечение может быть предоставлен отпуск в любое время (по сроку путевки);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празднования работником юбилейной даты – 1 календарный день (в день юбилея);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 за руководство методическим объединением – 3 </w:t>
      </w:r>
      <w:proofErr w:type="gramStart"/>
      <w:r w:rsidRPr="008D7509">
        <w:rPr>
          <w:rFonts w:ascii="Times New Roman" w:hAnsi="Times New Roman" w:cs="Times New Roman"/>
          <w:color w:val="000000" w:themeColor="text1"/>
          <w:sz w:val="26"/>
          <w:szCs w:val="26"/>
        </w:rPr>
        <w:t>календарных</w:t>
      </w:r>
      <w:proofErr w:type="gramEnd"/>
      <w:r w:rsidRPr="008D7509">
        <w:rPr>
          <w:rFonts w:ascii="Times New Roman" w:hAnsi="Times New Roman" w:cs="Times New Roman"/>
          <w:color w:val="000000" w:themeColor="text1"/>
          <w:sz w:val="26"/>
          <w:szCs w:val="26"/>
        </w:rPr>
        <w:t xml:space="preserve">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 победителям профессионального конкурса «Воспитатель года» - 3 </w:t>
      </w:r>
      <w:proofErr w:type="gramStart"/>
      <w:r w:rsidRPr="008D7509">
        <w:rPr>
          <w:rFonts w:ascii="Times New Roman" w:hAnsi="Times New Roman" w:cs="Times New Roman"/>
          <w:color w:val="000000" w:themeColor="text1"/>
          <w:sz w:val="26"/>
          <w:szCs w:val="26"/>
        </w:rPr>
        <w:t>календарных</w:t>
      </w:r>
      <w:proofErr w:type="gramEnd"/>
      <w:r w:rsidRPr="008D7509">
        <w:rPr>
          <w:rFonts w:ascii="Times New Roman" w:hAnsi="Times New Roman" w:cs="Times New Roman"/>
          <w:color w:val="000000" w:themeColor="text1"/>
          <w:sz w:val="26"/>
          <w:szCs w:val="26"/>
        </w:rPr>
        <w:t xml:space="preserve">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 лауреатам конкурса «Воспитатель года» - 2 </w:t>
      </w:r>
      <w:proofErr w:type="gramStart"/>
      <w:r w:rsidRPr="008D7509">
        <w:rPr>
          <w:rFonts w:ascii="Times New Roman" w:hAnsi="Times New Roman" w:cs="Times New Roman"/>
          <w:color w:val="000000" w:themeColor="text1"/>
          <w:sz w:val="26"/>
          <w:szCs w:val="26"/>
        </w:rPr>
        <w:t>календарных</w:t>
      </w:r>
      <w:proofErr w:type="gramEnd"/>
      <w:r w:rsidRPr="008D7509">
        <w:rPr>
          <w:rFonts w:ascii="Times New Roman" w:hAnsi="Times New Roman" w:cs="Times New Roman"/>
          <w:color w:val="000000" w:themeColor="text1"/>
          <w:sz w:val="26"/>
          <w:szCs w:val="26"/>
        </w:rPr>
        <w:t xml:space="preserve">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наставникам молодых специалистов – 2 календарных дня;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работающим инвалидам – до 60 календарных дней в году;</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председателю ПК и членам профсоюзного комитета – 1 календарный день;</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ежегодное прохождение углубленного медицинского обследования за счет бюджетных средств;</w:t>
      </w:r>
    </w:p>
    <w:p w:rsidR="00D9677B"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 льготной основе направлять детей работников в загородные и пришкольн</w:t>
      </w:r>
      <w:r w:rsidR="007B76D7">
        <w:rPr>
          <w:rFonts w:ascii="Times New Roman" w:hAnsi="Times New Roman" w:cs="Times New Roman"/>
          <w:color w:val="000000" w:themeColor="text1"/>
          <w:sz w:val="26"/>
          <w:szCs w:val="26"/>
        </w:rPr>
        <w:t>ые лагеря (каникулярный период);</w:t>
      </w:r>
    </w:p>
    <w:p w:rsidR="007B76D7" w:rsidRPr="00693A62" w:rsidRDefault="007B76D7" w:rsidP="007B76D7">
      <w:pPr>
        <w:pStyle w:val="aa"/>
        <w:spacing w:after="0" w:line="240" w:lineRule="auto"/>
        <w:ind w:left="0" w:firstLine="709"/>
        <w:jc w:val="both"/>
        <w:rPr>
          <w:rFonts w:ascii="Times New Roman" w:hAnsi="Times New Roman" w:cs="Times New Roman"/>
          <w:sz w:val="26"/>
          <w:szCs w:val="26"/>
        </w:rPr>
      </w:pPr>
      <w:r w:rsidRPr="00693A62">
        <w:rPr>
          <w:rFonts w:ascii="Times New Roman" w:hAnsi="Times New Roman" w:cs="Times New Roman"/>
          <w:sz w:val="26"/>
          <w:szCs w:val="26"/>
        </w:rPr>
        <w:t>- по уходу за нетрудоспособным родителем до 3 месяцев.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5.4. Работники учреждения – члены профсоюзной организ</w:t>
      </w:r>
      <w:r w:rsidR="00FF0170">
        <w:rPr>
          <w:rFonts w:ascii="Times New Roman" w:hAnsi="Times New Roman" w:cs="Times New Roman"/>
          <w:color w:val="000000" w:themeColor="text1"/>
          <w:sz w:val="26"/>
          <w:szCs w:val="26"/>
        </w:rPr>
        <w:t xml:space="preserve">ации МБДОУ ДС </w:t>
      </w:r>
      <w:r w:rsidR="00693A62">
        <w:rPr>
          <w:rFonts w:ascii="Times New Roman" w:hAnsi="Times New Roman" w:cs="Times New Roman"/>
          <w:color w:val="000000" w:themeColor="text1"/>
          <w:sz w:val="26"/>
          <w:szCs w:val="26"/>
        </w:rPr>
        <w:t>№28 «Ладушки»</w:t>
      </w:r>
      <w:r w:rsidRPr="008D7509">
        <w:rPr>
          <w:rFonts w:ascii="Times New Roman" w:hAnsi="Times New Roman" w:cs="Times New Roman"/>
          <w:color w:val="000000" w:themeColor="text1"/>
          <w:sz w:val="26"/>
          <w:szCs w:val="26"/>
        </w:rPr>
        <w:t>, работающие на постоянной основе, и их дети, обеспечиваются льготными путевками в санатории, дома отдыха, летние оздоровительные лагеря с учетом личных заявлений в пределах количества путевок, выделенных учреждению.</w:t>
      </w:r>
    </w:p>
    <w:p w:rsidR="00D9677B" w:rsidRPr="008D7509" w:rsidRDefault="008D7509">
      <w:pPr>
        <w:pStyle w:val="aa"/>
        <w:spacing w:after="0" w:line="240" w:lineRule="auto"/>
        <w:ind w:left="0" w:firstLine="709"/>
        <w:jc w:val="both"/>
        <w:rPr>
          <w:rFonts w:ascii="Times New Roman" w:hAnsi="Times New Roman" w:cs="Times New Roman"/>
          <w:sz w:val="26"/>
          <w:szCs w:val="26"/>
        </w:rPr>
      </w:pPr>
      <w:r w:rsidRPr="008D7509">
        <w:rPr>
          <w:rFonts w:ascii="Times New Roman" w:hAnsi="Times New Roman" w:cs="Times New Roman"/>
          <w:sz w:val="26"/>
          <w:szCs w:val="26"/>
        </w:rPr>
        <w:t>5.5. Исходя из положений статей 8, 22, 41 ТК РФ предоставлять работникам, проходящим вакцинацию от коронавирусной инфекции (COVID – 19) два оплачиваемых выходных дня (день прохождения вакцинации от COVID – 19 и день, следующий за днем вакцинации) за каждый этап вакцинации. Основанием является личное заявление сотрудника о предоставлении оплачиваемых дней отдыха с указанием конкретных дат и с последующим предоставлением копии сертификата о вакцинации от COVID – 19 и соответствующий приказ по учреждению.</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При неиспользовании данных выходных дней сотрудником в период вакцинации оплачиваемые выходные дни предоставляются дополнительно к очередному отпуску за каждый этап вакцинации. Основанием является личное заявление сотрудника с предоставлением копии сертификата вакцинации и соответствующий приказ по учреждению.</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Оплату дополнительных дней отдыха производить в соответствии со ст.139ТК РФ и Положением об особенностях порядка исчисления средней заработной платы, утвержденным Постановлением Правительства РФ от 24.12.2007 г. № 922.</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5.6. </w:t>
      </w:r>
      <w:proofErr w:type="gramStart"/>
      <w:r w:rsidRPr="008D7509">
        <w:rPr>
          <w:rFonts w:ascii="Times New Roman" w:hAnsi="Times New Roman" w:cs="Times New Roman"/>
          <w:color w:val="000000" w:themeColor="text1"/>
          <w:sz w:val="26"/>
          <w:szCs w:val="26"/>
        </w:rPr>
        <w:t xml:space="preserve">Содействовать установлению единовременной выплаты членам Профсоюза, принимающим участие в специальной военной операции на территории Украины посредствам прохождения военной службы в Вооруженных </w:t>
      </w:r>
      <w:r w:rsidRPr="008D7509">
        <w:rPr>
          <w:rFonts w:ascii="Times New Roman" w:hAnsi="Times New Roman" w:cs="Times New Roman"/>
          <w:color w:val="000000" w:themeColor="text1"/>
          <w:sz w:val="26"/>
          <w:szCs w:val="26"/>
        </w:rPr>
        <w:lastRenderedPageBreak/>
        <w:t>силах Российской Федерации по контракту, по призыву по мобилизации или заключению контракта о добровольном содействии в выполнении задач, возложенных на Вооруженные силы Российской Федерации, исходя из финансовой возможности профсоюзной организации.</w:t>
      </w:r>
      <w:proofErr w:type="gramEnd"/>
    </w:p>
    <w:p w:rsidR="00D9677B" w:rsidRPr="008D7509" w:rsidRDefault="008D7509">
      <w:pPr>
        <w:pStyle w:val="a0"/>
        <w:spacing w:after="0" w:line="100" w:lineRule="atLeast"/>
        <w:ind w:firstLine="709"/>
        <w:contextualSpacing/>
        <w:jc w:val="both"/>
        <w:rPr>
          <w:rFonts w:ascii="Times New Roman" w:hAnsi="Times New Roman" w:cs="Times New Roman"/>
          <w:b/>
          <w:sz w:val="26"/>
          <w:szCs w:val="26"/>
        </w:rPr>
      </w:pPr>
      <w:r w:rsidRPr="008D7509">
        <w:rPr>
          <w:rFonts w:ascii="Times New Roman" w:hAnsi="Times New Roman" w:cs="Times New Roman"/>
          <w:sz w:val="26"/>
          <w:szCs w:val="26"/>
        </w:rPr>
        <w:t xml:space="preserve">5.7.Дополнительный отпуск по семейным обстоятельствам (при рождении ребенка, регистрации брака, смерти близких родственников) без сохранения заработной платы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 </w:t>
      </w: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6. ОХРАНА ТРУДА. УСЛОВИЯ ТРУДА</w:t>
      </w:r>
    </w:p>
    <w:p w:rsidR="00D9677B" w:rsidRPr="008D7509" w:rsidRDefault="008D7509">
      <w:pPr>
        <w:pStyle w:val="aa"/>
        <w:spacing w:after="0" w:line="240" w:lineRule="auto"/>
        <w:ind w:left="0" w:firstLine="709"/>
        <w:jc w:val="both"/>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6.1. Администрация учреждения: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6.1.1. Обеспечивает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профзаболевания работников (ст. 219 Трудового кодекса Российской Федерации) заключает ежегодно Соглашение по охране труда, по улучшению условий труда работников коллектива.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6.1.2. </w:t>
      </w:r>
      <w:proofErr w:type="gramStart"/>
      <w:r w:rsidRPr="008D7509">
        <w:rPr>
          <w:rFonts w:ascii="Times New Roman" w:hAnsi="Times New Roman" w:cs="Times New Roman"/>
          <w:color w:val="000000" w:themeColor="text1"/>
          <w:sz w:val="26"/>
          <w:szCs w:val="26"/>
        </w:rPr>
        <w:t>Разрабатывает и утверждает инструкции по охране труда с учетом мнения выборного органа первичной профсоюзной организации 9ст. 212 Трудового кодекса Российской Федерации).</w:t>
      </w:r>
      <w:proofErr w:type="gramEnd"/>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6.1.3. Обеспечивает контроль соблюдения работниками требований, правил и инструкций по охране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6.1.4. Создает в учреждении комиссию по охране труда, в состав которой на паритетной основе входят члены профкома (ст. 218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6.1.5. Знакомит под роспись каждого работника, в том числе вновь принятого на работу, с инструкциями по охране труда и соблюдении санитарно-гигиенического режима на рабочем месте в учреждении.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proofErr w:type="gramStart"/>
      <w:r w:rsidRPr="008D7509">
        <w:rPr>
          <w:rFonts w:ascii="Times New Roman" w:hAnsi="Times New Roman" w:cs="Times New Roman"/>
          <w:color w:val="000000" w:themeColor="text1"/>
          <w:sz w:val="26"/>
          <w:szCs w:val="26"/>
        </w:rPr>
        <w:t>Организует обучение и проверку знаний требований охраны труда в порядке, установленном Правительством Российской Федерации 9ст. 225 Трудового кодекса РФ).</w:t>
      </w:r>
      <w:proofErr w:type="gramEnd"/>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6.1.6. Обеспечивает бесплатное прохождение работниками обязательных профилактических, медицинских осмотров, обследований и прививок в соответствии с законодательством РФ об охране труда и здоровья граждан (ст. 213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6.1.7. Осуществляет проверки состояния охраны труда, техники безопасности и подготовки учреждения к началу учебного года.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6.1.8. Обеспечивает проверку сопротивления заземляющих устройств, сопротивления изоляции проводов и исправности электрооборудования в сроки, установленные нормативными документами.</w:t>
      </w:r>
    </w:p>
    <w:p w:rsidR="00D9677B" w:rsidRPr="008D7509" w:rsidRDefault="008D7509">
      <w:pPr>
        <w:pStyle w:val="aa"/>
        <w:spacing w:after="0" w:line="240" w:lineRule="auto"/>
        <w:ind w:left="0" w:firstLine="709"/>
        <w:jc w:val="both"/>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6.2. Стороны пришли к соглашению, что профсоюзный комитет:</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6.2.1. </w:t>
      </w:r>
      <w:proofErr w:type="gramStart"/>
      <w:r w:rsidRPr="008D7509">
        <w:rPr>
          <w:rFonts w:ascii="Times New Roman" w:hAnsi="Times New Roman" w:cs="Times New Roman"/>
          <w:color w:val="000000" w:themeColor="text1"/>
          <w:sz w:val="26"/>
          <w:szCs w:val="26"/>
        </w:rPr>
        <w:t>Осуществляет общественный контроль за выполнением законодательства по охране труда, экологии, коллективного договора, соглашения по охране труда в коллективе, условий трудовых договоров (контрактов) в части охраны труда и здоровья членов коллектива, установления льгот и выплат компенсаций за тяжелые и вредные условия труда (ст. 25 Закона «О профессиональных союзах, их правах и гарантиях деятельности»).</w:t>
      </w:r>
      <w:proofErr w:type="gramEnd"/>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6.2.2. Участвует в расследовании несчастных случаев с работниками учреждения в соответствии со ст. 227-231 Трудового Кодекса Российской Федерации.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6.2.3. Избирает и организует работу уполномоченного (доверенное лицо) от профсоюза по охране труда и включает его в состав комиссии по охране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6.2.4. Принимает участие в разработке раздела коллективного договора по охране труда и соглашения по охране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6.2.5. Участвует в работе</w:t>
      </w:r>
      <w:r>
        <w:rPr>
          <w:rFonts w:ascii="Times New Roman" w:hAnsi="Times New Roman" w:cs="Times New Roman"/>
          <w:color w:val="000000" w:themeColor="text1"/>
          <w:sz w:val="26"/>
          <w:szCs w:val="26"/>
        </w:rPr>
        <w:t xml:space="preserve"> </w:t>
      </w:r>
      <w:r w:rsidRPr="008D7509">
        <w:rPr>
          <w:rFonts w:ascii="Times New Roman" w:hAnsi="Times New Roman" w:cs="Times New Roman"/>
          <w:sz w:val="26"/>
          <w:szCs w:val="26"/>
        </w:rPr>
        <w:t>по специальной оценке</w:t>
      </w:r>
      <w:r>
        <w:rPr>
          <w:rFonts w:ascii="Times New Roman" w:hAnsi="Times New Roman" w:cs="Times New Roman"/>
          <w:sz w:val="26"/>
          <w:szCs w:val="26"/>
        </w:rPr>
        <w:t xml:space="preserve"> </w:t>
      </w:r>
      <w:r w:rsidRPr="008D7509">
        <w:rPr>
          <w:rFonts w:ascii="Times New Roman" w:hAnsi="Times New Roman" w:cs="Times New Roman"/>
          <w:color w:val="000000" w:themeColor="text1"/>
          <w:sz w:val="26"/>
          <w:szCs w:val="26"/>
        </w:rPr>
        <w:t>условий труда.</w:t>
      </w:r>
    </w:p>
    <w:p w:rsidR="00D9677B" w:rsidRPr="008D7509" w:rsidRDefault="00D9677B">
      <w:pPr>
        <w:pStyle w:val="aa"/>
        <w:spacing w:after="0" w:line="240" w:lineRule="auto"/>
        <w:ind w:left="0" w:firstLine="709"/>
        <w:jc w:val="center"/>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eastAsia="Times New Roman" w:hAnsi="Times New Roman"/>
          <w:b/>
          <w:color w:val="000000" w:themeColor="text1"/>
          <w:sz w:val="26"/>
          <w:szCs w:val="26"/>
        </w:rPr>
      </w:pPr>
      <w:r w:rsidRPr="008D7509">
        <w:rPr>
          <w:rFonts w:ascii="Times New Roman" w:hAnsi="Times New Roman" w:cs="Times New Roman"/>
          <w:b/>
          <w:color w:val="000000" w:themeColor="text1"/>
          <w:sz w:val="26"/>
          <w:szCs w:val="26"/>
        </w:rPr>
        <w:t xml:space="preserve">7. </w:t>
      </w:r>
      <w:r w:rsidRPr="008D7509">
        <w:rPr>
          <w:rFonts w:ascii="Times New Roman" w:eastAsia="Times New Roman" w:hAnsi="Times New Roman"/>
          <w:b/>
          <w:color w:val="000000" w:themeColor="text1"/>
          <w:sz w:val="26"/>
          <w:szCs w:val="26"/>
        </w:rPr>
        <w:t>ПРАВА И ОБЯЗАННОСТИ ОРГАНИЗАЦИИ В ОБЛАСТИ ПОЖАРНОЙ БЕЗОПАСНОСТИ</w:t>
      </w:r>
    </w:p>
    <w:p w:rsidR="00D9677B" w:rsidRPr="008D7509" w:rsidRDefault="00D9677B">
      <w:pPr>
        <w:pStyle w:val="aa"/>
        <w:spacing w:after="0" w:line="240" w:lineRule="auto"/>
        <w:ind w:left="0" w:firstLine="709"/>
        <w:jc w:val="center"/>
        <w:rPr>
          <w:rFonts w:ascii="Times New Roman" w:hAnsi="Times New Roman" w:cs="Times New Roman"/>
          <w:b/>
          <w:color w:val="000000" w:themeColor="text1"/>
          <w:sz w:val="26"/>
          <w:szCs w:val="26"/>
        </w:rPr>
      </w:pP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Руководитель организации обязан:</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7.1. 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7.2. Разрабатывать и осуществлять меры пожарной безопасности.</w:t>
      </w:r>
    </w:p>
    <w:p w:rsidR="00D9677B" w:rsidRPr="008D7509" w:rsidRDefault="008D7509">
      <w:pPr>
        <w:pStyle w:val="aa"/>
        <w:spacing w:after="0" w:line="240" w:lineRule="auto"/>
        <w:ind w:left="0"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7.3. Проводить противопожарную пропаганду, а также обучать своих работников мерам пожарной безопасности.</w:t>
      </w:r>
    </w:p>
    <w:p w:rsidR="00D9677B" w:rsidRPr="008D7509" w:rsidRDefault="008D7509">
      <w:pPr>
        <w:pStyle w:val="aa"/>
        <w:spacing w:after="0" w:line="240" w:lineRule="auto"/>
        <w:ind w:left="0"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7.4. Включать в коллективный договор вопросы пожарной безопасности.</w:t>
      </w:r>
    </w:p>
    <w:p w:rsidR="00D9677B" w:rsidRPr="008D7509" w:rsidRDefault="008D7509">
      <w:pPr>
        <w:spacing w:after="0" w:line="240" w:lineRule="auto"/>
        <w:ind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7.5.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D9677B" w:rsidRPr="008D7509" w:rsidRDefault="008D7509">
      <w:pPr>
        <w:spacing w:after="0" w:line="240" w:lineRule="auto"/>
        <w:ind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7.6.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D9677B" w:rsidRPr="008D7509" w:rsidRDefault="008D7509">
      <w:pPr>
        <w:spacing w:after="0" w:line="240" w:lineRule="auto"/>
        <w:ind w:firstLine="708"/>
        <w:jc w:val="both"/>
        <w:rPr>
          <w:rFonts w:ascii="Times New Roman" w:hAnsi="Times New Roman" w:cs="Times New Roman"/>
          <w:sz w:val="26"/>
          <w:szCs w:val="26"/>
        </w:rPr>
      </w:pPr>
      <w:r w:rsidRPr="008D7509">
        <w:rPr>
          <w:rFonts w:ascii="Times New Roman" w:hAnsi="Times New Roman" w:cs="Times New Roman"/>
          <w:color w:val="000000" w:themeColor="text1"/>
          <w:sz w:val="26"/>
          <w:szCs w:val="26"/>
        </w:rPr>
        <w:t xml:space="preserve">7.7. Предоставлять в установленном порядке при тушении </w:t>
      </w:r>
      <w:r w:rsidRPr="008D7509">
        <w:rPr>
          <w:rFonts w:ascii="Times New Roman" w:hAnsi="Times New Roman" w:cs="Times New Roman"/>
          <w:sz w:val="26"/>
          <w:szCs w:val="26"/>
        </w:rPr>
        <w:t>пожаров на территории и в здании необходимые силы и средства.</w:t>
      </w:r>
    </w:p>
    <w:p w:rsidR="00D9677B" w:rsidRPr="008D7509" w:rsidRDefault="008D7509">
      <w:pPr>
        <w:spacing w:after="0" w:line="240" w:lineRule="auto"/>
        <w:ind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7.8. Обеспечивать доступ должностным лицам пожарной охраны при осуществлении ими служебных обязанностей</w:t>
      </w:r>
      <w:r>
        <w:rPr>
          <w:rFonts w:ascii="Times New Roman" w:hAnsi="Times New Roman" w:cs="Times New Roman"/>
          <w:color w:val="000000" w:themeColor="text1"/>
          <w:sz w:val="26"/>
          <w:szCs w:val="26"/>
        </w:rPr>
        <w:t xml:space="preserve"> </w:t>
      </w:r>
      <w:r w:rsidRPr="008D7509">
        <w:rPr>
          <w:rFonts w:ascii="Times New Roman" w:hAnsi="Times New Roman" w:cs="Times New Roman"/>
          <w:sz w:val="26"/>
          <w:szCs w:val="26"/>
        </w:rPr>
        <w:t>на территорию, в здание и сооружения.</w:t>
      </w:r>
    </w:p>
    <w:p w:rsidR="00D9677B" w:rsidRPr="008D7509" w:rsidRDefault="008D7509">
      <w:pPr>
        <w:spacing w:after="0" w:line="240" w:lineRule="auto"/>
        <w:ind w:firstLine="708"/>
        <w:jc w:val="both"/>
        <w:rPr>
          <w:rFonts w:ascii="Times New Roman" w:hAnsi="Times New Roman" w:cs="Times New Roman"/>
          <w:sz w:val="26"/>
          <w:szCs w:val="26"/>
        </w:rPr>
      </w:pPr>
      <w:r w:rsidRPr="008D7509">
        <w:rPr>
          <w:rFonts w:ascii="Times New Roman" w:hAnsi="Times New Roman" w:cs="Times New Roman"/>
          <w:color w:val="000000" w:themeColor="text1"/>
          <w:sz w:val="26"/>
          <w:szCs w:val="26"/>
        </w:rPr>
        <w:t xml:space="preserve">7.9. Предоставлять по требованию должностных лиц государственного пожарного надзора сведения и документы о состоянии пожарной безопасности в ДОУ, </w:t>
      </w:r>
      <w:r w:rsidRPr="008D7509">
        <w:rPr>
          <w:rFonts w:ascii="Times New Roman" w:hAnsi="Times New Roman" w:cs="Times New Roman"/>
          <w:sz w:val="26"/>
          <w:szCs w:val="26"/>
        </w:rPr>
        <w:t>а также о происшедших  пожарах и их последствиях.</w:t>
      </w:r>
    </w:p>
    <w:p w:rsidR="00D9677B" w:rsidRPr="008D7509" w:rsidRDefault="008D7509">
      <w:pPr>
        <w:spacing w:after="0" w:line="240" w:lineRule="auto"/>
        <w:ind w:firstLine="708"/>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7.10.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D9677B" w:rsidRPr="008D7509" w:rsidRDefault="00D9677B">
      <w:pPr>
        <w:pStyle w:val="aa"/>
        <w:spacing w:after="0" w:line="240" w:lineRule="auto"/>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8. ГАРАНТИИ ПРОФСОЮЗНОЙ ДЕЯТЕЛЬНОСТИ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8.1. Работодатель предоставляет профсоюзному комитету детского сада бесплатно необходимые помещения с оборудованием, отоплением, освещением для работы самого органа и для проведения собраний работников, оргтехнику и средства связи, в том числе компьютерное оборудование, электронную почту и Интернет.</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8.2. Профсоюзный комитет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8.3.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Задержка перечисленных средств не допускается (ст. 377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8.4. Члены выборных профсоюзных органов на время участия в работе пленумов, президиумов, совещаний, семинаров, проводимых профсоюзом, освобождаются от производственной работы, но не более 36 рабочих часов в год, с сохранением средней заработной платы, исчисляемой в установленном законом порядке.</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8.5. Профессиональный союз имеет право на осуществление контроля за соблюдением работодателя и его представителя трудового законодательства и иных нормативных правовых актов, содержащих нормы трудового права, выполнением ими условий коллективного договора, соглашений. Работодатель обязан в недельный срок со дня получения требования об устранении выявленных нарушений сообщить в соответствующий профсоюзный орган о результатах данного требования и принятых мерах (ст. 370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8.6. Члены выборного органа профсоюза включают своих представителей в состав управляющих, наблюдательных советов, комиссий учреждения, по специальной оценке, условий труда, охране труда социальному страхованию, по изменению статуса, типа и организационно-правовой формы образовательного учреждения и других коллегиальных органов учреждения.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8.7. Работники, члены профсоюзного комитета, не могут быть подвергнуты дисциплинарному взысканию без учета мнения профсоюзного органа, в который они избраны; руководитель профсоюзных органов (председатель и заместитель председателя) – без учета мнения </w:t>
      </w:r>
      <w:proofErr w:type="spellStart"/>
      <w:r w:rsidRPr="008D7509">
        <w:rPr>
          <w:rFonts w:ascii="Times New Roman" w:hAnsi="Times New Roman" w:cs="Times New Roman"/>
          <w:color w:val="000000" w:themeColor="text1"/>
          <w:sz w:val="26"/>
          <w:szCs w:val="26"/>
        </w:rPr>
        <w:t>теркома</w:t>
      </w:r>
      <w:proofErr w:type="spellEnd"/>
      <w:r w:rsidRPr="008D7509">
        <w:rPr>
          <w:rFonts w:ascii="Times New Roman" w:hAnsi="Times New Roman" w:cs="Times New Roman"/>
          <w:color w:val="000000" w:themeColor="text1"/>
          <w:sz w:val="26"/>
          <w:szCs w:val="26"/>
        </w:rPr>
        <w:t xml:space="preserve"> профсоюза.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8.8. </w:t>
      </w:r>
      <w:proofErr w:type="gramStart"/>
      <w:r w:rsidRPr="008D7509">
        <w:rPr>
          <w:rFonts w:ascii="Times New Roman" w:hAnsi="Times New Roman" w:cs="Times New Roman"/>
          <w:color w:val="000000" w:themeColor="text1"/>
          <w:sz w:val="26"/>
          <w:szCs w:val="26"/>
        </w:rPr>
        <w:t>Увольнение по инициативе работодателя, изменение определенных сторонами условий трудового договора (уменьшение размера оплаты труда в связи с изменением объема нагрузки или объема иной работы не по вине работника, отмена установленных доплат и надбавок, иных стимулирующих, поощрительных выплат) работника, входящего в состав профсоюзных органов, допускается в установленном законом порядке по предварительному согласию профсоюзного органа, членом которого он является.</w:t>
      </w:r>
      <w:proofErr w:type="gramEnd"/>
      <w:r w:rsidRPr="008D7509">
        <w:rPr>
          <w:rFonts w:ascii="Times New Roman" w:hAnsi="Times New Roman" w:cs="Times New Roman"/>
          <w:color w:val="000000" w:themeColor="text1"/>
          <w:sz w:val="26"/>
          <w:szCs w:val="26"/>
        </w:rPr>
        <w:t xml:space="preserve"> Увольнение по указанным основаниям председателей первичных профсоюзных организаций допускается только с согласия вышестоящего профсоюзного органа – </w:t>
      </w:r>
      <w:proofErr w:type="spellStart"/>
      <w:r w:rsidRPr="008D7509">
        <w:rPr>
          <w:rFonts w:ascii="Times New Roman" w:hAnsi="Times New Roman" w:cs="Times New Roman"/>
          <w:color w:val="000000" w:themeColor="text1"/>
          <w:sz w:val="26"/>
          <w:szCs w:val="26"/>
        </w:rPr>
        <w:t>теркома</w:t>
      </w:r>
      <w:proofErr w:type="spellEnd"/>
      <w:r w:rsidRPr="008D7509">
        <w:rPr>
          <w:rFonts w:ascii="Times New Roman" w:hAnsi="Times New Roman" w:cs="Times New Roman"/>
          <w:color w:val="000000" w:themeColor="text1"/>
          <w:sz w:val="26"/>
          <w:szCs w:val="26"/>
        </w:rPr>
        <w:t xml:space="preserve"> профсоюза.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После окончания выборных полномочий в течение 2-х лет увольнение по инициативе работодателя лиц, избиравшихся в состав профсоюзных органов (председатель и заместитель), допускается помимо общего порядка увольнения только с предварительного согласия вышестоящего органа, кроме случаев ликвидации или совершения работником виновных действий, за которые законодательством предусмотрена возможность увольнения.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8.9. </w:t>
      </w:r>
      <w:proofErr w:type="gramStart"/>
      <w:r w:rsidRPr="008D7509">
        <w:rPr>
          <w:rFonts w:ascii="Times New Roman" w:hAnsi="Times New Roman" w:cs="Times New Roman"/>
          <w:color w:val="000000" w:themeColor="text1"/>
          <w:sz w:val="26"/>
          <w:szCs w:val="26"/>
        </w:rPr>
        <w:t>Увольнение членов профсоюза по инициативе работодателя в связи с сокращением численности или штата (п. 2 ст. 81 ТК РФ),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 3 ст. 81 ТК РФ), неоднократного неисполнения работником без уважительных причин трудовых обязанностей, если он имеет дисциплинарное взыскание (п. 5 ст. 81 ТК РФ), производится с учетом</w:t>
      </w:r>
      <w:proofErr w:type="gramEnd"/>
      <w:r w:rsidRPr="008D7509">
        <w:rPr>
          <w:rFonts w:ascii="Times New Roman" w:hAnsi="Times New Roman" w:cs="Times New Roman"/>
          <w:color w:val="000000" w:themeColor="text1"/>
          <w:sz w:val="26"/>
          <w:szCs w:val="26"/>
        </w:rPr>
        <w:t xml:space="preserve"> мнения выборного органа </w:t>
      </w:r>
      <w:proofErr w:type="gramStart"/>
      <w:r w:rsidRPr="008D7509">
        <w:rPr>
          <w:rFonts w:ascii="Times New Roman" w:hAnsi="Times New Roman" w:cs="Times New Roman"/>
          <w:color w:val="000000" w:themeColor="text1"/>
          <w:sz w:val="26"/>
          <w:szCs w:val="26"/>
        </w:rPr>
        <w:t>первичной</w:t>
      </w:r>
      <w:proofErr w:type="gramEnd"/>
      <w:r w:rsidRPr="008D7509">
        <w:rPr>
          <w:rFonts w:ascii="Times New Roman" w:hAnsi="Times New Roman" w:cs="Times New Roman"/>
          <w:color w:val="000000" w:themeColor="text1"/>
          <w:sz w:val="26"/>
          <w:szCs w:val="26"/>
        </w:rPr>
        <w:t xml:space="preserve"> профсоюзной организации.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8.10. Лица, нарушающие права и гарантии деятельности профессиональных союзов, несут ответственность в соответствии со ст. 378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8.11. Работодатель рассматривает с учетом мнения выборного органа первичной профсоюзной организации, следующие локальные акты: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 графике отпусков;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 режиме работы (рабочего времени) всех категорий работников;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об устранении и изменении объема нагрузки (тарификации);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об установлении, отмене надбавок и доплат, а также изменении их размеров;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 распределении выплат стимулирующего характера и использовании фонда экономии заработной платы;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 должностных обязанностях работников;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об утверждении правил внутреннего трудового распорядка;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 привлечении работников к работе в выходные и нерабочие дни;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проекты иных документов и локальных актов, затрагивающих социально-экономические и трудовые интересы и права работников.</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9. ОБЯЗАТЕЛЬСТВА ПРОФСОЮЗНОГО КОМИТЕТА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Стороны пришли к соглашению, что профсоюзный комитет учреждения берет на себя следующие обязательства: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Трудовым кодексом Российской Федерации, Отраслевыми Соглашениями федерального, областного, городского уровней.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9.2. Вести коллективные переговоры по подготовке к заключению коллективного договора в учреждении, содействовать его реализации, способствовать установлению социального согласия в трудовом коллективе, укреплению трудовой дисциплины.</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9.3. Доводить до сведения членов коллектива информацию о новых законодательных актах, нормативных документах, о работе профорганов всех уровней по защите трудовых прав и гарантий работников образования.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9.4. Оказывать бесплатную консультационную, юридическую помощь и защиту членов профсоюза, по вопросам оплаты труда, исполнения трудового законодательства и социальных гарантий.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9.5. Осуществлять контроль:</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соблюдением</w:t>
      </w:r>
      <w:r>
        <w:rPr>
          <w:rFonts w:ascii="Times New Roman" w:hAnsi="Times New Roman" w:cs="Times New Roman"/>
          <w:color w:val="000000" w:themeColor="text1"/>
          <w:sz w:val="26"/>
          <w:szCs w:val="26"/>
        </w:rPr>
        <w:t xml:space="preserve"> </w:t>
      </w:r>
      <w:r w:rsidRPr="008D7509">
        <w:rPr>
          <w:rFonts w:ascii="Times New Roman" w:hAnsi="Times New Roman" w:cs="Times New Roman"/>
          <w:sz w:val="26"/>
          <w:szCs w:val="26"/>
        </w:rPr>
        <w:t>работодателем</w:t>
      </w:r>
      <w:r w:rsidRPr="008D7509">
        <w:rPr>
          <w:rFonts w:ascii="Times New Roman" w:hAnsi="Times New Roman" w:cs="Times New Roman"/>
          <w:color w:val="000000" w:themeColor="text1"/>
          <w:sz w:val="26"/>
          <w:szCs w:val="26"/>
        </w:rPr>
        <w:t xml:space="preserve"> (представителем) трудового законодательства и иных нормативных правовых актов, содержащих нормы трудового права, за выполнением ими условий коллективных договоров, соглашений;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предоставлением работодателем (его представителями) работникам льгот, гарантий и компенсаций, установленных действующим законодательством;</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правильностью расходования фонда заработной платы, стимулирующей части фонда, экономии фонда заработной платы и т.д.;</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правильность ведения и хранения трудовых книжек работников, за своевременностью внесения в них записей;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правильностью и своевременностью предоставления работникам отпусков и их оплатой;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lastRenderedPageBreak/>
        <w:t>- за обеспечением безопасных условий и охраны труда;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за соблюдением других социально-трудовых вопросов.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9.6. Совместно с администрацией ходатайствовать об улучшения жилищных условий работникам ОУ, об оздоровлении работающих и их детей, участвовать в организации культурно-массовых мероприятий (при наличии средств).</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9.7. Выделять финансовую помощь членам профсоюза за счет средств первичной профсоюзной организации (болезнь, кража, смерть близких родственников, пожар и пр.)</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9.8. Осуществлять связь с членами профсоюза – ветеранами, находящимися на пенсии, с женщинами, находящимися в отпуске по уходу за ребенком до 3-х лет.</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9.9. Ежегодно отчитываться о своей работе перед членами профсоюза.</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9.10. За активное участие в деятельность Профсоюза члены профсоюза решением профкома могут отмечаться следующими видами поощрений: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объявление благодарности;</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награждение ценными подарками;</w:t>
      </w:r>
    </w:p>
    <w:p w:rsidR="00D9677B" w:rsidRPr="008D7509" w:rsidRDefault="0095351B">
      <w:pPr>
        <w:pStyle w:val="aa"/>
        <w:spacing w:after="0" w:line="240" w:lineRule="auto"/>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8D7509" w:rsidRPr="008D7509">
        <w:rPr>
          <w:rFonts w:ascii="Times New Roman" w:hAnsi="Times New Roman" w:cs="Times New Roman"/>
          <w:color w:val="000000" w:themeColor="text1"/>
          <w:sz w:val="26"/>
          <w:szCs w:val="26"/>
        </w:rPr>
        <w:t xml:space="preserve">награждение Почетными грамотами и другими знаками отличия </w:t>
      </w:r>
      <w:proofErr w:type="gramStart"/>
      <w:r w:rsidR="008D7509" w:rsidRPr="008D7509">
        <w:rPr>
          <w:rFonts w:ascii="Times New Roman" w:hAnsi="Times New Roman" w:cs="Times New Roman"/>
          <w:color w:val="000000" w:themeColor="text1"/>
          <w:sz w:val="26"/>
          <w:szCs w:val="26"/>
        </w:rPr>
        <w:t>в</w:t>
      </w:r>
      <w:proofErr w:type="gramEnd"/>
      <w:r w:rsidR="008D7509" w:rsidRPr="008D7509">
        <w:rPr>
          <w:rFonts w:ascii="Times New Roman" w:hAnsi="Times New Roman" w:cs="Times New Roman"/>
          <w:color w:val="000000" w:themeColor="text1"/>
          <w:sz w:val="26"/>
          <w:szCs w:val="26"/>
        </w:rPr>
        <w:t xml:space="preserve"> </w:t>
      </w:r>
      <w:proofErr w:type="gramStart"/>
      <w:r w:rsidR="008D7509" w:rsidRPr="008D7509">
        <w:rPr>
          <w:rFonts w:ascii="Times New Roman" w:hAnsi="Times New Roman" w:cs="Times New Roman"/>
          <w:color w:val="000000" w:themeColor="text1"/>
          <w:sz w:val="26"/>
          <w:szCs w:val="26"/>
        </w:rPr>
        <w:t>Профсоюза</w:t>
      </w:r>
      <w:proofErr w:type="gramEnd"/>
      <w:r w:rsidR="008D7509" w:rsidRPr="008D7509">
        <w:rPr>
          <w:rFonts w:ascii="Times New Roman" w:hAnsi="Times New Roman" w:cs="Times New Roman"/>
          <w:color w:val="000000" w:themeColor="text1"/>
          <w:sz w:val="26"/>
          <w:szCs w:val="26"/>
        </w:rPr>
        <w:t xml:space="preserve"> (ст. 11 Устава Профсоюза работников народного образования и науки Российской Федерации).</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t>10. РАБОТА С МОЛОДЕЖЬЮ</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В целях более эффективного участия работающей молодежи в работе и развитии организации, обеспечения их занятости, вовлечения молодых работников в активную профсоюзную жизнь, комплексного решения вопросов, усиления их социальной защищенности, стороны коллективного договора договорились:</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10.1. Молодыми работниками считаются работники учреждения в возрасте до 35 лет. Молодежная политика является одним из приоритетных направлений деятельности администрации и профсоюзной организации учреждения.</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 xml:space="preserve">10.2. Закрепить наставников за всеми молодыми работниками в первые полгода их работы в учреждении. Поступающим на работу молодым специалистам проводить стажировку по индивидуальному плану учреждения. </w:t>
      </w:r>
      <w:proofErr w:type="gramStart"/>
      <w:r w:rsidRPr="008D7509">
        <w:rPr>
          <w:rFonts w:ascii="Times New Roman" w:hAnsi="Times New Roman" w:cs="Times New Roman"/>
          <w:sz w:val="26"/>
          <w:szCs w:val="26"/>
        </w:rPr>
        <w:t>Осуществлять гарантированную доплату к заработной плате в размере 30% от оклада молодым педагогическим работникам, получившим среднее педагогическое или высшее педагогическое образование и принятыми на работу на должности педагогических работников на период первого года трудовой деятельности.</w:t>
      </w:r>
      <w:proofErr w:type="gramEnd"/>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10.3. Предоставлять оплачиваемые ученические отпуска для молодых работников, обучающихся на заочных отделениях в высших и средних учебных заведениях.</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10.4. Осуществлять за счет учреждения проведение ежегодных медицинских осмотров молодых работников.</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10.5. Профсоюзный комитет Организации обязуется активно использовать законодательно-нормативную базу по молодежной политике с целью совершенствования работы по защите социальных прав и гарантий работающей молодежи.</w:t>
      </w:r>
    </w:p>
    <w:p w:rsidR="00D9677B" w:rsidRPr="008D7509" w:rsidRDefault="008D7509">
      <w:pPr>
        <w:spacing w:after="0" w:line="240" w:lineRule="auto"/>
        <w:ind w:firstLine="709"/>
        <w:jc w:val="both"/>
        <w:rPr>
          <w:rFonts w:ascii="Times New Roman" w:hAnsi="Times New Roman" w:cs="Times New Roman"/>
          <w:sz w:val="26"/>
          <w:szCs w:val="26"/>
        </w:rPr>
      </w:pPr>
      <w:r w:rsidRPr="008D7509">
        <w:rPr>
          <w:rFonts w:ascii="Times New Roman" w:hAnsi="Times New Roman" w:cs="Times New Roman"/>
          <w:sz w:val="26"/>
          <w:szCs w:val="26"/>
        </w:rPr>
        <w:t>10.6. Стимулировать молодых работников к участию в программах строительства индивидуального жилья, арендного жилья на условиях специализированного найма жилого помещения на период трудовых отношений с учреждением.</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D9677B" w:rsidRPr="008D7509" w:rsidRDefault="008D7509">
      <w:pPr>
        <w:pStyle w:val="aa"/>
        <w:spacing w:after="0" w:line="240" w:lineRule="auto"/>
        <w:ind w:left="0" w:firstLine="709"/>
        <w:jc w:val="center"/>
        <w:rPr>
          <w:rFonts w:ascii="Times New Roman" w:hAnsi="Times New Roman" w:cs="Times New Roman"/>
          <w:b/>
          <w:color w:val="000000" w:themeColor="text1"/>
          <w:sz w:val="26"/>
          <w:szCs w:val="26"/>
        </w:rPr>
      </w:pPr>
      <w:r w:rsidRPr="008D7509">
        <w:rPr>
          <w:rFonts w:ascii="Times New Roman" w:hAnsi="Times New Roman" w:cs="Times New Roman"/>
          <w:b/>
          <w:color w:val="000000" w:themeColor="text1"/>
          <w:sz w:val="26"/>
          <w:szCs w:val="26"/>
        </w:rPr>
        <w:lastRenderedPageBreak/>
        <w:t>11. ЗАКЛЮЧИТЕЛЬНЫЕ ПОЛОЖЕНИЯ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11.1. Контроль выполнения коллективного договора осуществляется комиссией из числа представителей сторон, а также сторонами самостоятельно.</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11.2. Ход и промежуточные результаты выполнения коллективного договора рассматриваются один раз в год.</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11.3. Коллективный договор сохраняет свое действие в случае расторжения трудового договора (контракта) с руководителем учреждения.</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11.4. Коллективный договор в </w:t>
      </w:r>
      <w:r w:rsidRPr="008D7509">
        <w:rPr>
          <w:rFonts w:ascii="Times New Roman" w:hAnsi="Times New Roman" w:cs="Times New Roman"/>
          <w:sz w:val="26"/>
          <w:szCs w:val="26"/>
        </w:rPr>
        <w:t xml:space="preserve">течение семи дней со дня подписания направляется </w:t>
      </w:r>
      <w:r w:rsidRPr="008D7509">
        <w:rPr>
          <w:rFonts w:ascii="Times New Roman" w:hAnsi="Times New Roman" w:cs="Times New Roman"/>
          <w:color w:val="000000" w:themeColor="text1"/>
          <w:sz w:val="26"/>
          <w:szCs w:val="26"/>
        </w:rPr>
        <w:t>представителем работодателями на уведомительную регистрацию в соответствующий орган по труду (ст. 50 ТК РФ).</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11.5.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D9677B" w:rsidRPr="008D7509" w:rsidRDefault="008D7509">
      <w:pPr>
        <w:pStyle w:val="aa"/>
        <w:spacing w:after="0" w:line="240" w:lineRule="auto"/>
        <w:ind w:left="0" w:firstLine="709"/>
        <w:jc w:val="both"/>
        <w:rPr>
          <w:rFonts w:ascii="Times New Roman" w:hAnsi="Times New Roman" w:cs="Times New Roman"/>
          <w:color w:val="000000" w:themeColor="text1"/>
          <w:sz w:val="26"/>
          <w:szCs w:val="26"/>
        </w:rPr>
      </w:pPr>
      <w:r w:rsidRPr="008D7509">
        <w:rPr>
          <w:rFonts w:ascii="Times New Roman" w:hAnsi="Times New Roman" w:cs="Times New Roman"/>
          <w:color w:val="000000" w:themeColor="text1"/>
          <w:sz w:val="26"/>
          <w:szCs w:val="26"/>
        </w:rPr>
        <w:t xml:space="preserve">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D9677B" w:rsidRPr="00693A62" w:rsidRDefault="00377063">
      <w:pPr>
        <w:pStyle w:val="aa"/>
        <w:spacing w:after="0" w:line="240" w:lineRule="auto"/>
        <w:ind w:left="0" w:firstLine="709"/>
        <w:jc w:val="both"/>
        <w:rPr>
          <w:rFonts w:ascii="Times New Roman" w:hAnsi="Times New Roman" w:cs="Times New Roman"/>
          <w:sz w:val="26"/>
          <w:szCs w:val="26"/>
        </w:rPr>
      </w:pPr>
      <w:r w:rsidRPr="00693A62">
        <w:rPr>
          <w:rFonts w:ascii="Times New Roman" w:hAnsi="Times New Roman" w:cs="Times New Roman"/>
          <w:sz w:val="26"/>
          <w:szCs w:val="26"/>
        </w:rPr>
        <w:t>11.7</w:t>
      </w:r>
      <w:r w:rsidR="008D7509" w:rsidRPr="00693A62">
        <w:rPr>
          <w:rFonts w:ascii="Times New Roman" w:hAnsi="Times New Roman" w:cs="Times New Roman"/>
          <w:sz w:val="26"/>
          <w:szCs w:val="26"/>
        </w:rPr>
        <w:t>. Переговоры по заключению коллективного договора должны быть начаты за 3 месяца до окончания срока действия данного договора.</w:t>
      </w:r>
    </w:p>
    <w:p w:rsidR="00D9677B" w:rsidRPr="008D7509" w:rsidRDefault="00D9677B">
      <w:pPr>
        <w:pStyle w:val="aa"/>
        <w:spacing w:after="0" w:line="240" w:lineRule="auto"/>
        <w:ind w:left="0" w:firstLine="709"/>
        <w:jc w:val="both"/>
        <w:rPr>
          <w:rFonts w:ascii="Times New Roman" w:hAnsi="Times New Roman" w:cs="Times New Roman"/>
          <w:color w:val="000000" w:themeColor="text1"/>
          <w:sz w:val="26"/>
          <w:szCs w:val="26"/>
        </w:rPr>
      </w:pPr>
    </w:p>
    <w:p w:rsidR="003B5AFF" w:rsidRDefault="003B5AFF">
      <w:pPr>
        <w:spacing w:after="0" w:line="240" w:lineRule="auto"/>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br w:type="page"/>
      </w:r>
    </w:p>
    <w:p w:rsidR="00D9677B" w:rsidRDefault="008D7509">
      <w:pPr>
        <w:pStyle w:val="aa"/>
        <w:spacing w:after="0" w:line="240" w:lineRule="auto"/>
        <w:ind w:left="0" w:firstLine="709"/>
        <w:jc w:val="right"/>
        <w:rPr>
          <w:rFonts w:ascii="Times New Roman" w:hAnsi="Times New Roman" w:cs="Times New Roman"/>
          <w:color w:val="000000" w:themeColor="text1"/>
          <w:sz w:val="23"/>
          <w:szCs w:val="23"/>
        </w:rPr>
      </w:pPr>
      <w:r>
        <w:rPr>
          <w:rFonts w:ascii="Times New Roman" w:hAnsi="Times New Roman" w:cs="Times New Roman"/>
          <w:b/>
          <w:color w:val="000000" w:themeColor="text1"/>
          <w:sz w:val="23"/>
          <w:szCs w:val="23"/>
        </w:rPr>
        <w:lastRenderedPageBreak/>
        <w:t xml:space="preserve">Приложение № 1 </w:t>
      </w:r>
    </w:p>
    <w:p w:rsidR="00D9677B" w:rsidRDefault="008D7509">
      <w:pPr>
        <w:pStyle w:val="aa"/>
        <w:spacing w:after="0" w:line="240" w:lineRule="auto"/>
        <w:ind w:left="0" w:firstLine="709"/>
        <w:jc w:val="right"/>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к Коллективному договору</w:t>
      </w:r>
    </w:p>
    <w:p w:rsidR="00D9677B" w:rsidRDefault="009C1DA3">
      <w:pPr>
        <w:pStyle w:val="aa"/>
        <w:spacing w:after="0" w:line="240" w:lineRule="auto"/>
        <w:ind w:left="0" w:firstLine="709"/>
        <w:jc w:val="right"/>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МБДОУ ДС №2</w:t>
      </w:r>
      <w:r w:rsidR="00693A62">
        <w:rPr>
          <w:rFonts w:ascii="Times New Roman" w:hAnsi="Times New Roman" w:cs="Times New Roman"/>
          <w:b/>
          <w:color w:val="000000" w:themeColor="text1"/>
          <w:sz w:val="23"/>
          <w:szCs w:val="23"/>
        </w:rPr>
        <w:t>8</w:t>
      </w:r>
      <w:r>
        <w:rPr>
          <w:rFonts w:ascii="Times New Roman" w:hAnsi="Times New Roman" w:cs="Times New Roman"/>
          <w:b/>
          <w:color w:val="000000" w:themeColor="text1"/>
          <w:sz w:val="23"/>
          <w:szCs w:val="23"/>
        </w:rPr>
        <w:t xml:space="preserve"> «</w:t>
      </w:r>
      <w:r w:rsidR="00693A62">
        <w:rPr>
          <w:rFonts w:ascii="Times New Roman" w:hAnsi="Times New Roman" w:cs="Times New Roman"/>
          <w:b/>
          <w:color w:val="000000" w:themeColor="text1"/>
          <w:sz w:val="23"/>
          <w:szCs w:val="23"/>
        </w:rPr>
        <w:t>Ладушки</w:t>
      </w:r>
      <w:r w:rsidR="008D7509">
        <w:rPr>
          <w:rFonts w:ascii="Times New Roman" w:hAnsi="Times New Roman" w:cs="Times New Roman"/>
          <w:b/>
          <w:color w:val="000000" w:themeColor="text1"/>
          <w:sz w:val="23"/>
          <w:szCs w:val="23"/>
        </w:rPr>
        <w:t>»</w:t>
      </w:r>
    </w:p>
    <w:p w:rsidR="00D9677B" w:rsidRDefault="00D9677B">
      <w:pPr>
        <w:pStyle w:val="aa"/>
        <w:spacing w:after="0" w:line="240" w:lineRule="auto"/>
        <w:ind w:left="0" w:firstLine="709"/>
        <w:jc w:val="center"/>
        <w:rPr>
          <w:rFonts w:ascii="Times New Roman" w:hAnsi="Times New Roman" w:cs="Times New Roman"/>
          <w:b/>
          <w:color w:val="000000" w:themeColor="text1"/>
          <w:sz w:val="23"/>
          <w:szCs w:val="23"/>
        </w:rPr>
      </w:pPr>
    </w:p>
    <w:p w:rsidR="009D1560" w:rsidRPr="00F65079" w:rsidRDefault="009D1560" w:rsidP="009D1560">
      <w:pPr>
        <w:pStyle w:val="2"/>
        <w:spacing w:before="0" w:after="0"/>
        <w:jc w:val="center"/>
        <w:rPr>
          <w:rFonts w:ascii="Times New Roman" w:hAnsi="Times New Roman"/>
          <w:sz w:val="24"/>
          <w:szCs w:val="24"/>
        </w:rPr>
      </w:pPr>
      <w:r w:rsidRPr="00F65079">
        <w:rPr>
          <w:rFonts w:ascii="Times New Roman" w:hAnsi="Times New Roman"/>
          <w:i w:val="0"/>
          <w:sz w:val="24"/>
          <w:szCs w:val="24"/>
        </w:rPr>
        <w:t>ПРАВИЛА ВНУТРЕННЕГО ТРУДОВОГО РАСПОРЯДКА</w:t>
      </w:r>
    </w:p>
    <w:p w:rsidR="009D1560" w:rsidRPr="00F65079" w:rsidRDefault="009D1560" w:rsidP="009D1560">
      <w:pPr>
        <w:spacing w:after="0" w:line="240" w:lineRule="auto"/>
        <w:jc w:val="center"/>
        <w:rPr>
          <w:rFonts w:ascii="Times New Roman" w:hAnsi="Times New Roman" w:cs="Times New Roman"/>
          <w:sz w:val="24"/>
          <w:szCs w:val="24"/>
        </w:rPr>
      </w:pPr>
      <w:r w:rsidRPr="00F65079">
        <w:rPr>
          <w:rFonts w:ascii="Times New Roman" w:hAnsi="Times New Roman" w:cs="Times New Roman"/>
          <w:b/>
          <w:sz w:val="24"/>
          <w:szCs w:val="24"/>
        </w:rPr>
        <w:t xml:space="preserve">для работников муниципального бюджетного дошкольного образовательного   учреждения </w:t>
      </w:r>
      <w:r w:rsidR="009C1DA3">
        <w:rPr>
          <w:rFonts w:ascii="Times New Roman" w:hAnsi="Times New Roman" w:cs="Times New Roman"/>
          <w:b/>
          <w:sz w:val="24"/>
          <w:szCs w:val="24"/>
        </w:rPr>
        <w:t>детского сада №2</w:t>
      </w:r>
      <w:r w:rsidR="00693A62">
        <w:rPr>
          <w:rFonts w:ascii="Times New Roman" w:hAnsi="Times New Roman" w:cs="Times New Roman"/>
          <w:b/>
          <w:sz w:val="24"/>
          <w:szCs w:val="24"/>
        </w:rPr>
        <w:t>8</w:t>
      </w:r>
      <w:r w:rsidR="009C1DA3">
        <w:rPr>
          <w:rFonts w:ascii="Times New Roman" w:hAnsi="Times New Roman" w:cs="Times New Roman"/>
          <w:b/>
          <w:sz w:val="24"/>
          <w:szCs w:val="24"/>
        </w:rPr>
        <w:t xml:space="preserve"> «</w:t>
      </w:r>
      <w:r w:rsidR="00693A62">
        <w:rPr>
          <w:rFonts w:ascii="Times New Roman" w:hAnsi="Times New Roman" w:cs="Times New Roman"/>
          <w:b/>
          <w:sz w:val="24"/>
          <w:szCs w:val="24"/>
        </w:rPr>
        <w:t>Ладушки</w:t>
      </w:r>
      <w:r w:rsidRPr="00F65079">
        <w:rPr>
          <w:rFonts w:ascii="Times New Roman" w:hAnsi="Times New Roman" w:cs="Times New Roman"/>
          <w:b/>
          <w:sz w:val="24"/>
          <w:szCs w:val="24"/>
        </w:rPr>
        <w:t>»</w:t>
      </w:r>
    </w:p>
    <w:p w:rsidR="009D1560" w:rsidRPr="00F65079" w:rsidRDefault="009D1560" w:rsidP="009D1560">
      <w:pPr>
        <w:spacing w:after="0" w:line="240" w:lineRule="auto"/>
        <w:jc w:val="center"/>
        <w:rPr>
          <w:rFonts w:ascii="Times New Roman" w:hAnsi="Times New Roman" w:cs="Times New Roman"/>
          <w:sz w:val="24"/>
          <w:szCs w:val="24"/>
        </w:rPr>
      </w:pPr>
      <w:r w:rsidRPr="00F65079">
        <w:rPr>
          <w:rFonts w:ascii="Times New Roman" w:eastAsia="Times New Roman" w:hAnsi="Times New Roman" w:cs="Times New Roman"/>
          <w:b/>
          <w:sz w:val="24"/>
          <w:szCs w:val="24"/>
        </w:rPr>
        <w:t xml:space="preserve"> </w:t>
      </w:r>
      <w:r w:rsidRPr="00F65079">
        <w:rPr>
          <w:rFonts w:ascii="Times New Roman" w:hAnsi="Times New Roman" w:cs="Times New Roman"/>
          <w:b/>
          <w:sz w:val="24"/>
          <w:szCs w:val="24"/>
        </w:rPr>
        <w:t>Старооскольского городского округа</w:t>
      </w:r>
    </w:p>
    <w:p w:rsidR="009D1560" w:rsidRDefault="009D1560" w:rsidP="00F65079">
      <w:pPr>
        <w:pStyle w:val="aa"/>
        <w:tabs>
          <w:tab w:val="left" w:pos="567"/>
          <w:tab w:val="left" w:pos="993"/>
          <w:tab w:val="left" w:pos="1134"/>
          <w:tab w:val="left" w:pos="1418"/>
          <w:tab w:val="left" w:pos="1560"/>
        </w:tabs>
        <w:spacing w:after="0" w:line="240" w:lineRule="auto"/>
        <w:ind w:left="0" w:firstLine="709"/>
        <w:jc w:val="center"/>
        <w:rPr>
          <w:rFonts w:ascii="Times New Roman" w:hAnsi="Times New Roman" w:cs="Times New Roman"/>
          <w:sz w:val="24"/>
          <w:szCs w:val="24"/>
        </w:rPr>
      </w:pPr>
    </w:p>
    <w:p w:rsidR="00F65079" w:rsidRPr="00F65079" w:rsidRDefault="00F65079" w:rsidP="00F65079">
      <w:pPr>
        <w:spacing w:after="0" w:line="240" w:lineRule="auto"/>
        <w:jc w:val="center"/>
        <w:rPr>
          <w:rFonts w:ascii="Times New Roman" w:hAnsi="Times New Roman" w:cs="Times New Roman"/>
          <w:sz w:val="24"/>
          <w:szCs w:val="24"/>
        </w:rPr>
      </w:pPr>
      <w:r w:rsidRPr="00F65079">
        <w:rPr>
          <w:rFonts w:ascii="Times New Roman" w:hAnsi="Times New Roman" w:cs="Times New Roman"/>
          <w:b/>
          <w:sz w:val="24"/>
          <w:szCs w:val="24"/>
        </w:rPr>
        <w:t>1. Общие положения</w:t>
      </w:r>
    </w:p>
    <w:p w:rsidR="00353EA7" w:rsidRPr="00353EA7" w:rsidRDefault="00353EA7" w:rsidP="00353EA7">
      <w:pPr>
        <w:pStyle w:val="aa"/>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1.1.Настоящие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w:t>
      </w:r>
    </w:p>
    <w:p w:rsidR="00353EA7" w:rsidRPr="00353EA7" w:rsidRDefault="00353EA7" w:rsidP="00353EA7">
      <w:pPr>
        <w:pStyle w:val="aa"/>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1.2. </w:t>
      </w:r>
      <w:proofErr w:type="gramStart"/>
      <w:r w:rsidRPr="00353EA7">
        <w:rPr>
          <w:rFonts w:ascii="Times New Roman" w:hAnsi="Times New Roman" w:cs="Times New Roman"/>
          <w:sz w:val="24"/>
          <w:szCs w:val="24"/>
        </w:rP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353EA7" w:rsidRDefault="00353EA7" w:rsidP="00353EA7">
      <w:pPr>
        <w:pStyle w:val="aa"/>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65079" w:rsidRPr="00353EA7" w:rsidRDefault="00F65079" w:rsidP="00353EA7">
      <w:pPr>
        <w:pStyle w:val="aa"/>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p>
    <w:p w:rsidR="00353EA7" w:rsidRPr="00353EA7" w:rsidRDefault="00353EA7" w:rsidP="00F65079">
      <w:pPr>
        <w:pStyle w:val="2"/>
        <w:keepNext w:val="0"/>
        <w:numPr>
          <w:ilvl w:val="0"/>
          <w:numId w:val="12"/>
        </w:numPr>
        <w:tabs>
          <w:tab w:val="left" w:pos="284"/>
          <w:tab w:val="left" w:pos="567"/>
          <w:tab w:val="left" w:pos="993"/>
          <w:tab w:val="left" w:pos="1134"/>
          <w:tab w:val="left" w:pos="1418"/>
          <w:tab w:val="left" w:pos="1560"/>
        </w:tabs>
        <w:suppressAutoHyphens w:val="0"/>
        <w:autoSpaceDE w:val="0"/>
        <w:spacing w:before="0" w:after="0"/>
        <w:ind w:left="0" w:firstLine="709"/>
        <w:jc w:val="center"/>
        <w:rPr>
          <w:rFonts w:ascii="Times New Roman" w:hAnsi="Times New Roman"/>
          <w:sz w:val="24"/>
          <w:szCs w:val="24"/>
        </w:rPr>
      </w:pPr>
      <w:r w:rsidRPr="00353EA7">
        <w:rPr>
          <w:rFonts w:ascii="Times New Roman" w:hAnsi="Times New Roman"/>
          <w:i w:val="0"/>
          <w:sz w:val="24"/>
          <w:szCs w:val="24"/>
        </w:rPr>
        <w:t>Порядок приема, перевода и увольнения работников</w:t>
      </w:r>
    </w:p>
    <w:p w:rsidR="00353EA7" w:rsidRPr="00353EA7" w:rsidRDefault="00353EA7" w:rsidP="00353EA7">
      <w:pPr>
        <w:pStyle w:val="aa"/>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b/>
          <w:sz w:val="24"/>
          <w:szCs w:val="24"/>
        </w:rPr>
        <w:t>2.1. Порядок приема на работу.</w:t>
      </w:r>
    </w:p>
    <w:p w:rsidR="00353EA7" w:rsidRPr="00353EA7" w:rsidRDefault="00353EA7" w:rsidP="00353EA7">
      <w:pPr>
        <w:pStyle w:val="aa"/>
        <w:tabs>
          <w:tab w:val="left" w:pos="567"/>
          <w:tab w:val="left" w:pos="709"/>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Работники реализуют свое право на труд путем заключения трудового договора о работе в данном образовательном учреждении.</w:t>
      </w:r>
    </w:p>
    <w:p w:rsidR="00353EA7" w:rsidRPr="00353EA7" w:rsidRDefault="00353EA7" w:rsidP="00353EA7">
      <w:pPr>
        <w:pStyle w:val="aa"/>
        <w:tabs>
          <w:tab w:val="left" w:pos="567"/>
          <w:tab w:val="left" w:pos="709"/>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53EA7" w:rsidRPr="00353EA7" w:rsidRDefault="00353EA7" w:rsidP="00353EA7">
      <w:pPr>
        <w:pStyle w:val="aa"/>
        <w:tabs>
          <w:tab w:val="left" w:pos="567"/>
          <w:tab w:val="left" w:pos="709"/>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53EA7" w:rsidRPr="00353EA7" w:rsidRDefault="00353EA7" w:rsidP="00353EA7">
      <w:pPr>
        <w:pStyle w:val="aa"/>
        <w:tabs>
          <w:tab w:val="left" w:pos="567"/>
          <w:tab w:val="left" w:pos="709"/>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Испытание при приеме на работу не устанавливается </w:t>
      </w:r>
      <w:proofErr w:type="gramStart"/>
      <w:r w:rsidRPr="00353EA7">
        <w:rPr>
          <w:rFonts w:ascii="Times New Roman" w:hAnsi="Times New Roman" w:cs="Times New Roman"/>
          <w:sz w:val="24"/>
          <w:szCs w:val="24"/>
        </w:rPr>
        <w:t>для</w:t>
      </w:r>
      <w:proofErr w:type="gramEnd"/>
      <w:r w:rsidRPr="00353EA7">
        <w:rPr>
          <w:rFonts w:ascii="Times New Roman" w:hAnsi="Times New Roman" w:cs="Times New Roman"/>
          <w:sz w:val="24"/>
          <w:szCs w:val="24"/>
        </w:rPr>
        <w:t>:</w:t>
      </w:r>
    </w:p>
    <w:p w:rsidR="00353EA7" w:rsidRPr="00353EA7" w:rsidRDefault="00353EA7" w:rsidP="00353EA7">
      <w:pPr>
        <w:pStyle w:val="a0"/>
        <w:widowControl w:val="0"/>
        <w:numPr>
          <w:ilvl w:val="0"/>
          <w:numId w:val="13"/>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353EA7" w:rsidRPr="00353EA7" w:rsidRDefault="00353EA7" w:rsidP="00353EA7">
      <w:pPr>
        <w:pStyle w:val="a0"/>
        <w:widowControl w:val="0"/>
        <w:numPr>
          <w:ilvl w:val="0"/>
          <w:numId w:val="13"/>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беременных женщин и женщин, имеющих детей в возрасте до полутора лет; </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лиц, не достигших возраста восемнадцати лет;</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лиц, избранных на выборную должность на оплачиваемую работу;</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лиц, приглашенных на работу в порядке перевода от другого работодателя по </w:t>
      </w:r>
      <w:r w:rsidRPr="00353EA7">
        <w:rPr>
          <w:rFonts w:ascii="Times New Roman" w:hAnsi="Times New Roman" w:cs="Times New Roman"/>
          <w:sz w:val="24"/>
          <w:szCs w:val="24"/>
        </w:rPr>
        <w:lastRenderedPageBreak/>
        <w:t>согласованию между работодателями;</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лиц, заключающих трудовой договор на срок до двух месяцев;</w:t>
      </w:r>
    </w:p>
    <w:p w:rsidR="00353EA7" w:rsidRPr="00353EA7" w:rsidRDefault="00353EA7" w:rsidP="00353EA7">
      <w:pPr>
        <w:pStyle w:val="a0"/>
        <w:widowControl w:val="0"/>
        <w:numPr>
          <w:ilvl w:val="0"/>
          <w:numId w:val="14"/>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иных лиц в случаях, предусмотренных настоящим Кодексом, иными федеральными законами, коллективным договором.</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65"/>
        </w:tabs>
        <w:ind w:left="0" w:firstLine="709"/>
        <w:jc w:val="both"/>
      </w:pPr>
      <w:r w:rsidRPr="00353EA7">
        <w:t>Срок испытания не может превышать трех месяцев, а для руководителя  учреждения, его заместителей - не более шести месяцев.</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309"/>
        </w:tabs>
        <w:ind w:left="0" w:firstLine="709"/>
        <w:jc w:val="both"/>
      </w:pPr>
      <w:r w:rsidRPr="00353EA7">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333"/>
        </w:tabs>
        <w:ind w:left="0" w:firstLine="709"/>
        <w:jc w:val="both"/>
      </w:pPr>
      <w:r w:rsidRPr="00353EA7">
        <w:t>Прием педагогических работников на работу производится с учетом требований, предусмотренных ст. 331 ТК РФ.</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К педагогической деятельности не допускаются лица:</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proofErr w:type="gramStart"/>
      <w:r w:rsidRPr="00353EA7">
        <w:rPr>
          <w:rFonts w:ascii="Times New Roman" w:hAnsi="Times New Roman" w:cs="Times New Roman"/>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53EA7">
        <w:rPr>
          <w:rFonts w:ascii="Times New Roman" w:hAnsi="Times New Roman" w:cs="Times New Roman"/>
          <w:sz w:val="24"/>
          <w:szCs w:val="24"/>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настоящей статьи;</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признанные недееспособными в установленном федеральным законом порядке; имеющие заболевания, предусмотренные перечнем, утверждаемым федеральным</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53EA7" w:rsidRPr="00353EA7" w:rsidRDefault="00353EA7" w:rsidP="00353EA7">
      <w:pPr>
        <w:pStyle w:val="a0"/>
        <w:widowControl w:val="0"/>
        <w:numPr>
          <w:ilvl w:val="0"/>
          <w:numId w:val="16"/>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proofErr w:type="gramStart"/>
      <w:r w:rsidRPr="00353EA7">
        <w:rPr>
          <w:rFonts w:ascii="Times New Roman" w:hAnsi="Times New Roman" w:cs="Times New Roman"/>
          <w:sz w:val="24"/>
          <w:szCs w:val="24"/>
        </w:rPr>
        <w:t>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proofErr w:type="gramEnd"/>
      <w:r w:rsidRPr="00353EA7">
        <w:rPr>
          <w:rFonts w:ascii="Times New Roman" w:hAnsi="Times New Roman" w:cs="Times New Roman"/>
          <w:sz w:val="24"/>
          <w:szCs w:val="24"/>
        </w:rPr>
        <w:t xml:space="preserve">, </w:t>
      </w:r>
      <w:proofErr w:type="gramStart"/>
      <w:r w:rsidRPr="00353EA7">
        <w:rPr>
          <w:rFonts w:ascii="Times New Roman" w:hAnsi="Times New Roman" w:cs="Times New Roman"/>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53EA7" w:rsidRPr="009D1560" w:rsidRDefault="00353EA7" w:rsidP="00353EA7">
      <w:pPr>
        <w:pStyle w:val="16"/>
        <w:numPr>
          <w:ilvl w:val="2"/>
          <w:numId w:val="15"/>
        </w:numPr>
        <w:tabs>
          <w:tab w:val="left" w:pos="567"/>
          <w:tab w:val="left" w:pos="709"/>
          <w:tab w:val="left" w:pos="993"/>
          <w:tab w:val="left" w:pos="1134"/>
          <w:tab w:val="left" w:pos="1418"/>
          <w:tab w:val="left" w:pos="1560"/>
        </w:tabs>
        <w:ind w:left="0" w:firstLine="709"/>
        <w:jc w:val="both"/>
      </w:pPr>
      <w:r w:rsidRPr="00353EA7">
        <w:t xml:space="preserve">При заключении трудового договора лицо, поступающее на работу, </w:t>
      </w:r>
      <w:r w:rsidRPr="009D1560">
        <w:t>предъявляет работодателю в соответствии со ст. 65 ТКРФ:</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r w:rsidRPr="009D1560">
        <w:t>паспорт или иной документ, удостоверяющий личность;</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r w:rsidRPr="009D1560">
        <w:t>трудовую книжку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bookmarkStart w:id="0" w:name="__DdeLink__1350_1718829870"/>
      <w:r w:rsidRPr="009D1560">
        <w:rPr>
          <w:shd w:val="clear" w:color="auto" w:fill="FFFFFF"/>
        </w:rPr>
        <w:t xml:space="preserve">документ, подтверждающий регистрацию в системе индивидуального </w:t>
      </w:r>
      <w:r w:rsidRPr="009D1560">
        <w:rPr>
          <w:shd w:val="clear" w:color="auto" w:fill="FFFFFF"/>
        </w:rPr>
        <w:lastRenderedPageBreak/>
        <w:t>(персонифицированного) учета, в том числе в форме электронного документа</w:t>
      </w:r>
      <w:bookmarkEnd w:id="0"/>
      <w:r w:rsidRPr="009D1560">
        <w:rPr>
          <w:shd w:val="clear" w:color="auto" w:fill="FFFFFF"/>
        </w:rPr>
        <w:t>;</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r w:rsidRPr="009D1560">
        <w:t>документы воинского учета - для военнообязанных и лиц, подлежащих призыву на военную службу;</w:t>
      </w:r>
    </w:p>
    <w:p w:rsidR="00353EA7" w:rsidRPr="00353EA7"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r w:rsidRPr="00353EA7">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r w:rsidRPr="00353EA7">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w:t>
      </w:r>
      <w:r w:rsidRPr="009D1560">
        <w:t>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53EA7" w:rsidRPr="009D1560" w:rsidRDefault="00353EA7" w:rsidP="00353EA7">
      <w:pPr>
        <w:pStyle w:val="16"/>
        <w:numPr>
          <w:ilvl w:val="0"/>
          <w:numId w:val="17"/>
        </w:numPr>
        <w:tabs>
          <w:tab w:val="left" w:pos="567"/>
          <w:tab w:val="left" w:pos="709"/>
          <w:tab w:val="left" w:pos="993"/>
          <w:tab w:val="left" w:pos="1134"/>
          <w:tab w:val="left" w:pos="1418"/>
          <w:tab w:val="left" w:pos="1521"/>
          <w:tab w:val="left" w:pos="1560"/>
          <w:tab w:val="left" w:pos="1908"/>
        </w:tabs>
        <w:ind w:left="0" w:firstLine="709"/>
        <w:jc w:val="both"/>
      </w:pPr>
      <w:proofErr w:type="gramStart"/>
      <w:r w:rsidRPr="009D1560">
        <w:rPr>
          <w:shd w:val="clear" w:color="auto" w:fill="FFFFFF"/>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w:t>
      </w:r>
      <w:r w:rsidRPr="009D1560">
        <w:t>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53EA7" w:rsidRPr="009D1560" w:rsidRDefault="00353EA7" w:rsidP="00353EA7">
      <w:pPr>
        <w:pStyle w:val="16"/>
        <w:numPr>
          <w:ilvl w:val="2"/>
          <w:numId w:val="15"/>
        </w:numPr>
        <w:tabs>
          <w:tab w:val="left" w:pos="567"/>
          <w:tab w:val="left" w:pos="709"/>
          <w:tab w:val="left" w:pos="993"/>
          <w:tab w:val="left" w:pos="1134"/>
          <w:tab w:val="left" w:pos="1418"/>
          <w:tab w:val="left" w:pos="1560"/>
          <w:tab w:val="left" w:pos="2208"/>
        </w:tabs>
        <w:ind w:left="0" w:firstLine="709"/>
        <w:jc w:val="both"/>
      </w:pPr>
      <w:r w:rsidRPr="009D1560">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353EA7" w:rsidRPr="009D1560" w:rsidRDefault="00353EA7" w:rsidP="00353EA7">
      <w:pPr>
        <w:pStyle w:val="16"/>
        <w:numPr>
          <w:ilvl w:val="2"/>
          <w:numId w:val="15"/>
        </w:numPr>
        <w:tabs>
          <w:tab w:val="left" w:pos="567"/>
          <w:tab w:val="left" w:pos="709"/>
          <w:tab w:val="left" w:pos="993"/>
          <w:tab w:val="left" w:pos="1134"/>
          <w:tab w:val="left" w:pos="1418"/>
          <w:tab w:val="left" w:pos="1560"/>
          <w:tab w:val="left" w:pos="2203"/>
        </w:tabs>
        <w:ind w:left="0" w:firstLine="709"/>
        <w:jc w:val="both"/>
      </w:pPr>
      <w:r w:rsidRPr="009D1560">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ТКРФ).</w:t>
      </w:r>
    </w:p>
    <w:p w:rsidR="00353EA7" w:rsidRPr="009D1560"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9D1560">
        <w:rPr>
          <w:rFonts w:ascii="Times New Roman" w:hAnsi="Times New Roman" w:cs="Times New Roman"/>
          <w:sz w:val="24"/>
          <w:szCs w:val="24"/>
        </w:rPr>
        <w:t xml:space="preserve">При заключении трудового договора впервые трудовая книжка и </w:t>
      </w:r>
      <w:r w:rsidRPr="009D1560">
        <w:rPr>
          <w:rFonts w:ascii="Times New Roman" w:hAnsi="Times New Roman" w:cs="Times New Roman"/>
          <w:sz w:val="24"/>
          <w:szCs w:val="24"/>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r w:rsidRPr="009D1560">
        <w:rPr>
          <w:rFonts w:ascii="Times New Roman" w:hAnsi="Times New Roman" w:cs="Times New Roman"/>
          <w:sz w:val="24"/>
          <w:szCs w:val="24"/>
        </w:rPr>
        <w:t xml:space="preserve"> оформляются работодателем (ч. 4 ст. 65 ТК РФ).</w:t>
      </w:r>
    </w:p>
    <w:p w:rsidR="00353EA7" w:rsidRPr="009D1560"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9D1560">
        <w:t xml:space="preserve">Работники имеют право работать на </w:t>
      </w:r>
      <w:r w:rsidR="00377063">
        <w:t>условиях внутреннего и внешнего</w:t>
      </w:r>
      <w:r w:rsidR="004C49A4">
        <w:t xml:space="preserve"> </w:t>
      </w:r>
      <w:r w:rsidRPr="009D1560">
        <w:t>совместительства в порядке, предусмотренном ТК РФ.</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9D1560">
        <w:rPr>
          <w:rFonts w:ascii="Times New Roman" w:hAnsi="Times New Roman" w:cs="Times New Roman"/>
          <w:sz w:val="24"/>
          <w:szCs w:val="24"/>
        </w:rPr>
        <w:t>Должностные обязанности руководителя учреждения, его филиалов (отделений) не</w:t>
      </w:r>
      <w:r w:rsidRPr="00353EA7">
        <w:rPr>
          <w:rFonts w:ascii="Times New Roman" w:hAnsi="Times New Roman" w:cs="Times New Roman"/>
          <w:sz w:val="24"/>
          <w:szCs w:val="24"/>
        </w:rPr>
        <w:t xml:space="preserve"> могут исполняться по совместительству (п. 5 ст. 51 Закона "Об образовании в РФ ").</w:t>
      </w:r>
      <w:r w:rsidR="00377063">
        <w:rPr>
          <w:rFonts w:ascii="Times New Roman" w:hAnsi="Times New Roman" w:cs="Times New Roman"/>
          <w:sz w:val="24"/>
          <w:szCs w:val="24"/>
        </w:rPr>
        <w:t xml:space="preserve"> Вправе из</w:t>
      </w:r>
      <w:r w:rsidR="004C49A4">
        <w:rPr>
          <w:rFonts w:ascii="Times New Roman" w:hAnsi="Times New Roman" w:cs="Times New Roman"/>
          <w:sz w:val="24"/>
          <w:szCs w:val="24"/>
        </w:rPr>
        <w:t>д</w:t>
      </w:r>
      <w:r w:rsidR="00377063">
        <w:rPr>
          <w:rFonts w:ascii="Times New Roman" w:hAnsi="Times New Roman" w:cs="Times New Roman"/>
          <w:sz w:val="24"/>
          <w:szCs w:val="24"/>
        </w:rPr>
        <w:t>ать приказ</w:t>
      </w:r>
      <w:r w:rsidR="004C49A4">
        <w:rPr>
          <w:rFonts w:ascii="Times New Roman" w:hAnsi="Times New Roman" w:cs="Times New Roman"/>
          <w:sz w:val="24"/>
          <w:szCs w:val="24"/>
        </w:rPr>
        <w:t>.</w:t>
      </w:r>
      <w:r w:rsidR="00377063">
        <w:rPr>
          <w:rFonts w:ascii="Times New Roman" w:hAnsi="Times New Roman" w:cs="Times New Roman"/>
          <w:sz w:val="24"/>
          <w:szCs w:val="24"/>
        </w:rPr>
        <w:t xml:space="preserve"> </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353EA7">
        <w:t xml:space="preserve">Прием на работу оформляется </w:t>
      </w:r>
      <w:r w:rsidR="00377063" w:rsidRPr="004C49A4">
        <w:t>трудовым договором.  Работодатель</w:t>
      </w:r>
      <w:r w:rsidRPr="004C49A4">
        <w:t xml:space="preserve"> </w:t>
      </w:r>
      <w:r w:rsidR="00377063" w:rsidRPr="004C49A4">
        <w:t>вправе издать на основании заключенного трудового договора приказ (распоряжение) о приеме на работу.</w:t>
      </w:r>
      <w:r w:rsidRPr="004C49A4">
        <w:t xml:space="preserve"> Содержание приказа</w:t>
      </w:r>
      <w:r w:rsidR="00C738E6" w:rsidRPr="004C49A4">
        <w:t xml:space="preserve"> (распоряжения) </w:t>
      </w:r>
      <w:r w:rsidRPr="004C49A4">
        <w:t xml:space="preserve"> работодателя должно соответствовать </w:t>
      </w:r>
      <w:r w:rsidRPr="00353EA7">
        <w:t>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450"/>
        </w:tabs>
        <w:ind w:left="0" w:firstLine="709"/>
        <w:jc w:val="both"/>
      </w:pPr>
      <w:r w:rsidRPr="00353EA7">
        <w:t>Трудовой договор, не оформленный в письменной форме, считается заключенным, есл</w:t>
      </w:r>
      <w:r w:rsidR="0095351B">
        <w:t xml:space="preserve">и работник приступил к работе с </w:t>
      </w:r>
      <w:r w:rsidRPr="00353EA7">
        <w:t>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ТКРФ).</w:t>
      </w:r>
    </w:p>
    <w:p w:rsidR="00353EA7" w:rsidRPr="00353EA7" w:rsidRDefault="00353EA7" w:rsidP="00353EA7">
      <w:pPr>
        <w:pStyle w:val="16"/>
        <w:numPr>
          <w:ilvl w:val="2"/>
          <w:numId w:val="15"/>
        </w:numPr>
        <w:tabs>
          <w:tab w:val="left" w:pos="567"/>
          <w:tab w:val="left" w:pos="851"/>
          <w:tab w:val="left" w:pos="993"/>
          <w:tab w:val="left" w:pos="1134"/>
          <w:tab w:val="left" w:pos="1418"/>
          <w:tab w:val="left" w:pos="1560"/>
          <w:tab w:val="left" w:pos="2349"/>
        </w:tabs>
        <w:ind w:left="0" w:firstLine="709"/>
        <w:jc w:val="both"/>
      </w:pPr>
      <w:r w:rsidRPr="00353EA7">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53EA7" w:rsidRPr="00353EA7" w:rsidRDefault="00353EA7" w:rsidP="00353EA7">
      <w:pPr>
        <w:pStyle w:val="a0"/>
        <w:tabs>
          <w:tab w:val="left" w:pos="567"/>
          <w:tab w:val="left" w:pos="694"/>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53EA7" w:rsidRPr="00353EA7" w:rsidRDefault="00353EA7" w:rsidP="00353EA7">
      <w:pPr>
        <w:pStyle w:val="16"/>
        <w:numPr>
          <w:ilvl w:val="2"/>
          <w:numId w:val="15"/>
        </w:numPr>
        <w:tabs>
          <w:tab w:val="left" w:pos="567"/>
          <w:tab w:val="left" w:pos="851"/>
          <w:tab w:val="left" w:pos="993"/>
          <w:tab w:val="left" w:pos="1134"/>
          <w:tab w:val="left" w:pos="1418"/>
          <w:tab w:val="left" w:pos="1560"/>
          <w:tab w:val="left" w:pos="2378"/>
        </w:tabs>
        <w:ind w:left="0" w:firstLine="709"/>
        <w:jc w:val="both"/>
      </w:pPr>
      <w:r w:rsidRPr="00353EA7">
        <w:t>Трудовые книжки работников хранятся в учреждении. Бланки трудовых книжек и вкладыши к ним хранятся как документы строгой отчетности.</w:t>
      </w:r>
    </w:p>
    <w:p w:rsidR="00353EA7" w:rsidRPr="00353EA7" w:rsidRDefault="00353EA7" w:rsidP="00353EA7">
      <w:pPr>
        <w:pStyle w:val="16"/>
        <w:numPr>
          <w:ilvl w:val="2"/>
          <w:numId w:val="15"/>
        </w:numPr>
        <w:tabs>
          <w:tab w:val="left" w:pos="567"/>
          <w:tab w:val="left" w:pos="851"/>
          <w:tab w:val="left" w:pos="993"/>
          <w:tab w:val="left" w:pos="1134"/>
          <w:tab w:val="left" w:pos="1418"/>
          <w:tab w:val="left" w:pos="1560"/>
          <w:tab w:val="left" w:pos="2344"/>
        </w:tabs>
        <w:ind w:left="0" w:firstLine="709"/>
        <w:jc w:val="both"/>
      </w:pPr>
      <w:r w:rsidRPr="00353EA7">
        <w:t>С каждой записью, вносимой на основании приказа в трудовую книжку о выполняемой работе, работодатель обязан ознакомить ее владельца под роспись в личной карточке, в которой повторяется запись, внесенная в трудовую книжку.</w:t>
      </w:r>
    </w:p>
    <w:p w:rsidR="00353EA7" w:rsidRPr="00353EA7" w:rsidRDefault="00353EA7" w:rsidP="00353EA7">
      <w:pPr>
        <w:pStyle w:val="16"/>
        <w:numPr>
          <w:ilvl w:val="2"/>
          <w:numId w:val="15"/>
        </w:numPr>
        <w:tabs>
          <w:tab w:val="left" w:pos="567"/>
          <w:tab w:val="left" w:pos="851"/>
          <w:tab w:val="left" w:pos="993"/>
          <w:tab w:val="left" w:pos="1134"/>
          <w:tab w:val="left" w:pos="1418"/>
          <w:tab w:val="left" w:pos="1560"/>
          <w:tab w:val="left" w:pos="2278"/>
          <w:tab w:val="left" w:pos="2361"/>
        </w:tabs>
        <w:ind w:left="0" w:firstLine="709"/>
        <w:jc w:val="both"/>
      </w:pPr>
      <w:r w:rsidRPr="00353EA7">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53EA7" w:rsidRPr="00353EA7" w:rsidRDefault="00353EA7" w:rsidP="00353EA7">
      <w:pPr>
        <w:pStyle w:val="2"/>
        <w:numPr>
          <w:ilvl w:val="1"/>
          <w:numId w:val="15"/>
        </w:numPr>
        <w:tabs>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t>Гарантии при приеме на работу</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090"/>
        </w:tabs>
        <w:ind w:left="0" w:firstLine="709"/>
        <w:jc w:val="both"/>
      </w:pPr>
      <w:r w:rsidRPr="00353EA7">
        <w:t>Запрещается необоснованный отказ в заключение трудового договора (ст. 64 ТКРФ).</w:t>
      </w:r>
    </w:p>
    <w:p w:rsidR="00353EA7" w:rsidRPr="00353EA7" w:rsidRDefault="00353EA7" w:rsidP="00353EA7">
      <w:pPr>
        <w:pStyle w:val="16"/>
        <w:numPr>
          <w:ilvl w:val="2"/>
          <w:numId w:val="15"/>
        </w:numPr>
        <w:tabs>
          <w:tab w:val="left" w:pos="567"/>
          <w:tab w:val="left" w:pos="694"/>
          <w:tab w:val="left" w:pos="993"/>
          <w:tab w:val="left" w:pos="1134"/>
          <w:tab w:val="left" w:pos="1418"/>
          <w:tab w:val="left" w:pos="1560"/>
          <w:tab w:val="left" w:pos="2034"/>
        </w:tabs>
        <w:ind w:left="0" w:firstLine="709"/>
        <w:jc w:val="both"/>
      </w:pPr>
      <w:proofErr w:type="gramStart"/>
      <w:r w:rsidRPr="00353EA7">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353EA7">
        <w:t>, не допускается, за исключением случаев, предусмотренных федеральным законом.</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w:t>
      </w:r>
      <w:proofErr w:type="gramStart"/>
      <w:r w:rsidRPr="00353EA7">
        <w:rPr>
          <w:rFonts w:ascii="Times New Roman" w:hAnsi="Times New Roman" w:cs="Times New Roman"/>
          <w:sz w:val="24"/>
          <w:szCs w:val="24"/>
        </w:rPr>
        <w:t>и</w:t>
      </w:r>
      <w:proofErr w:type="gramEnd"/>
      <w:r w:rsidRPr="00353EA7">
        <w:rPr>
          <w:rFonts w:ascii="Times New Roman" w:hAnsi="Times New Roman" w:cs="Times New Roman"/>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53EA7" w:rsidRPr="00353EA7" w:rsidRDefault="00353EA7" w:rsidP="00353EA7">
      <w:pPr>
        <w:pStyle w:val="16"/>
        <w:numPr>
          <w:ilvl w:val="2"/>
          <w:numId w:val="18"/>
        </w:numPr>
        <w:tabs>
          <w:tab w:val="left" w:pos="567"/>
          <w:tab w:val="left" w:pos="709"/>
          <w:tab w:val="left" w:pos="993"/>
          <w:tab w:val="left" w:pos="1134"/>
          <w:tab w:val="left" w:pos="1418"/>
          <w:tab w:val="left" w:pos="1560"/>
          <w:tab w:val="left" w:pos="2227"/>
        </w:tabs>
        <w:ind w:left="0" w:firstLine="709"/>
        <w:jc w:val="both"/>
      </w:pPr>
      <w:r w:rsidRPr="00353EA7">
        <w:t>По требованию лица, которому отказано в заключени</w:t>
      </w:r>
      <w:proofErr w:type="gramStart"/>
      <w:r w:rsidRPr="00353EA7">
        <w:t>и</w:t>
      </w:r>
      <w:proofErr w:type="gramEnd"/>
      <w:r w:rsidRPr="00353EA7">
        <w:t xml:space="preserve"> трудового договора, работодатель обязан сообщить причину отказа в письменной форме.</w:t>
      </w:r>
    </w:p>
    <w:p w:rsidR="00353EA7" w:rsidRPr="00353EA7" w:rsidRDefault="00353EA7" w:rsidP="00353EA7">
      <w:pPr>
        <w:pStyle w:val="16"/>
        <w:numPr>
          <w:ilvl w:val="2"/>
          <w:numId w:val="18"/>
        </w:numPr>
        <w:tabs>
          <w:tab w:val="left" w:pos="567"/>
          <w:tab w:val="left" w:pos="709"/>
          <w:tab w:val="left" w:pos="993"/>
          <w:tab w:val="left" w:pos="1134"/>
          <w:tab w:val="left" w:pos="1418"/>
          <w:tab w:val="left" w:pos="1560"/>
          <w:tab w:val="left" w:pos="2182"/>
        </w:tabs>
        <w:ind w:left="0" w:firstLine="709"/>
        <w:jc w:val="both"/>
      </w:pPr>
      <w:r w:rsidRPr="00353EA7">
        <w:t>Отказ в заключени</w:t>
      </w:r>
      <w:proofErr w:type="gramStart"/>
      <w:r w:rsidRPr="00353EA7">
        <w:t>и</w:t>
      </w:r>
      <w:proofErr w:type="gramEnd"/>
      <w:r w:rsidRPr="00353EA7">
        <w:t xml:space="preserve"> трудового договора может быть обжалован в суд.</w:t>
      </w:r>
    </w:p>
    <w:p w:rsidR="00353EA7" w:rsidRPr="00353EA7" w:rsidRDefault="00353EA7" w:rsidP="00353EA7">
      <w:pPr>
        <w:pStyle w:val="2"/>
        <w:numPr>
          <w:ilvl w:val="1"/>
          <w:numId w:val="15"/>
        </w:numPr>
        <w:tabs>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t>Изменение условий трудового договора и перевод на другую работу</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s>
        <w:ind w:left="0" w:firstLine="709"/>
        <w:jc w:val="both"/>
      </w:pPr>
      <w:r w:rsidRPr="00353EA7">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Изменение условий (содержания) трудового договора возможно по следующим основаниям:</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а) изменение</w:t>
      </w:r>
      <w:r w:rsidRPr="00353EA7">
        <w:rPr>
          <w:rFonts w:ascii="Times New Roman" w:hAnsi="Times New Roman" w:cs="Times New Roman"/>
          <w:sz w:val="24"/>
          <w:szCs w:val="24"/>
        </w:rPr>
        <w:tab/>
        <w:t>определенных</w:t>
      </w:r>
      <w:r w:rsidRPr="00353EA7">
        <w:rPr>
          <w:rFonts w:ascii="Times New Roman" w:hAnsi="Times New Roman" w:cs="Times New Roman"/>
          <w:sz w:val="24"/>
          <w:szCs w:val="24"/>
        </w:rPr>
        <w:tab/>
        <w:t>сторонами</w:t>
      </w:r>
      <w:r w:rsidRPr="00353EA7">
        <w:rPr>
          <w:rFonts w:ascii="Times New Roman" w:hAnsi="Times New Roman" w:cs="Times New Roman"/>
          <w:sz w:val="24"/>
          <w:szCs w:val="24"/>
        </w:rPr>
        <w:tab/>
        <w:t>условий</w:t>
      </w:r>
      <w:r w:rsidRPr="00353EA7">
        <w:rPr>
          <w:rFonts w:ascii="Times New Roman" w:hAnsi="Times New Roman" w:cs="Times New Roman"/>
          <w:sz w:val="24"/>
          <w:szCs w:val="24"/>
        </w:rPr>
        <w:tab/>
        <w:t>трудового</w:t>
      </w:r>
      <w:r w:rsidRPr="00353EA7">
        <w:rPr>
          <w:rFonts w:ascii="Times New Roman" w:hAnsi="Times New Roman" w:cs="Times New Roman"/>
          <w:sz w:val="24"/>
          <w:szCs w:val="24"/>
        </w:rPr>
        <w:tab/>
        <w:t xml:space="preserve">договора по причинам, связанным с изменением организационных или технологических условий труда; </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б) перевод на другую работу (постоянное или временное изменение трудовой </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функции работника или структурного подразделения, в котором он работает).</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s>
        <w:ind w:left="0" w:firstLine="709"/>
        <w:jc w:val="both"/>
      </w:pPr>
      <w:r w:rsidRPr="00353EA7">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К числу таких причин могут относиться:</w:t>
      </w:r>
    </w:p>
    <w:p w:rsidR="00353EA7" w:rsidRPr="00353EA7" w:rsidRDefault="00353EA7" w:rsidP="00353EA7">
      <w:pPr>
        <w:pStyle w:val="a0"/>
        <w:widowControl w:val="0"/>
        <w:numPr>
          <w:ilvl w:val="0"/>
          <w:numId w:val="19"/>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lastRenderedPageBreak/>
        <w:t>реорганизация учреждения (слияние, присоединение, разделение, выделение, преобразование), а также внутренняя реорганизация в учреждении;</w:t>
      </w:r>
    </w:p>
    <w:p w:rsidR="00353EA7" w:rsidRPr="00353EA7" w:rsidRDefault="00353EA7" w:rsidP="00353EA7">
      <w:pPr>
        <w:pStyle w:val="a0"/>
        <w:widowControl w:val="0"/>
        <w:numPr>
          <w:ilvl w:val="0"/>
          <w:numId w:val="19"/>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изменения в осуществлении образовательной деятельности в учреждении (сокращение количества групп, количества часов по учебному плану и учебным программам и др.).</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53EA7" w:rsidRPr="00353EA7" w:rsidRDefault="00353EA7" w:rsidP="00353EA7">
      <w:pPr>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ТКРФ).</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20"/>
        </w:tabs>
        <w:ind w:left="0" w:firstLine="709"/>
        <w:jc w:val="both"/>
      </w:pPr>
      <w:r w:rsidRPr="00353EA7">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70"/>
        </w:tabs>
        <w:ind w:left="0" w:firstLine="709"/>
        <w:jc w:val="both"/>
      </w:pPr>
      <w:r w:rsidRPr="00353EA7">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316"/>
        </w:tabs>
        <w:ind w:left="0" w:firstLine="709"/>
        <w:jc w:val="both"/>
      </w:pPr>
      <w:r w:rsidRPr="00353EA7">
        <w:t>Перевод на необусловленную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34"/>
        </w:tabs>
        <w:ind w:left="0" w:firstLine="709"/>
        <w:jc w:val="both"/>
      </w:pPr>
      <w:r w:rsidRPr="00353EA7">
        <w:t>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72.2,151 ТК РФ - без освобождения от основной работы или путем временного перевода на другую работу.</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313"/>
        </w:tabs>
        <w:ind w:left="0" w:firstLine="709"/>
        <w:jc w:val="both"/>
      </w:pPr>
      <w:r w:rsidRPr="00353EA7">
        <w:t>Перевод работника на другую работу в соответствии с медицинским заключением производится в порядке, предусмотренном ст. 73,182, 254 ТКРФ.</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193"/>
        </w:tabs>
        <w:ind w:left="0" w:firstLine="709"/>
        <w:jc w:val="both"/>
      </w:pPr>
      <w:r w:rsidRPr="00353EA7">
        <w:t>Работодатель обязан в соответствии со ст. 76 ТК РФ отстранить от работы (не допускать к работе)</w:t>
      </w:r>
      <w:r w:rsidR="0095351B">
        <w:t xml:space="preserve"> </w:t>
      </w:r>
      <w:r w:rsidRPr="00353EA7">
        <w:t>работника:</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не прошедшего в установленном порядке обучение и проверку знаний и навыков в области охраны труда;</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53EA7" w:rsidRPr="00353EA7" w:rsidRDefault="00353EA7" w:rsidP="00353EA7">
      <w:pPr>
        <w:pStyle w:val="a0"/>
        <w:widowControl w:val="0"/>
        <w:numPr>
          <w:ilvl w:val="0"/>
          <w:numId w:val="20"/>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353EA7" w:rsidRPr="00353EA7" w:rsidRDefault="00353EA7" w:rsidP="00353EA7">
      <w:pPr>
        <w:pStyle w:val="2"/>
        <w:numPr>
          <w:ilvl w:val="1"/>
          <w:numId w:val="15"/>
        </w:numPr>
        <w:tabs>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lastRenderedPageBreak/>
        <w:t>Прекращение трудового договора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369"/>
        </w:tabs>
        <w:ind w:left="0" w:firstLine="709"/>
        <w:jc w:val="both"/>
      </w:pPr>
      <w:r w:rsidRPr="00353EA7">
        <w:t>Прекращение трудового договора возможно только по основаниям, предусмотренным трудовым законодательством.</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51"/>
        </w:tabs>
        <w:ind w:left="0" w:firstLine="709"/>
        <w:jc w:val="both"/>
      </w:pPr>
      <w:r w:rsidRPr="00353EA7">
        <w:t>Трудовой договор может быть</w:t>
      </w:r>
      <w:r w:rsidR="004C49A4">
        <w:t>,</w:t>
      </w:r>
      <w:r w:rsidRPr="00353EA7">
        <w:t xml:space="preserve"> в любое время</w:t>
      </w:r>
      <w:r w:rsidR="004C49A4">
        <w:t>,</w:t>
      </w:r>
      <w:r w:rsidRPr="00353EA7">
        <w:t xml:space="preserve"> расторгнут по соглашению сторон трудового договора (ст. 78 ТКРФ).</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186"/>
        </w:tabs>
        <w:ind w:left="0" w:firstLine="709"/>
        <w:jc w:val="both"/>
      </w:pPr>
      <w:r w:rsidRPr="00353EA7">
        <w:t>Срочный трудовой договор прекращается с истечением срока его действия (ст. 79 ТКРФ).</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34"/>
        </w:tabs>
        <w:ind w:left="0" w:firstLine="709"/>
        <w:jc w:val="both"/>
      </w:pPr>
      <w:r w:rsidRPr="00353EA7">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01"/>
        </w:tabs>
        <w:ind w:left="0" w:firstLine="709"/>
        <w:jc w:val="both"/>
      </w:pPr>
      <w:r w:rsidRPr="00353EA7">
        <w:t xml:space="preserve">По соглашению между работником и работодателем трудовой </w:t>
      </w:r>
      <w:r w:rsidR="004C49A4" w:rsidRPr="00353EA7">
        <w:t>договор,</w:t>
      </w:r>
      <w:r w:rsidRPr="00353EA7">
        <w:t xml:space="preserve"> может </w:t>
      </w:r>
      <w:r w:rsidR="004C49A4" w:rsidRPr="00353EA7">
        <w:t>быть,</w:t>
      </w:r>
      <w:r w:rsidRPr="00353EA7">
        <w:t xml:space="preserve"> расторгнут и до истечения срока предупреждения об увольнении (ст. 80 ТКРФ).</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proofErr w:type="gramStart"/>
      <w:r w:rsidRPr="00353EA7">
        <w:rPr>
          <w:rFonts w:ascii="Times New Roman" w:hAnsi="Times New Roman"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353EA7">
        <w:rPr>
          <w:rFonts w:ascii="Times New Roman" w:hAnsi="Times New Roman" w:cs="Times New Roman"/>
          <w:sz w:val="24"/>
          <w:szCs w:val="24"/>
        </w:rPr>
        <w:t xml:space="preserve"> договор в срок, указанный в заявлении работника.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30"/>
        </w:tabs>
        <w:ind w:left="0" w:firstLine="709"/>
        <w:jc w:val="both"/>
      </w:pPr>
      <w:r w:rsidRPr="00353EA7">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53EA7">
        <w:t>и</w:t>
      </w:r>
      <w:proofErr w:type="gramEnd"/>
      <w:r w:rsidRPr="00353EA7">
        <w:t xml:space="preserve"> трудового договора.</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По истечении срока предупреждения об увольнении работник имеет право прекратить работу.</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Если по истечении срока предупреждения об увольнении трудовой договор не </w:t>
      </w:r>
      <w:r w:rsidR="004C49A4" w:rsidRPr="00353EA7">
        <w:rPr>
          <w:rFonts w:ascii="Times New Roman" w:hAnsi="Times New Roman" w:cs="Times New Roman"/>
          <w:sz w:val="24"/>
          <w:szCs w:val="24"/>
        </w:rPr>
        <w:t>был,</w:t>
      </w:r>
      <w:r w:rsidRPr="00353EA7">
        <w:rPr>
          <w:rFonts w:ascii="Times New Roman" w:hAnsi="Times New Roman" w:cs="Times New Roman"/>
          <w:sz w:val="24"/>
          <w:szCs w:val="24"/>
        </w:rPr>
        <w:t xml:space="preserve"> расторгнут, и работник не настаивает на увольнении, то действие трудового договора продолжается.</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18"/>
        </w:tabs>
        <w:ind w:left="0" w:firstLine="709"/>
        <w:jc w:val="both"/>
      </w:pPr>
      <w:r w:rsidRPr="00353EA7">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ТКРФ).</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99"/>
        </w:tabs>
        <w:ind w:left="0" w:firstLine="709"/>
        <w:jc w:val="both"/>
      </w:pPr>
      <w:r w:rsidRPr="00353EA7">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lastRenderedPageBreak/>
        <w:t>Причинами увольнения работников, в том числе педагогических работников, по п. 2 ч. 1 ст. 81 ТК РФ могут являться:</w:t>
      </w:r>
    </w:p>
    <w:p w:rsidR="00353EA7" w:rsidRPr="00353EA7" w:rsidRDefault="00353EA7" w:rsidP="00353EA7">
      <w:pPr>
        <w:pStyle w:val="16"/>
        <w:numPr>
          <w:ilvl w:val="0"/>
          <w:numId w:val="21"/>
        </w:numPr>
        <w:tabs>
          <w:tab w:val="left" w:pos="567"/>
          <w:tab w:val="left" w:pos="709"/>
          <w:tab w:val="left" w:pos="993"/>
          <w:tab w:val="left" w:pos="1134"/>
          <w:tab w:val="left" w:pos="1418"/>
          <w:tab w:val="left" w:pos="1521"/>
          <w:tab w:val="left" w:pos="1560"/>
          <w:tab w:val="left" w:pos="2333"/>
          <w:tab w:val="left" w:pos="2798"/>
        </w:tabs>
        <w:ind w:left="0" w:firstLine="709"/>
        <w:jc w:val="both"/>
      </w:pPr>
      <w:r w:rsidRPr="00353EA7">
        <w:t>реорганизация учреждения;</w:t>
      </w:r>
    </w:p>
    <w:p w:rsidR="00353EA7" w:rsidRPr="00353EA7" w:rsidRDefault="00353EA7" w:rsidP="00353EA7">
      <w:pPr>
        <w:pStyle w:val="16"/>
        <w:numPr>
          <w:ilvl w:val="0"/>
          <w:numId w:val="21"/>
        </w:numPr>
        <w:tabs>
          <w:tab w:val="left" w:pos="567"/>
          <w:tab w:val="left" w:pos="709"/>
          <w:tab w:val="left" w:pos="993"/>
          <w:tab w:val="left" w:pos="1134"/>
          <w:tab w:val="left" w:pos="1418"/>
          <w:tab w:val="left" w:pos="1521"/>
          <w:tab w:val="left" w:pos="1560"/>
          <w:tab w:val="left" w:pos="2333"/>
          <w:tab w:val="left" w:pos="2798"/>
        </w:tabs>
        <w:ind w:left="0" w:firstLine="709"/>
        <w:jc w:val="both"/>
      </w:pPr>
      <w:r w:rsidRPr="00353EA7">
        <w:t>исключение из штатного расписания некоторых должностей;</w:t>
      </w:r>
    </w:p>
    <w:p w:rsidR="00353EA7" w:rsidRPr="00353EA7" w:rsidRDefault="00353EA7" w:rsidP="00353EA7">
      <w:pPr>
        <w:pStyle w:val="16"/>
        <w:numPr>
          <w:ilvl w:val="0"/>
          <w:numId w:val="21"/>
        </w:numPr>
        <w:tabs>
          <w:tab w:val="left" w:pos="567"/>
          <w:tab w:val="left" w:pos="709"/>
          <w:tab w:val="left" w:pos="993"/>
          <w:tab w:val="left" w:pos="1134"/>
          <w:tab w:val="left" w:pos="1418"/>
          <w:tab w:val="left" w:pos="1521"/>
          <w:tab w:val="left" w:pos="1560"/>
          <w:tab w:val="left" w:pos="2333"/>
          <w:tab w:val="left" w:pos="2798"/>
        </w:tabs>
        <w:ind w:left="0" w:firstLine="709"/>
        <w:jc w:val="both"/>
      </w:pPr>
      <w:r w:rsidRPr="00353EA7">
        <w:t>сокращение численности работников;</w:t>
      </w:r>
    </w:p>
    <w:p w:rsidR="00353EA7" w:rsidRPr="00353EA7" w:rsidRDefault="00353EA7" w:rsidP="00353EA7">
      <w:pPr>
        <w:pStyle w:val="16"/>
        <w:numPr>
          <w:ilvl w:val="0"/>
          <w:numId w:val="21"/>
        </w:numPr>
        <w:tabs>
          <w:tab w:val="left" w:pos="567"/>
          <w:tab w:val="left" w:pos="709"/>
          <w:tab w:val="left" w:pos="993"/>
          <w:tab w:val="left" w:pos="1134"/>
          <w:tab w:val="left" w:pos="1418"/>
          <w:tab w:val="left" w:pos="1521"/>
          <w:tab w:val="left" w:pos="1560"/>
          <w:tab w:val="left" w:pos="2333"/>
          <w:tab w:val="left" w:pos="2798"/>
        </w:tabs>
        <w:ind w:left="0" w:firstLine="709"/>
        <w:jc w:val="both"/>
      </w:pPr>
      <w:r w:rsidRPr="00353EA7">
        <w:t>уменьшение количества групп;</w:t>
      </w:r>
    </w:p>
    <w:p w:rsidR="00353EA7" w:rsidRPr="00353EA7" w:rsidRDefault="00353EA7" w:rsidP="00353EA7">
      <w:pPr>
        <w:pStyle w:val="16"/>
        <w:numPr>
          <w:ilvl w:val="0"/>
          <w:numId w:val="21"/>
        </w:numPr>
        <w:tabs>
          <w:tab w:val="left" w:pos="567"/>
          <w:tab w:val="left" w:pos="709"/>
          <w:tab w:val="left" w:pos="993"/>
          <w:tab w:val="left" w:pos="1134"/>
          <w:tab w:val="left" w:pos="1418"/>
          <w:tab w:val="left" w:pos="1521"/>
          <w:tab w:val="left" w:pos="1560"/>
          <w:tab w:val="left" w:pos="2333"/>
          <w:tab w:val="left" w:pos="2798"/>
        </w:tabs>
        <w:ind w:left="0" w:firstLine="709"/>
        <w:jc w:val="both"/>
      </w:pPr>
      <w:r w:rsidRPr="00353EA7">
        <w:t>изменение количества часов по предмету ввиду изменения учебного плана, учебных программ и т.п.</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230"/>
        </w:tabs>
        <w:ind w:left="0" w:firstLine="709"/>
        <w:jc w:val="both"/>
      </w:pPr>
      <w:r w:rsidRPr="00353EA7">
        <w:t>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353EA7">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повторное в течение одного года грубое нарушение устава образовательного учреждения;</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применение, в том числе однократное, методов вос</w:t>
      </w:r>
      <w:r w:rsidR="0095351B">
        <w:rPr>
          <w:rFonts w:ascii="Times New Roman" w:hAnsi="Times New Roman" w:cs="Times New Roman"/>
          <w:sz w:val="24"/>
          <w:szCs w:val="24"/>
        </w:rPr>
        <w:t>питания, связанных с физическим</w:t>
      </w:r>
      <w:r w:rsidRPr="00353EA7">
        <w:rPr>
          <w:rFonts w:ascii="Times New Roman" w:hAnsi="Times New Roman" w:cs="Times New Roman"/>
          <w:sz w:val="24"/>
          <w:szCs w:val="24"/>
        </w:rPr>
        <w:t xml:space="preserve"> (или) психическим насилием над личностью воспитанника.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353EA7">
        <w:t>Прекращение трудового договора оформляется приказом работодателя (ст. 84.1 ТКРФ).</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353EA7">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w:t>
      </w:r>
      <w:r w:rsidR="00F65079">
        <w:t xml:space="preserve"> </w:t>
      </w:r>
      <w:r w:rsidRPr="00353EA7">
        <w:t>(должность).</w:t>
      </w:r>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 w:val="left" w:pos="2937"/>
          <w:tab w:val="left" w:pos="2938"/>
        </w:tabs>
        <w:ind w:left="0" w:firstLine="709"/>
        <w:jc w:val="both"/>
      </w:pPr>
      <w:r w:rsidRPr="00353EA7">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proofErr w:type="gramStart"/>
      <w:r w:rsidRPr="00353EA7">
        <w:rPr>
          <w:rFonts w:ascii="Times New Roman" w:hAnsi="Times New Roman" w:cs="Times New Roman"/>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53EA7" w:rsidRPr="00353EA7" w:rsidRDefault="00353EA7" w:rsidP="00353EA7">
      <w:pPr>
        <w:pStyle w:val="16"/>
        <w:numPr>
          <w:ilvl w:val="2"/>
          <w:numId w:val="15"/>
        </w:numPr>
        <w:tabs>
          <w:tab w:val="left" w:pos="567"/>
          <w:tab w:val="left" w:pos="709"/>
          <w:tab w:val="left" w:pos="993"/>
          <w:tab w:val="left" w:pos="1134"/>
          <w:tab w:val="left" w:pos="1418"/>
          <w:tab w:val="left" w:pos="1560"/>
        </w:tabs>
        <w:ind w:left="0" w:firstLine="709"/>
        <w:jc w:val="both"/>
      </w:pPr>
      <w:r w:rsidRPr="00353EA7">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F65079" w:rsidRPr="00F65079" w:rsidRDefault="00F65079" w:rsidP="00F65079">
      <w:pPr>
        <w:pStyle w:val="1"/>
        <w:numPr>
          <w:ilvl w:val="0"/>
          <w:numId w:val="11"/>
        </w:numPr>
        <w:tabs>
          <w:tab w:val="left" w:pos="0"/>
          <w:tab w:val="left" w:pos="284"/>
          <w:tab w:val="left" w:pos="432"/>
          <w:tab w:val="left" w:pos="567"/>
          <w:tab w:val="left" w:pos="864"/>
          <w:tab w:val="left" w:pos="993"/>
          <w:tab w:val="left" w:pos="1134"/>
          <w:tab w:val="left" w:pos="1418"/>
          <w:tab w:val="left" w:pos="1560"/>
        </w:tabs>
        <w:spacing w:before="0" w:after="0" w:line="240" w:lineRule="auto"/>
        <w:ind w:left="0" w:firstLine="709"/>
        <w:rPr>
          <w:rFonts w:ascii="Times New Roman" w:hAnsi="Times New Roman" w:cs="Times New Roman"/>
          <w:color w:val="auto"/>
        </w:rPr>
      </w:pPr>
    </w:p>
    <w:p w:rsidR="00BC0FC3" w:rsidRPr="00BC0FC3" w:rsidRDefault="00F65079" w:rsidP="00F65079">
      <w:pPr>
        <w:pStyle w:val="1"/>
        <w:numPr>
          <w:ilvl w:val="0"/>
          <w:numId w:val="11"/>
        </w:numPr>
        <w:tabs>
          <w:tab w:val="left" w:pos="0"/>
          <w:tab w:val="left" w:pos="284"/>
          <w:tab w:val="left" w:pos="432"/>
          <w:tab w:val="left" w:pos="567"/>
          <w:tab w:val="left" w:pos="864"/>
          <w:tab w:val="left" w:pos="993"/>
          <w:tab w:val="left" w:pos="1134"/>
          <w:tab w:val="left" w:pos="1418"/>
          <w:tab w:val="left" w:pos="1560"/>
        </w:tabs>
        <w:spacing w:before="0" w:after="0" w:line="240" w:lineRule="auto"/>
        <w:ind w:left="0" w:firstLine="709"/>
        <w:rPr>
          <w:rFonts w:ascii="Times New Roman" w:hAnsi="Times New Roman" w:cs="Times New Roman"/>
          <w:color w:val="auto"/>
        </w:rPr>
      </w:pPr>
      <w:r>
        <w:rPr>
          <w:rFonts w:ascii="Times New Roman" w:hAnsi="Times New Roman" w:cs="Times New Roman"/>
          <w:color w:val="auto"/>
        </w:rPr>
        <w:t xml:space="preserve">3. </w:t>
      </w:r>
      <w:r w:rsidR="00353EA7" w:rsidRPr="00F65079">
        <w:rPr>
          <w:rFonts w:ascii="Times New Roman" w:hAnsi="Times New Roman" w:cs="Times New Roman"/>
          <w:color w:val="auto"/>
        </w:rPr>
        <w:t xml:space="preserve">Основные права, обязанности и ответственность </w:t>
      </w:r>
    </w:p>
    <w:p w:rsidR="00353EA7" w:rsidRPr="00F65079" w:rsidRDefault="00353EA7" w:rsidP="00F65079">
      <w:pPr>
        <w:pStyle w:val="1"/>
        <w:numPr>
          <w:ilvl w:val="0"/>
          <w:numId w:val="11"/>
        </w:numPr>
        <w:tabs>
          <w:tab w:val="left" w:pos="0"/>
          <w:tab w:val="left" w:pos="284"/>
          <w:tab w:val="left" w:pos="432"/>
          <w:tab w:val="left" w:pos="567"/>
          <w:tab w:val="left" w:pos="864"/>
          <w:tab w:val="left" w:pos="993"/>
          <w:tab w:val="left" w:pos="1134"/>
          <w:tab w:val="left" w:pos="1418"/>
          <w:tab w:val="left" w:pos="1560"/>
        </w:tabs>
        <w:spacing w:before="0" w:after="0" w:line="240" w:lineRule="auto"/>
        <w:ind w:left="0" w:firstLine="709"/>
        <w:rPr>
          <w:rFonts w:ascii="Times New Roman" w:hAnsi="Times New Roman" w:cs="Times New Roman"/>
          <w:color w:val="auto"/>
        </w:rPr>
      </w:pPr>
      <w:r w:rsidRPr="00F65079">
        <w:rPr>
          <w:rFonts w:ascii="Times New Roman" w:hAnsi="Times New Roman" w:cs="Times New Roman"/>
          <w:color w:val="auto"/>
        </w:rPr>
        <w:t>сторон трудового договора</w:t>
      </w:r>
    </w:p>
    <w:p w:rsidR="00353EA7" w:rsidRPr="00353EA7" w:rsidRDefault="00353EA7" w:rsidP="00220AFF">
      <w:pPr>
        <w:pStyle w:val="2"/>
        <w:numPr>
          <w:ilvl w:val="1"/>
          <w:numId w:val="43"/>
        </w:numPr>
        <w:tabs>
          <w:tab w:val="left" w:pos="709"/>
          <w:tab w:val="left" w:pos="993"/>
          <w:tab w:val="left" w:pos="1134"/>
          <w:tab w:val="left" w:pos="1418"/>
          <w:tab w:val="left" w:pos="1560"/>
        </w:tabs>
        <w:suppressAutoHyphens w:val="0"/>
        <w:spacing w:before="0" w:after="0"/>
        <w:ind w:firstLine="349"/>
        <w:jc w:val="both"/>
        <w:rPr>
          <w:rFonts w:ascii="Times New Roman" w:hAnsi="Times New Roman"/>
          <w:sz w:val="24"/>
          <w:szCs w:val="24"/>
        </w:rPr>
      </w:pPr>
      <w:r w:rsidRPr="00353EA7">
        <w:rPr>
          <w:rFonts w:ascii="Times New Roman" w:hAnsi="Times New Roman"/>
          <w:i w:val="0"/>
          <w:sz w:val="24"/>
          <w:szCs w:val="24"/>
        </w:rPr>
        <w:t xml:space="preserve">Работник имеет право </w:t>
      </w:r>
      <w:proofErr w:type="gramStart"/>
      <w:r w:rsidRPr="00353EA7">
        <w:rPr>
          <w:rFonts w:ascii="Times New Roman" w:hAnsi="Times New Roman"/>
          <w:i w:val="0"/>
          <w:sz w:val="24"/>
          <w:szCs w:val="24"/>
        </w:rPr>
        <w:t>на</w:t>
      </w:r>
      <w:proofErr w:type="gramEnd"/>
      <w:r w:rsidRPr="00353EA7">
        <w:rPr>
          <w:rFonts w:ascii="Times New Roman" w:hAnsi="Times New Roman"/>
          <w:i w:val="0"/>
          <w:sz w:val="24"/>
          <w:szCs w:val="24"/>
        </w:rPr>
        <w:t>:</w:t>
      </w:r>
    </w:p>
    <w:p w:rsidR="00353EA7" w:rsidRPr="00353EA7" w:rsidRDefault="00220AFF"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.1.1 Заключение, изменение и расторжение трудового договора в порядке и на условиях, которые установлены ТК РФ, иными федеральными законами;</w:t>
      </w:r>
    </w:p>
    <w:p w:rsidR="00353EA7" w:rsidRPr="00353EA7" w:rsidRDefault="00353EA7" w:rsidP="00220AFF">
      <w:pPr>
        <w:pStyle w:val="16"/>
        <w:numPr>
          <w:ilvl w:val="2"/>
          <w:numId w:val="44"/>
        </w:numPr>
        <w:tabs>
          <w:tab w:val="left" w:pos="567"/>
          <w:tab w:val="left" w:pos="709"/>
          <w:tab w:val="left" w:pos="993"/>
          <w:tab w:val="left" w:pos="1134"/>
          <w:tab w:val="left" w:pos="1418"/>
          <w:tab w:val="left" w:pos="1560"/>
          <w:tab w:val="left" w:pos="2177"/>
        </w:tabs>
        <w:ind w:hanging="171"/>
        <w:jc w:val="both"/>
      </w:pPr>
      <w:r w:rsidRPr="00353EA7">
        <w:t>Предоставление ему работы, обусловленной трудовым договором;</w:t>
      </w:r>
    </w:p>
    <w:p w:rsidR="00353EA7" w:rsidRPr="00353EA7" w:rsidRDefault="00353EA7" w:rsidP="00220AFF">
      <w:pPr>
        <w:pStyle w:val="16"/>
        <w:numPr>
          <w:ilvl w:val="2"/>
          <w:numId w:val="44"/>
        </w:numPr>
        <w:tabs>
          <w:tab w:val="left" w:pos="567"/>
          <w:tab w:val="left" w:pos="709"/>
          <w:tab w:val="left" w:pos="993"/>
          <w:tab w:val="left" w:pos="1134"/>
          <w:tab w:val="left" w:pos="1418"/>
          <w:tab w:val="left" w:pos="1560"/>
          <w:tab w:val="left" w:pos="2191"/>
        </w:tabs>
        <w:ind w:left="0" w:firstLine="709"/>
        <w:jc w:val="both"/>
      </w:pPr>
      <w:r w:rsidRPr="00353EA7">
        <w:t>Рабочее место, соответствующее государственным нормативным требованиям охраны труда и условиям, предусмотренным коллективным договором;</w:t>
      </w:r>
    </w:p>
    <w:p w:rsidR="00353EA7" w:rsidRPr="00353EA7" w:rsidRDefault="00353EA7" w:rsidP="00220AFF">
      <w:pPr>
        <w:pStyle w:val="16"/>
        <w:numPr>
          <w:ilvl w:val="2"/>
          <w:numId w:val="44"/>
        </w:numPr>
        <w:tabs>
          <w:tab w:val="left" w:pos="567"/>
          <w:tab w:val="left" w:pos="709"/>
          <w:tab w:val="left" w:pos="993"/>
          <w:tab w:val="left" w:pos="1134"/>
          <w:tab w:val="left" w:pos="1418"/>
          <w:tab w:val="left" w:pos="1560"/>
          <w:tab w:val="left" w:pos="2191"/>
        </w:tabs>
        <w:ind w:left="0" w:firstLine="709"/>
        <w:jc w:val="both"/>
      </w:pPr>
      <w:r w:rsidRPr="00353EA7">
        <w:t>Своевременную и в полном объёме выплату заработной платы в соответствии со своей квалификацией;</w:t>
      </w:r>
    </w:p>
    <w:p w:rsidR="00353EA7" w:rsidRPr="00353EA7" w:rsidRDefault="00220AFF"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.1.5.</w:t>
      </w:r>
      <w:r w:rsidR="009D1560">
        <w:rPr>
          <w:rFonts w:ascii="Times New Roman" w:hAnsi="Times New Roman" w:cs="Times New Roman"/>
          <w:sz w:val="24"/>
          <w:szCs w:val="24"/>
        </w:rPr>
        <w:t xml:space="preserve"> </w:t>
      </w:r>
      <w:proofErr w:type="gramStart"/>
      <w:r w:rsidR="00353EA7" w:rsidRPr="00353EA7">
        <w:rPr>
          <w:rFonts w:ascii="Times New Roman" w:hAnsi="Times New Roman" w:cs="Times New Roman"/>
          <w:sz w:val="24"/>
          <w:szCs w:val="24"/>
        </w:rPr>
        <w:t xml:space="preserve">Отдых, который гарантируется установленной федеральным законом максимальной продолжительностью рабочего времени и обеспечивается предоставлением </w:t>
      </w:r>
      <w:r w:rsidR="00353EA7" w:rsidRPr="00353EA7">
        <w:rPr>
          <w:rFonts w:ascii="Times New Roman" w:hAnsi="Times New Roman" w:cs="Times New Roman"/>
          <w:sz w:val="24"/>
          <w:szCs w:val="24"/>
        </w:rPr>
        <w:lastRenderedPageBreak/>
        <w:t>еженедельных выходных дней, нерабочих праздничных дней, оплачиваемых основных и дополнительных отпусков;</w:t>
      </w:r>
      <w:proofErr w:type="gramEnd"/>
    </w:p>
    <w:p w:rsidR="00353EA7" w:rsidRPr="00353EA7" w:rsidRDefault="00220AFF" w:rsidP="00353EA7">
      <w:pPr>
        <w:tabs>
          <w:tab w:val="left" w:pos="567"/>
          <w:tab w:val="left" w:pos="709"/>
          <w:tab w:val="left" w:pos="993"/>
          <w:tab w:val="left" w:pos="1134"/>
          <w:tab w:val="left" w:pos="1418"/>
          <w:tab w:val="left" w:pos="1560"/>
          <w:tab w:val="left" w:pos="214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.1.6.</w:t>
      </w:r>
      <w:r w:rsidR="009D1560">
        <w:rPr>
          <w:rFonts w:ascii="Times New Roman" w:hAnsi="Times New Roman" w:cs="Times New Roman"/>
          <w:sz w:val="24"/>
          <w:szCs w:val="24"/>
        </w:rPr>
        <w:t xml:space="preserve"> </w:t>
      </w:r>
      <w:r w:rsidR="00353EA7" w:rsidRPr="00353EA7">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rsidR="00353EA7" w:rsidRPr="00353EA7" w:rsidRDefault="00220AFF" w:rsidP="00353EA7">
      <w:pPr>
        <w:tabs>
          <w:tab w:val="left" w:pos="567"/>
          <w:tab w:val="left" w:pos="709"/>
          <w:tab w:val="left" w:pos="993"/>
          <w:tab w:val="left" w:pos="1134"/>
          <w:tab w:val="left" w:pos="1418"/>
          <w:tab w:val="left" w:pos="1560"/>
          <w:tab w:val="left" w:pos="22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.1.7.</w:t>
      </w:r>
      <w:r w:rsidR="009D1560">
        <w:rPr>
          <w:rFonts w:ascii="Times New Roman" w:hAnsi="Times New Roman" w:cs="Times New Roman"/>
          <w:sz w:val="24"/>
          <w:szCs w:val="24"/>
        </w:rPr>
        <w:t xml:space="preserve"> </w:t>
      </w:r>
      <w:r w:rsidR="00353EA7" w:rsidRPr="00353EA7">
        <w:rPr>
          <w:rFonts w:ascii="Times New Roman" w:hAnsi="Times New Roman" w:cs="Times New Roman"/>
          <w:sz w:val="24"/>
          <w:szCs w:val="24"/>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353EA7" w:rsidRPr="00353EA7" w:rsidRDefault="00220AFF" w:rsidP="00353EA7">
      <w:pPr>
        <w:pStyle w:val="16"/>
        <w:tabs>
          <w:tab w:val="left" w:pos="567"/>
          <w:tab w:val="left" w:pos="709"/>
          <w:tab w:val="left" w:pos="993"/>
          <w:tab w:val="left" w:pos="1134"/>
          <w:tab w:val="left" w:pos="1418"/>
          <w:tab w:val="left" w:pos="1560"/>
          <w:tab w:val="left" w:pos="2246"/>
        </w:tabs>
        <w:ind w:firstLine="709"/>
        <w:jc w:val="both"/>
      </w:pPr>
      <w:r>
        <w:t>3</w:t>
      </w:r>
      <w:r w:rsidR="00353EA7" w:rsidRPr="00353EA7">
        <w:t>.1.8.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53EA7" w:rsidRPr="00353EA7" w:rsidRDefault="00220AFF"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.1.9.</w:t>
      </w:r>
      <w:r w:rsidR="009D1560">
        <w:rPr>
          <w:rFonts w:ascii="Times New Roman" w:hAnsi="Times New Roman" w:cs="Times New Roman"/>
          <w:sz w:val="24"/>
          <w:szCs w:val="24"/>
        </w:rPr>
        <w:t xml:space="preserve"> </w:t>
      </w:r>
      <w:r w:rsidR="00353EA7" w:rsidRPr="00353EA7">
        <w:rPr>
          <w:rFonts w:ascii="Times New Roman" w:hAnsi="Times New Roman" w:cs="Times New Roman"/>
          <w:sz w:val="24"/>
          <w:szCs w:val="24"/>
        </w:rPr>
        <w:t>Участие в управлении учреждением в предусмотренных ТК РФ, иными федеральными законами, соглашениями и коллективным договором формах;</w:t>
      </w:r>
    </w:p>
    <w:p w:rsidR="00353EA7" w:rsidRPr="00353EA7" w:rsidRDefault="00220AFF" w:rsidP="00353EA7">
      <w:pPr>
        <w:tabs>
          <w:tab w:val="left" w:pos="567"/>
          <w:tab w:val="left" w:pos="712"/>
          <w:tab w:val="left" w:pos="715"/>
          <w:tab w:val="left" w:pos="718"/>
          <w:tab w:val="left" w:pos="993"/>
          <w:tab w:val="left" w:pos="1134"/>
          <w:tab w:val="left" w:pos="1418"/>
          <w:tab w:val="left" w:pos="1560"/>
          <w:tab w:val="left" w:pos="227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53EA7" w:rsidRPr="00353EA7" w:rsidRDefault="00220AFF" w:rsidP="00353EA7">
      <w:pPr>
        <w:tabs>
          <w:tab w:val="left" w:pos="567"/>
          <w:tab w:val="left" w:pos="712"/>
          <w:tab w:val="left" w:pos="715"/>
          <w:tab w:val="left" w:pos="718"/>
          <w:tab w:val="left" w:pos="993"/>
          <w:tab w:val="left" w:pos="1134"/>
          <w:tab w:val="left" w:pos="1418"/>
          <w:tab w:val="left" w:pos="1560"/>
          <w:tab w:val="left" w:pos="236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.1.11. Защиту своих трудовых прав, свобод и законных интересов всеми не запрещенными законом способами;</w:t>
      </w:r>
    </w:p>
    <w:p w:rsidR="00353EA7" w:rsidRPr="00353EA7" w:rsidRDefault="00220AFF" w:rsidP="00353EA7">
      <w:pPr>
        <w:pStyle w:val="16"/>
        <w:tabs>
          <w:tab w:val="left" w:pos="567"/>
          <w:tab w:val="left" w:pos="709"/>
          <w:tab w:val="left" w:pos="993"/>
          <w:tab w:val="left" w:pos="1134"/>
          <w:tab w:val="left" w:pos="1418"/>
          <w:tab w:val="left" w:pos="1560"/>
          <w:tab w:val="left" w:pos="2048"/>
        </w:tabs>
        <w:ind w:firstLine="709"/>
        <w:jc w:val="both"/>
      </w:pPr>
      <w:r>
        <w:t>3</w:t>
      </w:r>
      <w:r w:rsidR="00353EA7" w:rsidRPr="00353EA7">
        <w:t>.1.12.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53EA7" w:rsidRPr="00353EA7" w:rsidRDefault="00220AFF" w:rsidP="00353EA7">
      <w:pPr>
        <w:pStyle w:val="16"/>
        <w:tabs>
          <w:tab w:val="left" w:pos="567"/>
          <w:tab w:val="left" w:pos="709"/>
          <w:tab w:val="left" w:pos="993"/>
          <w:tab w:val="left" w:pos="1134"/>
          <w:tab w:val="left" w:pos="1418"/>
          <w:tab w:val="left" w:pos="1560"/>
          <w:tab w:val="left" w:pos="2048"/>
        </w:tabs>
        <w:ind w:firstLine="709"/>
        <w:jc w:val="both"/>
      </w:pPr>
      <w:r>
        <w:t>3</w:t>
      </w:r>
      <w:r w:rsidR="00353EA7" w:rsidRPr="00353EA7">
        <w:t>.1.13.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53EA7" w:rsidRPr="00353EA7" w:rsidRDefault="00220AFF" w:rsidP="00353EA7">
      <w:pPr>
        <w:tabs>
          <w:tab w:val="left" w:pos="121"/>
          <w:tab w:val="left" w:pos="317"/>
          <w:tab w:val="left" w:pos="513"/>
          <w:tab w:val="left" w:pos="567"/>
          <w:tab w:val="left" w:pos="993"/>
          <w:tab w:val="left" w:pos="1134"/>
          <w:tab w:val="left" w:pos="1418"/>
          <w:tab w:val="left" w:pos="1560"/>
          <w:tab w:val="left" w:pos="175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.1.14. Обязательное социальное страхование в случаях, предусмотренных федеральными законами;</w:t>
      </w:r>
    </w:p>
    <w:p w:rsidR="00353EA7" w:rsidRPr="00353EA7" w:rsidRDefault="00220AFF" w:rsidP="00220AFF">
      <w:pPr>
        <w:pStyle w:val="16"/>
        <w:ind w:firstLine="709"/>
        <w:jc w:val="both"/>
      </w:pPr>
      <w:r>
        <w:t xml:space="preserve">3.1.15. </w:t>
      </w:r>
      <w:r w:rsidR="00353EA7" w:rsidRPr="00353EA7">
        <w:t>Пользование другими правами в соответствии с уставом образовательного учреждения, трудовым договором, законодательством Российской Федерации.</w:t>
      </w:r>
    </w:p>
    <w:p w:rsidR="00353EA7" w:rsidRPr="00353EA7" w:rsidRDefault="00353EA7" w:rsidP="00353EA7">
      <w:pPr>
        <w:pStyle w:val="2"/>
        <w:numPr>
          <w:ilvl w:val="1"/>
          <w:numId w:val="24"/>
        </w:numPr>
        <w:tabs>
          <w:tab w:val="left" w:pos="567"/>
          <w:tab w:val="left" w:pos="993"/>
          <w:tab w:val="left" w:pos="1134"/>
          <w:tab w:val="left" w:pos="1418"/>
          <w:tab w:val="left" w:pos="1560"/>
        </w:tabs>
        <w:spacing w:before="0" w:after="0"/>
        <w:ind w:left="0" w:firstLine="709"/>
        <w:jc w:val="both"/>
        <w:rPr>
          <w:rFonts w:ascii="Times New Roman" w:hAnsi="Times New Roman"/>
          <w:sz w:val="24"/>
          <w:szCs w:val="24"/>
        </w:rPr>
      </w:pPr>
      <w:r w:rsidRPr="00353EA7">
        <w:rPr>
          <w:rFonts w:ascii="Times New Roman" w:hAnsi="Times New Roman"/>
          <w:i w:val="0"/>
          <w:sz w:val="24"/>
          <w:szCs w:val="24"/>
        </w:rPr>
        <w:t xml:space="preserve">Педагогические работники образовательного учреждения имеют право (ст. 47 Закона 273-ФЗ «Об образовании в РФ») </w:t>
      </w:r>
      <w:proofErr w:type="gramStart"/>
      <w:r w:rsidRPr="00353EA7">
        <w:rPr>
          <w:rFonts w:ascii="Times New Roman" w:hAnsi="Times New Roman"/>
          <w:i w:val="0"/>
          <w:sz w:val="24"/>
          <w:szCs w:val="24"/>
        </w:rPr>
        <w:t>на</w:t>
      </w:r>
      <w:proofErr w:type="gramEnd"/>
      <w:r w:rsidRPr="00353EA7">
        <w:rPr>
          <w:rFonts w:ascii="Times New Roman" w:hAnsi="Times New Roman"/>
          <w:i w:val="0"/>
          <w:sz w:val="24"/>
          <w:szCs w:val="24"/>
        </w:rPr>
        <w:t>:</w:t>
      </w:r>
    </w:p>
    <w:p w:rsidR="00353EA7" w:rsidRPr="00353EA7" w:rsidRDefault="00353EA7" w:rsidP="00353EA7">
      <w:pPr>
        <w:pStyle w:val="16"/>
        <w:numPr>
          <w:ilvl w:val="0"/>
          <w:numId w:val="25"/>
        </w:numPr>
        <w:tabs>
          <w:tab w:val="left" w:pos="426"/>
          <w:tab w:val="left" w:pos="567"/>
          <w:tab w:val="left" w:pos="709"/>
          <w:tab w:val="left" w:pos="993"/>
          <w:tab w:val="left" w:pos="1134"/>
          <w:tab w:val="left" w:pos="1418"/>
          <w:tab w:val="left" w:pos="1560"/>
        </w:tabs>
        <w:ind w:left="0" w:firstLine="709"/>
        <w:jc w:val="both"/>
      </w:pPr>
      <w:r w:rsidRPr="00353EA7">
        <w:t>свободу выбора и использования педагогически обоснованных форм, средств, методов обучения и воспитания;</w:t>
      </w:r>
    </w:p>
    <w:p w:rsidR="00353EA7" w:rsidRPr="00353EA7" w:rsidRDefault="00353EA7" w:rsidP="00353EA7">
      <w:pPr>
        <w:pStyle w:val="16"/>
        <w:numPr>
          <w:ilvl w:val="0"/>
          <w:numId w:val="25"/>
        </w:numPr>
        <w:tabs>
          <w:tab w:val="left" w:pos="426"/>
          <w:tab w:val="left" w:pos="567"/>
          <w:tab w:val="left" w:pos="709"/>
          <w:tab w:val="left" w:pos="993"/>
          <w:tab w:val="left" w:pos="1134"/>
          <w:tab w:val="left" w:pos="1178"/>
          <w:tab w:val="left" w:pos="1418"/>
          <w:tab w:val="left" w:pos="1560"/>
        </w:tabs>
        <w:ind w:left="0" w:firstLine="709"/>
        <w:jc w:val="both"/>
      </w:pPr>
      <w:r w:rsidRPr="00353EA7">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53EA7" w:rsidRPr="00353EA7" w:rsidRDefault="00353EA7" w:rsidP="00353EA7">
      <w:pPr>
        <w:pStyle w:val="16"/>
        <w:numPr>
          <w:ilvl w:val="0"/>
          <w:numId w:val="25"/>
        </w:numPr>
        <w:tabs>
          <w:tab w:val="left" w:pos="426"/>
          <w:tab w:val="left" w:pos="567"/>
          <w:tab w:val="left" w:pos="709"/>
          <w:tab w:val="left" w:pos="993"/>
          <w:tab w:val="left" w:pos="1134"/>
          <w:tab w:val="left" w:pos="1204"/>
          <w:tab w:val="left" w:pos="1418"/>
          <w:tab w:val="left" w:pos="1560"/>
        </w:tabs>
        <w:ind w:left="0" w:firstLine="709"/>
        <w:jc w:val="both"/>
      </w:pPr>
      <w:r w:rsidRPr="00353EA7">
        <w:t>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53EA7" w:rsidRPr="00353EA7" w:rsidRDefault="00353EA7" w:rsidP="00353EA7">
      <w:pPr>
        <w:pStyle w:val="16"/>
        <w:numPr>
          <w:ilvl w:val="0"/>
          <w:numId w:val="25"/>
        </w:numPr>
        <w:tabs>
          <w:tab w:val="left" w:pos="426"/>
          <w:tab w:val="left" w:pos="567"/>
          <w:tab w:val="left" w:pos="709"/>
          <w:tab w:val="left" w:pos="993"/>
          <w:tab w:val="left" w:pos="1134"/>
          <w:tab w:val="left" w:pos="1166"/>
          <w:tab w:val="left" w:pos="1418"/>
          <w:tab w:val="left" w:pos="1560"/>
        </w:tabs>
        <w:ind w:left="0" w:firstLine="709"/>
        <w:jc w:val="both"/>
      </w:pPr>
      <w:r w:rsidRPr="00353EA7">
        <w:t>участие в разработке образовательных программ, методических материалов и иных компонентов образовательных программ;</w:t>
      </w:r>
    </w:p>
    <w:p w:rsidR="00353EA7" w:rsidRPr="00353EA7" w:rsidRDefault="00353EA7" w:rsidP="00353EA7">
      <w:pPr>
        <w:pStyle w:val="16"/>
        <w:numPr>
          <w:ilvl w:val="0"/>
          <w:numId w:val="25"/>
        </w:numPr>
        <w:tabs>
          <w:tab w:val="left" w:pos="426"/>
          <w:tab w:val="left" w:pos="567"/>
          <w:tab w:val="left" w:pos="709"/>
          <w:tab w:val="left" w:pos="993"/>
          <w:tab w:val="left" w:pos="1134"/>
          <w:tab w:val="left" w:pos="1341"/>
          <w:tab w:val="left" w:pos="1418"/>
          <w:tab w:val="left" w:pos="1560"/>
        </w:tabs>
        <w:ind w:left="0" w:firstLine="709"/>
        <w:jc w:val="both"/>
      </w:pPr>
      <w:r w:rsidRPr="00353EA7">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53EA7" w:rsidRPr="00353EA7" w:rsidRDefault="00353EA7" w:rsidP="00353EA7">
      <w:pPr>
        <w:pStyle w:val="16"/>
        <w:numPr>
          <w:ilvl w:val="0"/>
          <w:numId w:val="25"/>
        </w:numPr>
        <w:tabs>
          <w:tab w:val="left" w:pos="426"/>
          <w:tab w:val="left" w:pos="567"/>
          <w:tab w:val="left" w:pos="709"/>
          <w:tab w:val="left" w:pos="993"/>
          <w:tab w:val="left" w:pos="1134"/>
          <w:tab w:val="left" w:pos="1418"/>
          <w:tab w:val="left" w:pos="1560"/>
          <w:tab w:val="left" w:pos="3454"/>
          <w:tab w:val="left" w:pos="6074"/>
          <w:tab w:val="left" w:pos="8301"/>
          <w:tab w:val="left" w:pos="9126"/>
        </w:tabs>
        <w:ind w:left="0" w:firstLine="709"/>
        <w:jc w:val="both"/>
      </w:pPr>
      <w:r w:rsidRPr="00353EA7">
        <w:t>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w:t>
      </w:r>
      <w:r>
        <w:t xml:space="preserve"> </w:t>
      </w:r>
      <w:r w:rsidRPr="00353EA7">
        <w:t>образовательную</w:t>
      </w:r>
      <w:r>
        <w:t xml:space="preserve"> </w:t>
      </w:r>
      <w:r w:rsidRPr="00353EA7">
        <w:t>деятельность,</w:t>
      </w:r>
      <w:r>
        <w:t xml:space="preserve"> </w:t>
      </w:r>
      <w:r w:rsidRPr="00353EA7">
        <w:t>к</w:t>
      </w:r>
      <w:r>
        <w:t xml:space="preserve"> </w:t>
      </w:r>
      <w:r w:rsidRPr="00353EA7">
        <w:t>информационн</w:t>
      </w:r>
      <w:proofErr w:type="gramStart"/>
      <w:r w:rsidRPr="00353EA7">
        <w:t>о-</w:t>
      </w:r>
      <w:proofErr w:type="gramEnd"/>
      <w:r>
        <w:t xml:space="preserve"> </w:t>
      </w:r>
      <w:r w:rsidRPr="00353EA7">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ДОУ;</w:t>
      </w:r>
    </w:p>
    <w:p w:rsidR="00353EA7" w:rsidRPr="00353EA7" w:rsidRDefault="00353EA7" w:rsidP="00353EA7">
      <w:pPr>
        <w:pStyle w:val="16"/>
        <w:numPr>
          <w:ilvl w:val="0"/>
          <w:numId w:val="25"/>
        </w:numPr>
        <w:tabs>
          <w:tab w:val="left" w:pos="426"/>
          <w:tab w:val="left" w:pos="567"/>
          <w:tab w:val="left" w:pos="709"/>
          <w:tab w:val="left" w:pos="993"/>
          <w:tab w:val="left" w:pos="1134"/>
          <w:tab w:val="left" w:pos="1200"/>
          <w:tab w:val="left" w:pos="1418"/>
          <w:tab w:val="left" w:pos="1560"/>
        </w:tabs>
        <w:ind w:left="0" w:firstLine="709"/>
        <w:jc w:val="both"/>
      </w:pPr>
      <w:r w:rsidRPr="00353EA7">
        <w:t>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53EA7" w:rsidRPr="00353EA7" w:rsidRDefault="00353EA7" w:rsidP="00353EA7">
      <w:pPr>
        <w:pStyle w:val="16"/>
        <w:numPr>
          <w:ilvl w:val="0"/>
          <w:numId w:val="25"/>
        </w:numPr>
        <w:tabs>
          <w:tab w:val="left" w:pos="426"/>
          <w:tab w:val="left" w:pos="567"/>
          <w:tab w:val="left" w:pos="709"/>
          <w:tab w:val="left" w:pos="993"/>
          <w:tab w:val="left" w:pos="1134"/>
          <w:tab w:val="left" w:pos="1161"/>
          <w:tab w:val="left" w:pos="1418"/>
          <w:tab w:val="left" w:pos="1560"/>
        </w:tabs>
        <w:ind w:left="0" w:firstLine="709"/>
        <w:jc w:val="both"/>
      </w:pPr>
      <w:r w:rsidRPr="00353EA7">
        <w:t>участие в управлении образовательной организацией, в том числе в коллегиальных органах управления, в порядке, установленном уставом организации;</w:t>
      </w:r>
    </w:p>
    <w:p w:rsidR="00353EA7" w:rsidRPr="00353EA7" w:rsidRDefault="00353EA7" w:rsidP="00353EA7">
      <w:pPr>
        <w:pStyle w:val="16"/>
        <w:numPr>
          <w:ilvl w:val="0"/>
          <w:numId w:val="25"/>
        </w:numPr>
        <w:tabs>
          <w:tab w:val="left" w:pos="426"/>
          <w:tab w:val="left" w:pos="567"/>
          <w:tab w:val="left" w:pos="709"/>
          <w:tab w:val="left" w:pos="993"/>
          <w:tab w:val="left" w:pos="1134"/>
          <w:tab w:val="left" w:pos="1238"/>
          <w:tab w:val="left" w:pos="1418"/>
          <w:tab w:val="left" w:pos="1560"/>
        </w:tabs>
        <w:ind w:left="0" w:firstLine="709"/>
        <w:jc w:val="both"/>
      </w:pPr>
      <w:r w:rsidRPr="00353EA7">
        <w:lastRenderedPageBreak/>
        <w:t>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53EA7" w:rsidRPr="00353EA7" w:rsidRDefault="00353EA7" w:rsidP="00353EA7">
      <w:pPr>
        <w:pStyle w:val="16"/>
        <w:numPr>
          <w:ilvl w:val="0"/>
          <w:numId w:val="25"/>
        </w:numPr>
        <w:tabs>
          <w:tab w:val="left" w:pos="426"/>
          <w:tab w:val="left" w:pos="567"/>
          <w:tab w:val="left" w:pos="709"/>
          <w:tab w:val="left" w:pos="993"/>
          <w:tab w:val="left" w:pos="1134"/>
          <w:tab w:val="left" w:pos="1418"/>
          <w:tab w:val="left" w:pos="1560"/>
        </w:tabs>
        <w:ind w:left="0" w:firstLine="709"/>
        <w:jc w:val="both"/>
      </w:pPr>
      <w:r w:rsidRPr="00353EA7">
        <w:t>объединение в общественные профессиональные организации в формах и в порядке, которые установлены законодательством Российской Федерации;</w:t>
      </w:r>
    </w:p>
    <w:p w:rsidR="00353EA7" w:rsidRPr="00353EA7" w:rsidRDefault="00353EA7" w:rsidP="00353EA7">
      <w:pPr>
        <w:pStyle w:val="16"/>
        <w:numPr>
          <w:ilvl w:val="0"/>
          <w:numId w:val="25"/>
        </w:numPr>
        <w:tabs>
          <w:tab w:val="left" w:pos="567"/>
          <w:tab w:val="left" w:pos="993"/>
          <w:tab w:val="left" w:pos="1134"/>
          <w:tab w:val="left" w:pos="1418"/>
          <w:tab w:val="left" w:pos="1560"/>
        </w:tabs>
        <w:ind w:left="0" w:firstLine="709"/>
        <w:jc w:val="both"/>
      </w:pPr>
      <w:r w:rsidRPr="00353EA7">
        <w:t>обращение в комиссию по урегулированию споров между участниками образовательных отношений;</w:t>
      </w:r>
    </w:p>
    <w:p w:rsidR="00353EA7" w:rsidRPr="00353EA7" w:rsidRDefault="00353EA7" w:rsidP="00353EA7">
      <w:pPr>
        <w:pStyle w:val="16"/>
        <w:numPr>
          <w:ilvl w:val="0"/>
          <w:numId w:val="25"/>
        </w:numPr>
        <w:tabs>
          <w:tab w:val="left" w:pos="426"/>
          <w:tab w:val="left" w:pos="567"/>
          <w:tab w:val="left" w:pos="709"/>
          <w:tab w:val="left" w:pos="993"/>
          <w:tab w:val="left" w:pos="1134"/>
          <w:tab w:val="left" w:pos="1322"/>
          <w:tab w:val="left" w:pos="1418"/>
          <w:tab w:val="left" w:pos="1560"/>
        </w:tabs>
        <w:ind w:left="0" w:firstLine="709"/>
        <w:jc w:val="both"/>
      </w:pPr>
      <w:r w:rsidRPr="00353EA7">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53EA7" w:rsidRPr="00353EA7" w:rsidRDefault="00353EA7" w:rsidP="00353EA7">
      <w:pPr>
        <w:pStyle w:val="2"/>
        <w:numPr>
          <w:ilvl w:val="1"/>
          <w:numId w:val="24"/>
        </w:numPr>
        <w:tabs>
          <w:tab w:val="left" w:pos="567"/>
          <w:tab w:val="left" w:pos="993"/>
          <w:tab w:val="left" w:pos="1134"/>
          <w:tab w:val="left" w:pos="1418"/>
          <w:tab w:val="left" w:pos="1560"/>
        </w:tabs>
        <w:spacing w:before="0" w:after="0"/>
        <w:ind w:left="0" w:firstLine="709"/>
        <w:jc w:val="both"/>
        <w:rPr>
          <w:rFonts w:ascii="Times New Roman" w:hAnsi="Times New Roman"/>
          <w:sz w:val="24"/>
          <w:szCs w:val="24"/>
        </w:rPr>
      </w:pPr>
      <w:r w:rsidRPr="00353EA7">
        <w:rPr>
          <w:rFonts w:ascii="Times New Roman" w:hAnsi="Times New Roman"/>
          <w:i w:val="0"/>
          <w:sz w:val="24"/>
          <w:szCs w:val="24"/>
        </w:rPr>
        <w:t>Педагогические работники имеют следующие трудовые права и социальные гарантии:</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сокращенную продолжительность рабочего времени;</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дополнительное профессиональное образование по профилю педагогической деятельности не реже чем один раз в три года;</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ежегодный основной удлиненный оплачиваемый отпуск, продолжительность которого определяется Правительством Российской Федерации;</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досрочное назначение трудовой пенсии по старости в порядке, установленном законодательством Российской Федерации;</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53EA7" w:rsidRPr="00353EA7" w:rsidRDefault="00353EA7" w:rsidP="00353EA7">
      <w:pPr>
        <w:pStyle w:val="16"/>
        <w:numPr>
          <w:ilvl w:val="1"/>
          <w:numId w:val="25"/>
        </w:numPr>
        <w:tabs>
          <w:tab w:val="left" w:pos="426"/>
          <w:tab w:val="left" w:pos="567"/>
          <w:tab w:val="left" w:pos="709"/>
          <w:tab w:val="left" w:pos="993"/>
          <w:tab w:val="left" w:pos="1134"/>
          <w:tab w:val="left" w:pos="1418"/>
          <w:tab w:val="left" w:pos="1560"/>
        </w:tabs>
        <w:ind w:left="0" w:firstLine="709"/>
        <w:jc w:val="both"/>
      </w:pPr>
      <w:r w:rsidRPr="00353EA7">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53EA7" w:rsidRPr="00353EA7" w:rsidRDefault="00220AFF" w:rsidP="00220AFF">
      <w:pPr>
        <w:pStyle w:val="2"/>
        <w:tabs>
          <w:tab w:val="left" w:pos="567"/>
          <w:tab w:val="left" w:pos="709"/>
          <w:tab w:val="left" w:pos="993"/>
          <w:tab w:val="left" w:pos="1134"/>
          <w:tab w:val="left" w:pos="1332"/>
          <w:tab w:val="left" w:pos="1418"/>
          <w:tab w:val="left" w:pos="1560"/>
        </w:tabs>
        <w:suppressAutoHyphens w:val="0"/>
        <w:spacing w:before="0" w:after="0"/>
        <w:ind w:left="709"/>
        <w:jc w:val="both"/>
        <w:rPr>
          <w:rFonts w:ascii="Times New Roman" w:hAnsi="Times New Roman"/>
          <w:sz w:val="24"/>
          <w:szCs w:val="24"/>
        </w:rPr>
      </w:pPr>
      <w:r>
        <w:rPr>
          <w:rFonts w:ascii="Times New Roman" w:hAnsi="Times New Roman"/>
          <w:i w:val="0"/>
          <w:sz w:val="24"/>
          <w:szCs w:val="24"/>
        </w:rPr>
        <w:t xml:space="preserve">3.2. </w:t>
      </w:r>
      <w:r w:rsidR="00353EA7" w:rsidRPr="00353EA7">
        <w:rPr>
          <w:rFonts w:ascii="Times New Roman" w:hAnsi="Times New Roman"/>
          <w:i w:val="0"/>
          <w:sz w:val="24"/>
          <w:szCs w:val="24"/>
        </w:rPr>
        <w:t>Работник обязан:</w:t>
      </w:r>
    </w:p>
    <w:p w:rsidR="00353EA7" w:rsidRPr="00353EA7" w:rsidRDefault="00220AFF" w:rsidP="00353EA7">
      <w:pPr>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.2.1.Добросовестно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353EA7" w:rsidRPr="00353EA7" w:rsidRDefault="00220AFF" w:rsidP="00353EA7">
      <w:pPr>
        <w:tabs>
          <w:tab w:val="left" w:pos="567"/>
          <w:tab w:val="left" w:pos="709"/>
          <w:tab w:val="left" w:pos="993"/>
          <w:tab w:val="left" w:pos="1134"/>
          <w:tab w:val="left" w:pos="1418"/>
          <w:tab w:val="left" w:pos="1560"/>
          <w:tab w:val="left" w:pos="4244"/>
          <w:tab w:val="left" w:pos="5613"/>
          <w:tab w:val="left" w:pos="7477"/>
          <w:tab w:val="left" w:pos="7921"/>
          <w:tab w:val="left" w:pos="991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 xml:space="preserve">.2.2.Соблюдать требования по охране труда и обеспечению безопасности труда; </w:t>
      </w:r>
    </w:p>
    <w:p w:rsidR="00353EA7" w:rsidRPr="00353EA7" w:rsidRDefault="00220AFF" w:rsidP="00353EA7">
      <w:pPr>
        <w:pStyle w:val="16"/>
        <w:tabs>
          <w:tab w:val="left" w:pos="0"/>
          <w:tab w:val="left" w:pos="567"/>
          <w:tab w:val="left" w:pos="709"/>
          <w:tab w:val="left" w:pos="993"/>
          <w:tab w:val="left" w:pos="1134"/>
          <w:tab w:val="left" w:pos="1418"/>
          <w:tab w:val="left" w:pos="1560"/>
        </w:tabs>
        <w:ind w:firstLine="709"/>
        <w:jc w:val="both"/>
      </w:pPr>
      <w:r>
        <w:t>3</w:t>
      </w:r>
      <w:r w:rsidR="00353EA7" w:rsidRPr="00353EA7">
        <w:t>.2.3. Незамедлительно</w:t>
      </w:r>
      <w:r w:rsidR="00353EA7">
        <w:t xml:space="preserve"> </w:t>
      </w:r>
      <w:r w:rsidR="00353EA7" w:rsidRPr="00353EA7">
        <w:t>сообщать</w:t>
      </w:r>
      <w:r w:rsidR="00353EA7">
        <w:t xml:space="preserve"> работодателю </w:t>
      </w:r>
      <w:r w:rsidR="00353EA7" w:rsidRPr="00353EA7">
        <w:t>о</w:t>
      </w:r>
      <w:r w:rsidR="00353EA7">
        <w:t xml:space="preserve"> </w:t>
      </w:r>
      <w:r w:rsidR="00353EA7" w:rsidRPr="00353EA7">
        <w:t>возникновении</w:t>
      </w:r>
      <w:r w:rsidR="00353EA7">
        <w:t xml:space="preserve"> </w:t>
      </w:r>
      <w:r w:rsidR="00353EA7" w:rsidRPr="00353EA7">
        <w:t>ситуации,</w:t>
      </w:r>
      <w:r w:rsidR="00353EA7">
        <w:t xml:space="preserve"> </w:t>
      </w:r>
      <w:r w:rsidR="00353EA7" w:rsidRPr="00353EA7">
        <w:t>представляющей</w:t>
      </w:r>
      <w:r w:rsidR="00353EA7">
        <w:t xml:space="preserve"> </w:t>
      </w:r>
      <w:r w:rsidR="00353EA7" w:rsidRPr="00353EA7">
        <w:t>угрозу жизни и здоровью людей, сохранности имущества работодателя, в т. ч. имущества третьих лиц, находящихся у работодателя;</w:t>
      </w:r>
    </w:p>
    <w:p w:rsidR="00353EA7" w:rsidRPr="00353EA7" w:rsidRDefault="00220AFF" w:rsidP="00353EA7">
      <w:pPr>
        <w:tabs>
          <w:tab w:val="left" w:pos="567"/>
          <w:tab w:val="left" w:pos="709"/>
          <w:tab w:val="left" w:pos="993"/>
          <w:tab w:val="left" w:pos="1134"/>
          <w:tab w:val="left" w:pos="1418"/>
          <w:tab w:val="left" w:pos="1560"/>
          <w:tab w:val="left" w:pos="191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.2.4..Бережно относиться к имуществу работодателя, в т. ч. к имуществу третьих лиц, находящихся у работодателя;</w:t>
      </w:r>
    </w:p>
    <w:p w:rsidR="00353EA7" w:rsidRPr="00353EA7" w:rsidRDefault="00220AFF" w:rsidP="00353EA7">
      <w:pPr>
        <w:tabs>
          <w:tab w:val="left" w:pos="567"/>
          <w:tab w:val="left" w:pos="709"/>
          <w:tab w:val="left" w:pos="993"/>
          <w:tab w:val="left" w:pos="1134"/>
          <w:tab w:val="left" w:pos="1418"/>
          <w:tab w:val="left" w:pos="1560"/>
          <w:tab w:val="left" w:pos="191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353EA7" w:rsidRPr="00353EA7">
        <w:rPr>
          <w:rFonts w:ascii="Times New Roman" w:hAnsi="Times New Roman" w:cs="Times New Roman"/>
          <w:sz w:val="24"/>
          <w:szCs w:val="24"/>
        </w:rPr>
        <w:t xml:space="preserve">.2.5.Проходить предварительные и периодические медицинские осмотры;   </w:t>
      </w:r>
    </w:p>
    <w:p w:rsidR="00353EA7" w:rsidRPr="00353EA7" w:rsidRDefault="00220AFF" w:rsidP="00353EA7">
      <w:pPr>
        <w:pStyle w:val="16"/>
        <w:tabs>
          <w:tab w:val="left" w:pos="567"/>
          <w:tab w:val="left" w:pos="709"/>
          <w:tab w:val="left" w:pos="993"/>
          <w:tab w:val="left" w:pos="1134"/>
          <w:tab w:val="left" w:pos="1418"/>
          <w:tab w:val="left" w:pos="1560"/>
          <w:tab w:val="left" w:pos="1917"/>
        </w:tabs>
        <w:ind w:firstLine="709"/>
        <w:jc w:val="both"/>
      </w:pPr>
      <w:r>
        <w:t>3</w:t>
      </w:r>
      <w:r w:rsidR="00353EA7" w:rsidRPr="00353EA7">
        <w:t>.2.6. Предъявлять при приеме на работу документы, предусмотренные трудовым</w:t>
      </w:r>
      <w:r w:rsidR="00353EA7">
        <w:t xml:space="preserve"> </w:t>
      </w:r>
      <w:r w:rsidR="00353EA7" w:rsidRPr="00353EA7">
        <w:t>законодательством;</w:t>
      </w:r>
    </w:p>
    <w:p w:rsidR="00353EA7" w:rsidRPr="00353EA7" w:rsidRDefault="00220AFF" w:rsidP="00353EA7">
      <w:pPr>
        <w:pStyle w:val="16"/>
        <w:tabs>
          <w:tab w:val="left" w:pos="567"/>
          <w:tab w:val="left" w:pos="709"/>
          <w:tab w:val="left" w:pos="993"/>
          <w:tab w:val="left" w:pos="1134"/>
          <w:tab w:val="left" w:pos="1418"/>
          <w:tab w:val="left" w:pos="1560"/>
          <w:tab w:val="left" w:pos="1852"/>
        </w:tabs>
        <w:ind w:firstLine="709"/>
        <w:jc w:val="both"/>
      </w:pPr>
      <w:r>
        <w:t>3</w:t>
      </w:r>
      <w:r w:rsidR="00353EA7" w:rsidRPr="00353EA7">
        <w:t>.2.7.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353EA7" w:rsidRPr="00353EA7" w:rsidRDefault="00220AFF" w:rsidP="00353EA7">
      <w:pPr>
        <w:pStyle w:val="16"/>
        <w:tabs>
          <w:tab w:val="left" w:pos="567"/>
          <w:tab w:val="left" w:pos="709"/>
          <w:tab w:val="left" w:pos="993"/>
          <w:tab w:val="left" w:pos="1134"/>
          <w:tab w:val="left" w:pos="1418"/>
          <w:tab w:val="left" w:pos="1560"/>
          <w:tab w:val="left" w:pos="1852"/>
        </w:tabs>
        <w:ind w:firstLine="709"/>
        <w:jc w:val="both"/>
      </w:pPr>
      <w:r>
        <w:t>3</w:t>
      </w:r>
      <w:r w:rsidR="00353EA7" w:rsidRPr="00353EA7">
        <w:t>.2.8. Экономно и рационально расходовать энергию, топливо и другие материальные ресурсы работодателя;</w:t>
      </w:r>
    </w:p>
    <w:p w:rsidR="00353EA7" w:rsidRPr="00353EA7" w:rsidRDefault="00353EA7" w:rsidP="00220AFF">
      <w:pPr>
        <w:pStyle w:val="16"/>
        <w:numPr>
          <w:ilvl w:val="2"/>
          <w:numId w:val="45"/>
        </w:numPr>
        <w:tabs>
          <w:tab w:val="left" w:pos="567"/>
          <w:tab w:val="left" w:pos="709"/>
          <w:tab w:val="left" w:pos="993"/>
          <w:tab w:val="left" w:pos="1134"/>
          <w:tab w:val="left" w:pos="1418"/>
          <w:tab w:val="left" w:pos="1521"/>
          <w:tab w:val="left" w:pos="1560"/>
          <w:tab w:val="left" w:pos="2333"/>
          <w:tab w:val="left" w:pos="3042"/>
        </w:tabs>
        <w:jc w:val="both"/>
      </w:pPr>
      <w:r w:rsidRPr="00353EA7">
        <w:t>Соблюдать законные права и свободы воспитанников;</w:t>
      </w:r>
    </w:p>
    <w:p w:rsidR="00353EA7" w:rsidRPr="00353EA7" w:rsidRDefault="00220AFF" w:rsidP="00353EA7">
      <w:pPr>
        <w:pStyle w:val="16"/>
        <w:tabs>
          <w:tab w:val="left" w:pos="567"/>
          <w:tab w:val="left" w:pos="709"/>
          <w:tab w:val="left" w:pos="993"/>
          <w:tab w:val="left" w:pos="1134"/>
          <w:tab w:val="left" w:pos="1418"/>
          <w:tab w:val="left" w:pos="1560"/>
          <w:tab w:val="left" w:pos="2152"/>
        </w:tabs>
        <w:ind w:firstLine="709"/>
        <w:jc w:val="both"/>
      </w:pPr>
      <w:r>
        <w:t>3</w:t>
      </w:r>
      <w:r w:rsidR="00353EA7" w:rsidRPr="00353EA7">
        <w:t xml:space="preserve">.2.10. Уважительно и тактично относиться к коллегам по работе и воспитанникам; </w:t>
      </w:r>
    </w:p>
    <w:p w:rsidR="00353EA7" w:rsidRPr="00353EA7" w:rsidRDefault="00220AFF" w:rsidP="00353EA7">
      <w:pPr>
        <w:pStyle w:val="16"/>
        <w:tabs>
          <w:tab w:val="left" w:pos="567"/>
          <w:tab w:val="left" w:pos="709"/>
          <w:tab w:val="left" w:pos="993"/>
          <w:tab w:val="left" w:pos="1134"/>
          <w:tab w:val="left" w:pos="1418"/>
          <w:tab w:val="left" w:pos="1560"/>
          <w:tab w:val="left" w:pos="2152"/>
        </w:tabs>
        <w:ind w:firstLine="709"/>
        <w:jc w:val="both"/>
      </w:pPr>
      <w:r>
        <w:t>3</w:t>
      </w:r>
      <w:r w:rsidR="00353EA7" w:rsidRPr="00353EA7">
        <w:t>.2.11.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353EA7" w:rsidRPr="00220AFF" w:rsidRDefault="00353EA7" w:rsidP="00220AFF">
      <w:pPr>
        <w:pStyle w:val="2"/>
        <w:numPr>
          <w:ilvl w:val="1"/>
          <w:numId w:val="24"/>
        </w:numPr>
        <w:tabs>
          <w:tab w:val="left" w:pos="567"/>
          <w:tab w:val="left" w:pos="993"/>
          <w:tab w:val="left" w:pos="1134"/>
          <w:tab w:val="left" w:pos="1418"/>
          <w:tab w:val="left" w:pos="1560"/>
        </w:tabs>
        <w:spacing w:before="0" w:after="0"/>
        <w:ind w:left="0" w:firstLine="709"/>
        <w:jc w:val="both"/>
        <w:rPr>
          <w:rFonts w:ascii="Times New Roman" w:hAnsi="Times New Roman"/>
          <w:sz w:val="24"/>
          <w:szCs w:val="24"/>
        </w:rPr>
      </w:pPr>
      <w:r w:rsidRPr="00353EA7">
        <w:rPr>
          <w:rFonts w:ascii="Times New Roman" w:hAnsi="Times New Roman"/>
          <w:i w:val="0"/>
          <w:sz w:val="24"/>
          <w:szCs w:val="24"/>
        </w:rPr>
        <w:t xml:space="preserve">Педагогические работники образовательного учреждения </w:t>
      </w:r>
      <w:r w:rsidRPr="00220AFF">
        <w:rPr>
          <w:rFonts w:ascii="Times New Roman" w:hAnsi="Times New Roman"/>
          <w:i w:val="0"/>
          <w:sz w:val="24"/>
          <w:szCs w:val="24"/>
        </w:rPr>
        <w:t>обязаны (ст. 48 Закона 273- ФЗ «Об образовании в РФ»):</w:t>
      </w:r>
    </w:p>
    <w:p w:rsidR="00353EA7" w:rsidRPr="00353EA7" w:rsidRDefault="00353EA7" w:rsidP="00353EA7">
      <w:pPr>
        <w:pStyle w:val="16"/>
        <w:numPr>
          <w:ilvl w:val="0"/>
          <w:numId w:val="27"/>
        </w:numPr>
        <w:tabs>
          <w:tab w:val="left" w:pos="426"/>
          <w:tab w:val="left" w:pos="567"/>
          <w:tab w:val="left" w:pos="709"/>
          <w:tab w:val="left" w:pos="993"/>
          <w:tab w:val="left" w:pos="1101"/>
          <w:tab w:val="left" w:pos="1134"/>
          <w:tab w:val="left" w:pos="1418"/>
          <w:tab w:val="left" w:pos="1560"/>
        </w:tabs>
        <w:ind w:left="0" w:firstLine="709"/>
        <w:jc w:val="both"/>
      </w:pPr>
      <w:r w:rsidRPr="00353EA7">
        <w:t xml:space="preserve">осуществлять свою деятельность на высоком профессиональном уровне, </w:t>
      </w:r>
      <w:r w:rsidRPr="00353EA7">
        <w:lastRenderedPageBreak/>
        <w:t>обеспечивать в полном объеме реализацию программ.</w:t>
      </w:r>
    </w:p>
    <w:p w:rsidR="00353EA7" w:rsidRPr="00353EA7" w:rsidRDefault="00353EA7" w:rsidP="00353EA7">
      <w:pPr>
        <w:pStyle w:val="16"/>
        <w:numPr>
          <w:ilvl w:val="0"/>
          <w:numId w:val="27"/>
        </w:numPr>
        <w:tabs>
          <w:tab w:val="left" w:pos="426"/>
          <w:tab w:val="left" w:pos="567"/>
          <w:tab w:val="left" w:pos="709"/>
          <w:tab w:val="left" w:pos="993"/>
          <w:tab w:val="left" w:pos="1134"/>
          <w:tab w:val="left" w:pos="1226"/>
          <w:tab w:val="left" w:pos="1418"/>
          <w:tab w:val="left" w:pos="1560"/>
        </w:tabs>
        <w:ind w:left="0" w:firstLine="709"/>
        <w:jc w:val="both"/>
      </w:pPr>
      <w:r w:rsidRPr="00353EA7">
        <w:t>соблюдать правовые, нравственные и этические нормы, следовать требованиям профессиональной этики;</w:t>
      </w:r>
    </w:p>
    <w:p w:rsidR="00353EA7" w:rsidRPr="00353EA7" w:rsidRDefault="00353EA7" w:rsidP="00353EA7">
      <w:pPr>
        <w:pStyle w:val="16"/>
        <w:numPr>
          <w:ilvl w:val="0"/>
          <w:numId w:val="27"/>
        </w:numPr>
        <w:tabs>
          <w:tab w:val="left" w:pos="426"/>
          <w:tab w:val="left" w:pos="567"/>
          <w:tab w:val="left" w:pos="709"/>
          <w:tab w:val="left" w:pos="993"/>
          <w:tab w:val="left" w:pos="1134"/>
          <w:tab w:val="left" w:pos="1171"/>
          <w:tab w:val="left" w:pos="1418"/>
          <w:tab w:val="left" w:pos="1560"/>
        </w:tabs>
        <w:ind w:left="0" w:firstLine="709"/>
        <w:jc w:val="both"/>
      </w:pPr>
      <w:r w:rsidRPr="00353EA7">
        <w:t>уважать честь и достоинство воспитанников и других участников образовательных отношений;</w:t>
      </w:r>
    </w:p>
    <w:p w:rsidR="00353EA7" w:rsidRPr="00353EA7" w:rsidRDefault="00353EA7" w:rsidP="00353EA7">
      <w:pPr>
        <w:pStyle w:val="16"/>
        <w:numPr>
          <w:ilvl w:val="0"/>
          <w:numId w:val="27"/>
        </w:numPr>
        <w:tabs>
          <w:tab w:val="left" w:pos="426"/>
          <w:tab w:val="left" w:pos="567"/>
          <w:tab w:val="left" w:pos="709"/>
          <w:tab w:val="left" w:pos="993"/>
          <w:tab w:val="left" w:pos="1094"/>
          <w:tab w:val="left" w:pos="1134"/>
          <w:tab w:val="left" w:pos="1418"/>
          <w:tab w:val="left" w:pos="1560"/>
        </w:tabs>
        <w:ind w:left="0" w:firstLine="709"/>
        <w:jc w:val="both"/>
      </w:pPr>
      <w:proofErr w:type="gramStart"/>
      <w:r w:rsidRPr="00353EA7">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53EA7" w:rsidRPr="00353EA7" w:rsidRDefault="00353EA7" w:rsidP="00353EA7">
      <w:pPr>
        <w:pStyle w:val="16"/>
        <w:numPr>
          <w:ilvl w:val="0"/>
          <w:numId w:val="27"/>
        </w:numPr>
        <w:tabs>
          <w:tab w:val="left" w:pos="426"/>
          <w:tab w:val="left" w:pos="567"/>
          <w:tab w:val="left" w:pos="709"/>
          <w:tab w:val="left" w:pos="993"/>
          <w:tab w:val="left" w:pos="1134"/>
          <w:tab w:val="left" w:pos="1418"/>
          <w:tab w:val="left" w:pos="1560"/>
        </w:tabs>
        <w:ind w:left="0" w:firstLine="709"/>
        <w:jc w:val="both"/>
      </w:pPr>
      <w:r w:rsidRPr="00353EA7">
        <w:t>применять педагогически обоснованные и обеспечивающие высокое качество образования формы, методы обучения и воспитания;</w:t>
      </w:r>
    </w:p>
    <w:p w:rsidR="00353EA7" w:rsidRPr="00353EA7" w:rsidRDefault="00353EA7" w:rsidP="00353EA7">
      <w:pPr>
        <w:pStyle w:val="16"/>
        <w:numPr>
          <w:ilvl w:val="0"/>
          <w:numId w:val="27"/>
        </w:numPr>
        <w:tabs>
          <w:tab w:val="left" w:pos="426"/>
          <w:tab w:val="left" w:pos="567"/>
          <w:tab w:val="left" w:pos="709"/>
          <w:tab w:val="left" w:pos="993"/>
          <w:tab w:val="left" w:pos="1134"/>
          <w:tab w:val="left" w:pos="1183"/>
          <w:tab w:val="left" w:pos="1418"/>
          <w:tab w:val="left" w:pos="1560"/>
        </w:tabs>
        <w:ind w:left="0" w:firstLine="709"/>
        <w:jc w:val="both"/>
      </w:pPr>
      <w:r w:rsidRPr="00353EA7">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53EA7" w:rsidRPr="00353EA7" w:rsidRDefault="00353EA7" w:rsidP="00353EA7">
      <w:pPr>
        <w:pStyle w:val="16"/>
        <w:numPr>
          <w:ilvl w:val="0"/>
          <w:numId w:val="27"/>
        </w:numPr>
        <w:tabs>
          <w:tab w:val="left" w:pos="426"/>
          <w:tab w:val="left" w:pos="567"/>
          <w:tab w:val="left" w:pos="709"/>
          <w:tab w:val="left" w:pos="993"/>
          <w:tab w:val="left" w:pos="1094"/>
          <w:tab w:val="left" w:pos="1134"/>
          <w:tab w:val="left" w:pos="1418"/>
          <w:tab w:val="left" w:pos="1560"/>
        </w:tabs>
        <w:ind w:left="0" w:firstLine="709"/>
        <w:jc w:val="both"/>
      </w:pPr>
      <w:r w:rsidRPr="00353EA7">
        <w:t>систематически повышать свой профессиональный уровень;</w:t>
      </w:r>
    </w:p>
    <w:p w:rsidR="00353EA7" w:rsidRPr="00353EA7" w:rsidRDefault="00353EA7" w:rsidP="00353EA7">
      <w:pPr>
        <w:pStyle w:val="16"/>
        <w:numPr>
          <w:ilvl w:val="0"/>
          <w:numId w:val="27"/>
        </w:numPr>
        <w:tabs>
          <w:tab w:val="left" w:pos="426"/>
          <w:tab w:val="left" w:pos="567"/>
          <w:tab w:val="left" w:pos="709"/>
          <w:tab w:val="left" w:pos="993"/>
          <w:tab w:val="left" w:pos="1134"/>
          <w:tab w:val="left" w:pos="1307"/>
          <w:tab w:val="left" w:pos="1418"/>
          <w:tab w:val="left" w:pos="1560"/>
        </w:tabs>
        <w:ind w:left="0" w:firstLine="709"/>
        <w:jc w:val="both"/>
      </w:pPr>
      <w:r w:rsidRPr="00353EA7">
        <w:t>проходить аттестацию на соответствие занимаемой должности в порядке, установленном законодательством об образовании;</w:t>
      </w:r>
    </w:p>
    <w:p w:rsidR="00353EA7" w:rsidRPr="00353EA7" w:rsidRDefault="00353EA7" w:rsidP="00353EA7">
      <w:pPr>
        <w:pStyle w:val="16"/>
        <w:numPr>
          <w:ilvl w:val="0"/>
          <w:numId w:val="27"/>
        </w:numPr>
        <w:tabs>
          <w:tab w:val="left" w:pos="426"/>
          <w:tab w:val="left" w:pos="567"/>
          <w:tab w:val="left" w:pos="709"/>
          <w:tab w:val="left" w:pos="993"/>
          <w:tab w:val="left" w:pos="1134"/>
          <w:tab w:val="left" w:pos="1223"/>
          <w:tab w:val="left" w:pos="1418"/>
          <w:tab w:val="left" w:pos="1560"/>
        </w:tabs>
        <w:ind w:left="0" w:firstLine="709"/>
        <w:jc w:val="both"/>
      </w:pPr>
      <w:r w:rsidRPr="00353EA7">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53EA7" w:rsidRPr="00353EA7" w:rsidRDefault="00353EA7" w:rsidP="00353EA7">
      <w:pPr>
        <w:pStyle w:val="16"/>
        <w:numPr>
          <w:ilvl w:val="0"/>
          <w:numId w:val="27"/>
        </w:numPr>
        <w:tabs>
          <w:tab w:val="left" w:pos="426"/>
          <w:tab w:val="left" w:pos="567"/>
          <w:tab w:val="left" w:pos="709"/>
          <w:tab w:val="left" w:pos="993"/>
          <w:tab w:val="left" w:pos="1134"/>
          <w:tab w:val="left" w:pos="1353"/>
          <w:tab w:val="left" w:pos="1418"/>
          <w:tab w:val="left" w:pos="1560"/>
        </w:tabs>
        <w:ind w:left="0" w:firstLine="709"/>
        <w:jc w:val="both"/>
      </w:pPr>
      <w:r w:rsidRPr="00353EA7">
        <w:t>проходить в установленном законодательством Российской Федерации порядке обучение и проверку знаний и навыков в области охраны труда;</w:t>
      </w:r>
    </w:p>
    <w:p w:rsidR="00353EA7" w:rsidRPr="00353EA7" w:rsidRDefault="00353EA7" w:rsidP="00353EA7">
      <w:pPr>
        <w:pStyle w:val="16"/>
        <w:numPr>
          <w:ilvl w:val="0"/>
          <w:numId w:val="27"/>
        </w:numPr>
        <w:tabs>
          <w:tab w:val="left" w:pos="426"/>
          <w:tab w:val="left" w:pos="567"/>
          <w:tab w:val="left" w:pos="709"/>
          <w:tab w:val="left" w:pos="993"/>
          <w:tab w:val="left" w:pos="1134"/>
          <w:tab w:val="left" w:pos="1310"/>
          <w:tab w:val="left" w:pos="1418"/>
          <w:tab w:val="left" w:pos="1560"/>
        </w:tabs>
        <w:ind w:left="0" w:firstLine="709"/>
        <w:jc w:val="both"/>
      </w:pPr>
      <w:r w:rsidRPr="00353EA7">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353EA7" w:rsidRPr="00353EA7" w:rsidRDefault="00353EA7" w:rsidP="00220AFF">
      <w:pPr>
        <w:pStyle w:val="2"/>
        <w:numPr>
          <w:ilvl w:val="1"/>
          <w:numId w:val="45"/>
        </w:numPr>
        <w:tabs>
          <w:tab w:val="left" w:pos="567"/>
          <w:tab w:val="left" w:pos="709"/>
          <w:tab w:val="left" w:pos="993"/>
          <w:tab w:val="left" w:pos="1134"/>
          <w:tab w:val="left" w:pos="1418"/>
          <w:tab w:val="left" w:pos="1560"/>
        </w:tabs>
        <w:suppressAutoHyphens w:val="0"/>
        <w:spacing w:before="0" w:after="0"/>
        <w:ind w:left="1134" w:hanging="425"/>
        <w:jc w:val="both"/>
        <w:rPr>
          <w:rFonts w:ascii="Times New Roman" w:hAnsi="Times New Roman"/>
          <w:sz w:val="24"/>
          <w:szCs w:val="24"/>
        </w:rPr>
      </w:pPr>
      <w:r w:rsidRPr="00353EA7">
        <w:rPr>
          <w:rFonts w:ascii="Times New Roman" w:hAnsi="Times New Roman"/>
          <w:i w:val="0"/>
          <w:sz w:val="24"/>
          <w:szCs w:val="24"/>
        </w:rPr>
        <w:t xml:space="preserve">Работодатель имеет право </w:t>
      </w:r>
      <w:proofErr w:type="gramStart"/>
      <w:r w:rsidRPr="00353EA7">
        <w:rPr>
          <w:rFonts w:ascii="Times New Roman" w:hAnsi="Times New Roman"/>
          <w:i w:val="0"/>
          <w:sz w:val="24"/>
          <w:szCs w:val="24"/>
        </w:rPr>
        <w:t>на</w:t>
      </w:r>
      <w:proofErr w:type="gramEnd"/>
      <w:r w:rsidRPr="00353EA7">
        <w:rPr>
          <w:rFonts w:ascii="Times New Roman" w:hAnsi="Times New Roman"/>
          <w:i w:val="0"/>
          <w:sz w:val="24"/>
          <w:szCs w:val="24"/>
        </w:rPr>
        <w:t>:</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s>
        <w:ind w:left="0" w:firstLine="709"/>
        <w:jc w:val="both"/>
      </w:pPr>
      <w:r w:rsidRPr="00353EA7">
        <w:t>управление образовательным учреждением, принятие решений в пределах полномочий, предусмотренных уставом  учреждения;</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ведение коллективных переговоров через своих представителей и заключение коллективных договоров;</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поощрение работников за добросовестный эффективный труд;</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9"/>
        </w:tabs>
        <w:ind w:left="0" w:firstLine="709"/>
        <w:jc w:val="both"/>
      </w:pPr>
      <w:r w:rsidRPr="00353EA7">
        <w:t>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привлечение работников к дисциплинарной и материальной ответственности в порядке, установленном ТК РФ, иными федеральными законами;</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принятие локальных нормативных актов, содержащих нормы трудового права, в порядке, установленном ТКРФ;</w:t>
      </w:r>
    </w:p>
    <w:p w:rsidR="00353EA7" w:rsidRPr="00353EA7" w:rsidRDefault="00353EA7" w:rsidP="00353EA7">
      <w:pPr>
        <w:pStyle w:val="16"/>
        <w:numPr>
          <w:ilvl w:val="0"/>
          <w:numId w:val="28"/>
        </w:numPr>
        <w:tabs>
          <w:tab w:val="left" w:pos="426"/>
          <w:tab w:val="left" w:pos="567"/>
          <w:tab w:val="left" w:pos="709"/>
          <w:tab w:val="left" w:pos="993"/>
          <w:tab w:val="left" w:pos="1134"/>
          <w:tab w:val="left" w:pos="1418"/>
          <w:tab w:val="left" w:pos="1560"/>
          <w:tab w:val="left" w:pos="1878"/>
          <w:tab w:val="left" w:pos="1879"/>
        </w:tabs>
        <w:ind w:left="0" w:firstLine="709"/>
        <w:jc w:val="both"/>
      </w:pPr>
      <w:r w:rsidRPr="00353EA7">
        <w:t>реализацию иных прав, определенных уставом образовательного учреждения, трудовым договором, законодательством Российской Федерации.</w:t>
      </w:r>
    </w:p>
    <w:p w:rsidR="00353EA7" w:rsidRPr="00353EA7" w:rsidRDefault="00353EA7" w:rsidP="00220AFF">
      <w:pPr>
        <w:pStyle w:val="2"/>
        <w:numPr>
          <w:ilvl w:val="1"/>
          <w:numId w:val="45"/>
        </w:numPr>
        <w:tabs>
          <w:tab w:val="left" w:pos="426"/>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t>Работодатель обязан:</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s>
        <w:ind w:left="0" w:firstLine="709"/>
        <w:jc w:val="both"/>
      </w:pPr>
      <w:r w:rsidRPr="00353EA7">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3"/>
          <w:tab w:val="left" w:pos="1894"/>
        </w:tabs>
        <w:ind w:left="0" w:firstLine="709"/>
        <w:jc w:val="both"/>
      </w:pPr>
      <w:r w:rsidRPr="00353EA7">
        <w:t>предоставлять работникам работу, обусловленную трудовым договором;</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lastRenderedPageBreak/>
        <w:t>обеспечивать безопасность и условия труда, соответствующие государственным нормативным требованиям охраны труда;</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вести коллективные переговоры, а также заключать коллективный договор в порядке, установленном ТКРФ;</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знакомить работников под роспись с принимаемыми локальными нормативными актами, непосредственно связанными с их трудовой деятельностью;</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обеспечивать бытовые нужды работников, связанные с исполнением ими трудовых обязанностей;</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осуществлять обязательное социальное страхование работников в порядке, установленном федеральными законами;</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proofErr w:type="gramStart"/>
      <w:r w:rsidRPr="00353EA7">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и среднего заработка на время прохождения указанных медицинских</w:t>
      </w:r>
      <w:proofErr w:type="gramEnd"/>
      <w:r w:rsidRPr="00353EA7">
        <w:t xml:space="preserve"> осмотров;</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создавать условия для внедрения инноваций, обеспечивать формирование и реализацию инициатив работников образовательного учреждения;</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создавать условия для непрерывного повышения квалификации работников;</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поддерживать благоприятный морально-психологический климат в коллективе;</w:t>
      </w:r>
    </w:p>
    <w:p w:rsidR="00353EA7" w:rsidRPr="00353EA7" w:rsidRDefault="00353EA7" w:rsidP="00353EA7">
      <w:pPr>
        <w:pStyle w:val="16"/>
        <w:numPr>
          <w:ilvl w:val="0"/>
          <w:numId w:val="29"/>
        </w:numPr>
        <w:tabs>
          <w:tab w:val="left" w:pos="426"/>
          <w:tab w:val="left" w:pos="567"/>
          <w:tab w:val="left" w:pos="709"/>
          <w:tab w:val="left" w:pos="993"/>
          <w:tab w:val="left" w:pos="1134"/>
          <w:tab w:val="left" w:pos="1418"/>
          <w:tab w:val="left" w:pos="1560"/>
          <w:tab w:val="left" w:pos="1894"/>
        </w:tabs>
        <w:ind w:left="0" w:firstLine="709"/>
        <w:jc w:val="both"/>
      </w:pPr>
      <w:r w:rsidRPr="00353EA7">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РФ.</w:t>
      </w:r>
    </w:p>
    <w:p w:rsidR="00353EA7" w:rsidRPr="00353EA7" w:rsidRDefault="00353EA7" w:rsidP="00220AFF">
      <w:pPr>
        <w:pStyle w:val="2"/>
        <w:numPr>
          <w:ilvl w:val="1"/>
          <w:numId w:val="45"/>
        </w:numPr>
        <w:tabs>
          <w:tab w:val="left" w:pos="426"/>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t>Ответственность сторон трудового договора</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ТКРФ).</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w:t>
      </w:r>
      <w:r w:rsidRPr="00353EA7">
        <w:lastRenderedPageBreak/>
        <w:t>может быть ниже, а работника перед работодателем - выше, чем это предусмотрено ТК РФ или иными федеральными законами.</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незаконного отстранения работника от работы, его увольнения или перевода на другую работу;</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r w:rsidRPr="00353EA7">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53EA7" w:rsidRPr="00353EA7" w:rsidRDefault="00353EA7" w:rsidP="00353EA7">
      <w:pPr>
        <w:pStyle w:val="16"/>
        <w:numPr>
          <w:ilvl w:val="0"/>
          <w:numId w:val="30"/>
        </w:numPr>
        <w:tabs>
          <w:tab w:val="left" w:pos="426"/>
          <w:tab w:val="left" w:pos="567"/>
          <w:tab w:val="left" w:pos="709"/>
          <w:tab w:val="left" w:pos="813"/>
          <w:tab w:val="left" w:pos="993"/>
          <w:tab w:val="left" w:pos="1134"/>
          <w:tab w:val="left" w:pos="1418"/>
          <w:tab w:val="left" w:pos="1560"/>
        </w:tabs>
        <w:ind w:left="0" w:firstLine="709"/>
        <w:jc w:val="both"/>
      </w:pPr>
      <w:proofErr w:type="gramStart"/>
      <w:r w:rsidRPr="00353EA7">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w:t>
      </w:r>
      <w:proofErr w:type="gramEnd"/>
      <w:r w:rsidRPr="00353EA7">
        <w:t xml:space="preserve"> выплаты по день фактического расчета включительно (ст. 236 ТК</w:t>
      </w:r>
      <w:r w:rsidR="00DE4BE3">
        <w:t xml:space="preserve"> </w:t>
      </w:r>
      <w:r w:rsidRPr="00353EA7">
        <w:t>РФ).</w:t>
      </w:r>
    </w:p>
    <w:p w:rsidR="00353EA7" w:rsidRPr="00353EA7" w:rsidRDefault="00353EA7" w:rsidP="00353EA7">
      <w:pPr>
        <w:pStyle w:val="16"/>
        <w:numPr>
          <w:ilvl w:val="0"/>
          <w:numId w:val="30"/>
        </w:numPr>
        <w:tabs>
          <w:tab w:val="left" w:pos="426"/>
          <w:tab w:val="left" w:pos="567"/>
          <w:tab w:val="left" w:pos="709"/>
          <w:tab w:val="left" w:pos="993"/>
          <w:tab w:val="left" w:pos="1059"/>
          <w:tab w:val="left" w:pos="1134"/>
          <w:tab w:val="left" w:pos="1418"/>
          <w:tab w:val="left" w:pos="1560"/>
        </w:tabs>
        <w:ind w:left="0" w:firstLine="709"/>
        <w:jc w:val="both"/>
      </w:pPr>
      <w:r>
        <w:t xml:space="preserve"> </w:t>
      </w:r>
      <w:r w:rsidRPr="00353EA7">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работодатель, причинивший ущерб имуществу работника, возмещает этот ущерб в полном объеме.</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53EA7" w:rsidRPr="00353EA7" w:rsidRDefault="00353EA7" w:rsidP="00353EA7">
      <w:pPr>
        <w:pStyle w:val="16"/>
        <w:numPr>
          <w:ilvl w:val="0"/>
          <w:numId w:val="30"/>
        </w:numPr>
        <w:tabs>
          <w:tab w:val="left" w:pos="426"/>
          <w:tab w:val="left" w:pos="567"/>
          <w:tab w:val="left" w:pos="709"/>
          <w:tab w:val="left" w:pos="993"/>
          <w:tab w:val="left" w:pos="1134"/>
          <w:tab w:val="left" w:pos="1418"/>
          <w:tab w:val="left" w:pos="1560"/>
        </w:tabs>
        <w:ind w:left="0" w:firstLine="709"/>
        <w:jc w:val="both"/>
      </w:pPr>
      <w:r w:rsidRPr="00353EA7">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53EA7" w:rsidRPr="00353EA7" w:rsidRDefault="00353EA7" w:rsidP="00220AFF">
      <w:pPr>
        <w:pStyle w:val="2"/>
        <w:numPr>
          <w:ilvl w:val="1"/>
          <w:numId w:val="45"/>
        </w:numPr>
        <w:tabs>
          <w:tab w:val="left" w:pos="567"/>
          <w:tab w:val="left" w:pos="993"/>
          <w:tab w:val="left" w:pos="1134"/>
          <w:tab w:val="left" w:pos="1418"/>
          <w:tab w:val="left" w:pos="1560"/>
        </w:tabs>
        <w:spacing w:before="0" w:after="0"/>
        <w:ind w:left="0" w:firstLine="709"/>
        <w:jc w:val="both"/>
        <w:rPr>
          <w:rFonts w:ascii="Times New Roman" w:hAnsi="Times New Roman"/>
          <w:sz w:val="24"/>
          <w:szCs w:val="24"/>
        </w:rPr>
      </w:pPr>
      <w:r w:rsidRPr="00353EA7">
        <w:rPr>
          <w:rFonts w:ascii="Times New Roman" w:hAnsi="Times New Roman"/>
          <w:i w:val="0"/>
          <w:sz w:val="24"/>
          <w:szCs w:val="24"/>
        </w:rPr>
        <w:t>Педагогическим работникам запрещается:</w:t>
      </w:r>
    </w:p>
    <w:p w:rsidR="00353EA7" w:rsidRPr="00353EA7" w:rsidRDefault="00353EA7" w:rsidP="00353EA7">
      <w:pPr>
        <w:pStyle w:val="16"/>
        <w:numPr>
          <w:ilvl w:val="0"/>
          <w:numId w:val="31"/>
        </w:numPr>
        <w:tabs>
          <w:tab w:val="left" w:pos="284"/>
          <w:tab w:val="left" w:pos="567"/>
          <w:tab w:val="left" w:pos="709"/>
          <w:tab w:val="left" w:pos="993"/>
          <w:tab w:val="left" w:pos="1134"/>
          <w:tab w:val="left" w:pos="1418"/>
          <w:tab w:val="left" w:pos="1560"/>
          <w:tab w:val="left" w:pos="2476"/>
          <w:tab w:val="left" w:pos="2965"/>
          <w:tab w:val="left" w:pos="3968"/>
          <w:tab w:val="left" w:pos="5556"/>
          <w:tab w:val="left" w:pos="7036"/>
          <w:tab w:val="left" w:pos="9150"/>
        </w:tabs>
        <w:ind w:left="0" w:firstLine="709"/>
        <w:jc w:val="both"/>
      </w:pPr>
      <w:r w:rsidRPr="00353EA7">
        <w:rPr>
          <w:rFonts w:eastAsia="Times New Roman"/>
        </w:rPr>
        <w:t xml:space="preserve"> </w:t>
      </w:r>
      <w:r>
        <w:t>и</w:t>
      </w:r>
      <w:r w:rsidRPr="00353EA7">
        <w:t>зменять</w:t>
      </w:r>
      <w:r>
        <w:t xml:space="preserve"> </w:t>
      </w:r>
      <w:r w:rsidRPr="00353EA7">
        <w:t>по</w:t>
      </w:r>
      <w:r>
        <w:t xml:space="preserve"> </w:t>
      </w:r>
      <w:r w:rsidRPr="00353EA7">
        <w:t>своему</w:t>
      </w:r>
      <w:r>
        <w:t xml:space="preserve"> </w:t>
      </w:r>
      <w:r w:rsidRPr="00353EA7">
        <w:t>усмотрению</w:t>
      </w:r>
      <w:r>
        <w:t xml:space="preserve"> </w:t>
      </w:r>
      <w:r w:rsidRPr="00353EA7">
        <w:t>расписание</w:t>
      </w:r>
      <w:r>
        <w:t xml:space="preserve"> </w:t>
      </w:r>
      <w:r w:rsidRPr="00353EA7">
        <w:t>непосредственно</w:t>
      </w:r>
      <w:r>
        <w:t xml:space="preserve"> </w:t>
      </w:r>
      <w:r w:rsidRPr="00353EA7">
        <w:t>образовательной</w:t>
      </w:r>
      <w:r>
        <w:t xml:space="preserve"> </w:t>
      </w:r>
      <w:r w:rsidRPr="00353EA7">
        <w:t>деятельности;</w:t>
      </w:r>
    </w:p>
    <w:p w:rsidR="00353EA7" w:rsidRPr="00353EA7" w:rsidRDefault="00353EA7" w:rsidP="00353EA7">
      <w:pPr>
        <w:pStyle w:val="16"/>
        <w:tabs>
          <w:tab w:val="left" w:pos="284"/>
          <w:tab w:val="left" w:pos="567"/>
          <w:tab w:val="left" w:pos="709"/>
          <w:tab w:val="left" w:pos="993"/>
          <w:tab w:val="left" w:pos="1134"/>
          <w:tab w:val="left" w:pos="1418"/>
          <w:tab w:val="left" w:pos="1451"/>
          <w:tab w:val="left" w:pos="1452"/>
          <w:tab w:val="left" w:pos="1560"/>
          <w:tab w:val="left" w:pos="2892"/>
          <w:tab w:val="left" w:pos="4266"/>
          <w:tab w:val="left" w:pos="5034"/>
          <w:tab w:val="left" w:pos="6557"/>
          <w:tab w:val="left" w:pos="9118"/>
        </w:tabs>
        <w:ind w:firstLine="709"/>
        <w:jc w:val="both"/>
      </w:pPr>
      <w:r w:rsidRPr="00353EA7">
        <w:t>2)  отменять,</w:t>
      </w:r>
      <w:r>
        <w:t xml:space="preserve"> </w:t>
      </w:r>
      <w:r w:rsidRPr="00353EA7">
        <w:t>удлинять</w:t>
      </w:r>
      <w:r>
        <w:t xml:space="preserve"> </w:t>
      </w:r>
      <w:r w:rsidRPr="00353EA7">
        <w:t>или</w:t>
      </w:r>
      <w:r>
        <w:t xml:space="preserve"> </w:t>
      </w:r>
      <w:r w:rsidRPr="00353EA7">
        <w:t>сокращать</w:t>
      </w:r>
      <w:r>
        <w:t xml:space="preserve"> </w:t>
      </w:r>
      <w:r w:rsidRPr="00353EA7">
        <w:t>продолжительность</w:t>
      </w:r>
      <w:r>
        <w:t xml:space="preserve"> </w:t>
      </w:r>
      <w:r w:rsidRPr="00353EA7">
        <w:t>непосредственно образовательной деятельности и перерывов между видами деятельности;</w:t>
      </w:r>
    </w:p>
    <w:p w:rsidR="00353EA7" w:rsidRPr="00353EA7" w:rsidRDefault="00353EA7" w:rsidP="00353EA7">
      <w:pPr>
        <w:pStyle w:val="16"/>
        <w:tabs>
          <w:tab w:val="left" w:pos="284"/>
          <w:tab w:val="left" w:pos="567"/>
          <w:tab w:val="left" w:pos="709"/>
          <w:tab w:val="left" w:pos="993"/>
          <w:tab w:val="left" w:pos="1134"/>
          <w:tab w:val="left" w:pos="1418"/>
          <w:tab w:val="left" w:pos="1451"/>
          <w:tab w:val="left" w:pos="1452"/>
          <w:tab w:val="left" w:pos="1560"/>
          <w:tab w:val="left" w:pos="2892"/>
          <w:tab w:val="left" w:pos="4266"/>
          <w:tab w:val="left" w:pos="5034"/>
          <w:tab w:val="left" w:pos="6557"/>
          <w:tab w:val="left" w:pos="9118"/>
        </w:tabs>
        <w:ind w:firstLine="709"/>
        <w:jc w:val="both"/>
      </w:pPr>
      <w:r w:rsidRPr="00353EA7">
        <w:t xml:space="preserve">3) удалять воспитанников с непосредственно образовательной деятельности, в том числе освобождать их для выполнения поручений, не связанных с образовательной </w:t>
      </w:r>
      <w:r w:rsidRPr="00353EA7">
        <w:lastRenderedPageBreak/>
        <w:t>деятельности.</w:t>
      </w:r>
    </w:p>
    <w:p w:rsidR="00353EA7" w:rsidRPr="00353EA7" w:rsidRDefault="00353EA7" w:rsidP="00353EA7">
      <w:pPr>
        <w:pStyle w:val="16"/>
        <w:tabs>
          <w:tab w:val="left" w:pos="284"/>
          <w:tab w:val="left" w:pos="567"/>
          <w:tab w:val="left" w:pos="709"/>
          <w:tab w:val="left" w:pos="993"/>
          <w:tab w:val="left" w:pos="1134"/>
          <w:tab w:val="left" w:pos="1418"/>
          <w:tab w:val="left" w:pos="1451"/>
          <w:tab w:val="left" w:pos="1452"/>
          <w:tab w:val="left" w:pos="1560"/>
          <w:tab w:val="left" w:pos="2892"/>
          <w:tab w:val="left" w:pos="4266"/>
          <w:tab w:val="left" w:pos="5034"/>
          <w:tab w:val="left" w:pos="6557"/>
          <w:tab w:val="left" w:pos="9118"/>
        </w:tabs>
        <w:ind w:firstLine="709"/>
        <w:jc w:val="both"/>
      </w:pPr>
      <w:r w:rsidRPr="00353EA7">
        <w:t>4) оказывать платные образовательные услуги воспитанникам ДОУ, если это приводит к конфликту интересов педагогического работника.</w:t>
      </w:r>
    </w:p>
    <w:p w:rsidR="00353EA7" w:rsidRPr="00353EA7" w:rsidRDefault="00353EA7" w:rsidP="00353EA7">
      <w:pPr>
        <w:pStyle w:val="16"/>
        <w:tabs>
          <w:tab w:val="left" w:pos="284"/>
          <w:tab w:val="left" w:pos="567"/>
          <w:tab w:val="left" w:pos="709"/>
          <w:tab w:val="left" w:pos="993"/>
          <w:tab w:val="left" w:pos="1134"/>
          <w:tab w:val="left" w:pos="1418"/>
          <w:tab w:val="left" w:pos="1451"/>
          <w:tab w:val="left" w:pos="1452"/>
          <w:tab w:val="left" w:pos="1560"/>
          <w:tab w:val="left" w:pos="2892"/>
          <w:tab w:val="left" w:pos="4266"/>
          <w:tab w:val="left" w:pos="5034"/>
          <w:tab w:val="left" w:pos="6557"/>
          <w:tab w:val="left" w:pos="9118"/>
        </w:tabs>
        <w:ind w:firstLine="709"/>
        <w:jc w:val="both"/>
      </w:pPr>
      <w:proofErr w:type="gramStart"/>
      <w:r w:rsidRPr="00353EA7">
        <w:t>5) использовать педагогическую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ДОУ недостоверных сведений об исторических</w:t>
      </w:r>
      <w:proofErr w:type="gramEnd"/>
      <w:r w:rsidRPr="00353EA7">
        <w:t xml:space="preserve">, о национальных, религиозных и культурных традициях народов, а также для побуждения воспитанников ДОУ к действиям, противоречащим Конституции Российской Федерации. </w:t>
      </w:r>
    </w:p>
    <w:p w:rsidR="00353EA7" w:rsidRPr="00353EA7" w:rsidRDefault="00436E4A" w:rsidP="00353EA7">
      <w:pPr>
        <w:pStyle w:val="2"/>
        <w:numPr>
          <w:ilvl w:val="1"/>
          <w:numId w:val="24"/>
        </w:numPr>
        <w:tabs>
          <w:tab w:val="left" w:pos="567"/>
          <w:tab w:val="left" w:pos="812"/>
          <w:tab w:val="left" w:pos="876"/>
          <w:tab w:val="left" w:pos="915"/>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Pr>
          <w:rFonts w:ascii="Times New Roman" w:hAnsi="Times New Roman"/>
          <w:i w:val="0"/>
          <w:sz w:val="24"/>
          <w:szCs w:val="24"/>
        </w:rPr>
        <w:t>3</w:t>
      </w:r>
      <w:r w:rsidR="00353EA7" w:rsidRPr="00353EA7">
        <w:rPr>
          <w:rFonts w:ascii="Times New Roman" w:hAnsi="Times New Roman"/>
          <w:i w:val="0"/>
          <w:sz w:val="24"/>
          <w:szCs w:val="24"/>
        </w:rPr>
        <w:t>.</w:t>
      </w:r>
      <w:r>
        <w:rPr>
          <w:rFonts w:ascii="Times New Roman" w:hAnsi="Times New Roman"/>
          <w:i w:val="0"/>
          <w:sz w:val="24"/>
          <w:szCs w:val="24"/>
        </w:rPr>
        <w:t>7</w:t>
      </w:r>
      <w:r w:rsidR="00353EA7" w:rsidRPr="00353EA7">
        <w:rPr>
          <w:rFonts w:ascii="Times New Roman" w:hAnsi="Times New Roman"/>
          <w:i w:val="0"/>
          <w:sz w:val="24"/>
          <w:szCs w:val="24"/>
        </w:rPr>
        <w:t>. Педагогическим и другим работникам учреждения в  помещениях образ</w:t>
      </w:r>
      <w:r w:rsidR="00353EA7" w:rsidRPr="00353EA7">
        <w:rPr>
          <w:rFonts w:ascii="Times New Roman" w:hAnsi="Times New Roman"/>
          <w:i w:val="0"/>
          <w:sz w:val="24"/>
          <w:szCs w:val="24"/>
        </w:rPr>
        <w:t>о</w:t>
      </w:r>
      <w:r w:rsidR="00353EA7" w:rsidRPr="00353EA7">
        <w:rPr>
          <w:rFonts w:ascii="Times New Roman" w:hAnsi="Times New Roman"/>
          <w:i w:val="0"/>
          <w:sz w:val="24"/>
          <w:szCs w:val="24"/>
        </w:rPr>
        <w:t>вательного учреждения и на территории учреждения запрещается:</w:t>
      </w:r>
    </w:p>
    <w:p w:rsidR="00353EA7" w:rsidRPr="00353EA7" w:rsidRDefault="00353EA7" w:rsidP="00353EA7">
      <w:pPr>
        <w:pStyle w:val="16"/>
        <w:numPr>
          <w:ilvl w:val="2"/>
          <w:numId w:val="32"/>
        </w:numPr>
        <w:tabs>
          <w:tab w:val="left" w:pos="426"/>
          <w:tab w:val="left" w:pos="567"/>
          <w:tab w:val="left" w:pos="709"/>
          <w:tab w:val="left" w:pos="993"/>
          <w:tab w:val="left" w:pos="1134"/>
          <w:tab w:val="left" w:pos="1418"/>
          <w:tab w:val="left" w:pos="1560"/>
        </w:tabs>
        <w:ind w:left="0" w:firstLine="709"/>
        <w:jc w:val="both"/>
      </w:pPr>
      <w:r w:rsidRPr="00353EA7">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353EA7" w:rsidRPr="00353EA7" w:rsidRDefault="00353EA7" w:rsidP="00353EA7">
      <w:pPr>
        <w:pStyle w:val="16"/>
        <w:numPr>
          <w:ilvl w:val="2"/>
          <w:numId w:val="32"/>
        </w:numPr>
        <w:tabs>
          <w:tab w:val="left" w:pos="426"/>
          <w:tab w:val="left" w:pos="567"/>
          <w:tab w:val="left" w:pos="709"/>
          <w:tab w:val="left" w:pos="993"/>
          <w:tab w:val="left" w:pos="1134"/>
          <w:tab w:val="left" w:pos="1418"/>
          <w:tab w:val="left" w:pos="1560"/>
          <w:tab w:val="left" w:pos="1814"/>
        </w:tabs>
        <w:ind w:left="0" w:firstLine="709"/>
        <w:jc w:val="both"/>
      </w:pPr>
      <w:r w:rsidRPr="00353EA7">
        <w:t>хранить легковоспламеняющиеся и ядовитые вещества.</w:t>
      </w:r>
    </w:p>
    <w:p w:rsidR="00436E4A" w:rsidRPr="00436E4A" w:rsidRDefault="00436E4A" w:rsidP="00353EA7">
      <w:pPr>
        <w:pStyle w:val="1"/>
        <w:numPr>
          <w:ilvl w:val="0"/>
          <w:numId w:val="11"/>
        </w:numPr>
        <w:tabs>
          <w:tab w:val="left" w:pos="0"/>
          <w:tab w:val="left" w:pos="432"/>
          <w:tab w:val="left" w:pos="567"/>
          <w:tab w:val="left" w:pos="864"/>
          <w:tab w:val="left" w:pos="993"/>
          <w:tab w:val="left" w:pos="1134"/>
          <w:tab w:val="left" w:pos="1418"/>
          <w:tab w:val="left" w:pos="1560"/>
        </w:tabs>
        <w:spacing w:before="0" w:after="0" w:line="240" w:lineRule="auto"/>
        <w:ind w:left="0" w:firstLine="709"/>
        <w:jc w:val="both"/>
        <w:rPr>
          <w:rFonts w:ascii="Times New Roman" w:hAnsi="Times New Roman" w:cs="Times New Roman"/>
          <w:color w:val="auto"/>
        </w:rPr>
      </w:pPr>
    </w:p>
    <w:p w:rsidR="00353EA7" w:rsidRPr="00220AFF" w:rsidRDefault="00436E4A" w:rsidP="00436E4A">
      <w:pPr>
        <w:pStyle w:val="1"/>
        <w:numPr>
          <w:ilvl w:val="0"/>
          <w:numId w:val="11"/>
        </w:numPr>
        <w:tabs>
          <w:tab w:val="left" w:pos="0"/>
          <w:tab w:val="left" w:pos="432"/>
          <w:tab w:val="left" w:pos="567"/>
          <w:tab w:val="left" w:pos="864"/>
          <w:tab w:val="left" w:pos="993"/>
          <w:tab w:val="left" w:pos="1134"/>
          <w:tab w:val="left" w:pos="1418"/>
          <w:tab w:val="left" w:pos="1560"/>
        </w:tabs>
        <w:spacing w:before="0" w:after="0" w:line="240" w:lineRule="auto"/>
        <w:ind w:left="0" w:firstLine="709"/>
        <w:rPr>
          <w:rFonts w:ascii="Times New Roman" w:hAnsi="Times New Roman" w:cs="Times New Roman"/>
          <w:color w:val="auto"/>
        </w:rPr>
      </w:pPr>
      <w:r>
        <w:rPr>
          <w:rFonts w:ascii="Times New Roman" w:hAnsi="Times New Roman" w:cs="Times New Roman"/>
          <w:color w:val="auto"/>
        </w:rPr>
        <w:t xml:space="preserve">4. </w:t>
      </w:r>
      <w:r w:rsidR="00353EA7" w:rsidRPr="00220AFF">
        <w:rPr>
          <w:rFonts w:ascii="Times New Roman" w:hAnsi="Times New Roman" w:cs="Times New Roman"/>
          <w:color w:val="auto"/>
        </w:rPr>
        <w:t>Рабочее время и время отдыха</w:t>
      </w:r>
    </w:p>
    <w:p w:rsidR="00353EA7" w:rsidRPr="00353EA7" w:rsidRDefault="00BC0FC3" w:rsidP="00BC0FC3">
      <w:pPr>
        <w:pStyle w:val="16"/>
        <w:tabs>
          <w:tab w:val="left" w:pos="567"/>
          <w:tab w:val="left" w:pos="993"/>
          <w:tab w:val="left" w:pos="1134"/>
          <w:tab w:val="left" w:pos="1418"/>
          <w:tab w:val="left" w:pos="1560"/>
        </w:tabs>
        <w:ind w:firstLine="709"/>
        <w:jc w:val="both"/>
      </w:pPr>
      <w:r>
        <w:rPr>
          <w:b/>
        </w:rPr>
        <w:t xml:space="preserve">4.1. </w:t>
      </w:r>
      <w:r w:rsidR="00353EA7" w:rsidRPr="00353EA7">
        <w:rPr>
          <w:b/>
        </w:rPr>
        <w:t>Режим рабочего времени</w:t>
      </w:r>
    </w:p>
    <w:p w:rsidR="00BC0FC3" w:rsidRPr="00BC0FC3" w:rsidRDefault="00353EA7" w:rsidP="00BC0FC3">
      <w:pPr>
        <w:pStyle w:val="16"/>
        <w:numPr>
          <w:ilvl w:val="2"/>
          <w:numId w:val="46"/>
        </w:numPr>
        <w:ind w:left="0" w:firstLine="708"/>
        <w:jc w:val="both"/>
      </w:pPr>
      <w:r w:rsidRPr="00353EA7">
        <w:t>В учреждении устанавливается пятидневная рабочая неделя с двумя выходными днями.</w:t>
      </w:r>
    </w:p>
    <w:p w:rsidR="00353EA7" w:rsidRPr="00353EA7" w:rsidRDefault="00353EA7" w:rsidP="00BC0FC3">
      <w:pPr>
        <w:pStyle w:val="16"/>
        <w:numPr>
          <w:ilvl w:val="2"/>
          <w:numId w:val="46"/>
        </w:numPr>
        <w:ind w:left="0" w:firstLine="708"/>
        <w:jc w:val="both"/>
      </w:pPr>
      <w:r w:rsidRPr="00BC0FC3">
        <w:t>Особенности режима рабочего времени 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Режим рабочего времени 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НОД, графиками работы, коллективным договором учреждения.</w:t>
      </w:r>
    </w:p>
    <w:p w:rsidR="00353EA7" w:rsidRPr="00353EA7" w:rsidRDefault="00353EA7" w:rsidP="00BC0FC3">
      <w:pPr>
        <w:pStyle w:val="a0"/>
        <w:widowControl w:val="0"/>
        <w:numPr>
          <w:ilvl w:val="2"/>
          <w:numId w:val="46"/>
        </w:numPr>
        <w:spacing w:after="0" w:line="240" w:lineRule="auto"/>
        <w:ind w:left="0" w:firstLine="708"/>
        <w:jc w:val="both"/>
        <w:rPr>
          <w:rFonts w:ascii="Times New Roman" w:hAnsi="Times New Roman" w:cs="Times New Roman"/>
          <w:sz w:val="24"/>
          <w:szCs w:val="24"/>
        </w:rPr>
      </w:pPr>
      <w:r w:rsidRPr="00353EA7">
        <w:rPr>
          <w:rFonts w:ascii="Times New Roman" w:hAnsi="Times New Roman" w:cs="Times New Roman"/>
          <w:sz w:val="24"/>
          <w:szCs w:val="24"/>
        </w:rPr>
        <w:t>Для педагогических работников устанавливается сокращенная продолжительность рабочего времени - не более 36 часов в неделю.</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353EA7" w:rsidRPr="00353EA7" w:rsidRDefault="00353EA7" w:rsidP="00BC0FC3">
      <w:pPr>
        <w:pStyle w:val="16"/>
        <w:numPr>
          <w:ilvl w:val="2"/>
          <w:numId w:val="46"/>
        </w:numPr>
        <w:tabs>
          <w:tab w:val="left" w:pos="567"/>
          <w:tab w:val="left" w:pos="709"/>
          <w:tab w:val="left" w:pos="993"/>
          <w:tab w:val="left" w:pos="1134"/>
          <w:tab w:val="left" w:pos="1418"/>
          <w:tab w:val="left" w:pos="1521"/>
          <w:tab w:val="left" w:pos="1560"/>
          <w:tab w:val="left" w:pos="2333"/>
        </w:tabs>
        <w:ind w:left="0" w:firstLine="709"/>
        <w:jc w:val="both"/>
      </w:pPr>
      <w:r w:rsidRPr="00353EA7">
        <w:t>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353EA7" w:rsidRPr="00353EA7" w:rsidRDefault="00353EA7" w:rsidP="00353EA7">
      <w:pPr>
        <w:pStyle w:val="a0"/>
        <w:widowControl w:val="0"/>
        <w:numPr>
          <w:ilvl w:val="0"/>
          <w:numId w:val="35"/>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53EA7" w:rsidRPr="00353EA7" w:rsidRDefault="00353EA7" w:rsidP="00353EA7">
      <w:pPr>
        <w:pStyle w:val="a0"/>
        <w:widowControl w:val="0"/>
        <w:numPr>
          <w:ilvl w:val="0"/>
          <w:numId w:val="35"/>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353EA7" w:rsidRPr="00353EA7" w:rsidRDefault="00353EA7" w:rsidP="00353EA7">
      <w:pPr>
        <w:pStyle w:val="a0"/>
        <w:widowControl w:val="0"/>
        <w:numPr>
          <w:ilvl w:val="0"/>
          <w:numId w:val="35"/>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353EA7" w:rsidRPr="00353EA7" w:rsidRDefault="00353EA7" w:rsidP="00353EA7">
      <w:pPr>
        <w:pStyle w:val="a0"/>
        <w:widowControl w:val="0"/>
        <w:numPr>
          <w:ilvl w:val="0"/>
          <w:numId w:val="35"/>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периодические кратковременные дежурства в образовательном учреждении в период образовательной деятельности, которые при необходимости могут </w:t>
      </w:r>
      <w:r w:rsidRPr="00353EA7">
        <w:rPr>
          <w:rFonts w:ascii="Times New Roman" w:hAnsi="Times New Roman" w:cs="Times New Roman"/>
          <w:sz w:val="24"/>
          <w:szCs w:val="24"/>
        </w:rPr>
        <w:lastRenderedPageBreak/>
        <w:t>организовываться в целях подготовки к проведению занятий, наблюдения за выполнением режима дня воспитанниками, обеспечения порядка и дисциплины в течение времени, установленного для отдыха воспитанников различной степени активности, приема ими пищи.</w:t>
      </w:r>
    </w:p>
    <w:p w:rsidR="00353EA7" w:rsidRPr="00353EA7" w:rsidRDefault="00353EA7" w:rsidP="00BC0FC3">
      <w:pPr>
        <w:pStyle w:val="16"/>
        <w:numPr>
          <w:ilvl w:val="2"/>
          <w:numId w:val="46"/>
        </w:numPr>
        <w:tabs>
          <w:tab w:val="left" w:pos="567"/>
          <w:tab w:val="left" w:pos="993"/>
          <w:tab w:val="left" w:pos="1134"/>
          <w:tab w:val="left" w:pos="1418"/>
          <w:tab w:val="left" w:pos="1560"/>
          <w:tab w:val="left" w:pos="2127"/>
          <w:tab w:val="left" w:pos="2836"/>
        </w:tabs>
        <w:ind w:left="0" w:firstLine="709"/>
        <w:jc w:val="both"/>
      </w:pPr>
      <w:r w:rsidRPr="00353EA7">
        <w:t>Продолжительность рабочего дня или смены, непосредственно предшествующему нерабочему праздничному дню, уменьшается на один час.</w:t>
      </w:r>
    </w:p>
    <w:p w:rsidR="00353EA7" w:rsidRPr="00353EA7" w:rsidRDefault="00353EA7" w:rsidP="00BC0FC3">
      <w:pPr>
        <w:pStyle w:val="2"/>
        <w:numPr>
          <w:ilvl w:val="1"/>
          <w:numId w:val="46"/>
        </w:numPr>
        <w:tabs>
          <w:tab w:val="left" w:pos="567"/>
          <w:tab w:val="left" w:pos="709"/>
          <w:tab w:val="left" w:pos="993"/>
          <w:tab w:val="left" w:pos="1134"/>
          <w:tab w:val="left" w:pos="1418"/>
          <w:tab w:val="left" w:pos="1560"/>
        </w:tabs>
        <w:suppressAutoHyphens w:val="0"/>
        <w:spacing w:before="0" w:after="0"/>
        <w:ind w:left="0" w:firstLine="709"/>
        <w:jc w:val="both"/>
        <w:rPr>
          <w:rFonts w:ascii="Times New Roman" w:hAnsi="Times New Roman"/>
          <w:sz w:val="24"/>
          <w:szCs w:val="24"/>
        </w:rPr>
      </w:pPr>
      <w:r w:rsidRPr="00353EA7">
        <w:rPr>
          <w:rFonts w:ascii="Times New Roman" w:hAnsi="Times New Roman"/>
          <w:i w:val="0"/>
          <w:sz w:val="24"/>
          <w:szCs w:val="24"/>
        </w:rPr>
        <w:t>Время отдыха</w:t>
      </w:r>
    </w:p>
    <w:p w:rsidR="00353EA7" w:rsidRPr="00353EA7" w:rsidRDefault="00BC0FC3" w:rsidP="00353EA7">
      <w:pPr>
        <w:pStyle w:val="16"/>
        <w:tabs>
          <w:tab w:val="left" w:pos="567"/>
          <w:tab w:val="left" w:pos="709"/>
          <w:tab w:val="left" w:pos="993"/>
          <w:tab w:val="left" w:pos="1134"/>
          <w:tab w:val="left" w:pos="1418"/>
          <w:tab w:val="left" w:pos="1560"/>
        </w:tabs>
        <w:ind w:firstLine="709"/>
        <w:jc w:val="both"/>
      </w:pPr>
      <w:r>
        <w:t>4</w:t>
      </w:r>
      <w:r w:rsidR="00353EA7" w:rsidRPr="00353EA7">
        <w:t>.2.1.Временем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w:t>
      </w:r>
      <w:r w:rsidR="009E77CC">
        <w:t xml:space="preserve"> </w:t>
      </w:r>
      <w:r w:rsidR="00353EA7" w:rsidRPr="00353EA7">
        <w:t>РФ).</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Видами времени отдыха являются:</w:t>
      </w:r>
    </w:p>
    <w:p w:rsidR="00353EA7" w:rsidRPr="00353EA7" w:rsidRDefault="00353EA7" w:rsidP="00353EA7">
      <w:pPr>
        <w:pStyle w:val="16"/>
        <w:numPr>
          <w:ilvl w:val="0"/>
          <w:numId w:val="36"/>
        </w:numPr>
        <w:tabs>
          <w:tab w:val="left" w:pos="567"/>
          <w:tab w:val="left" w:pos="709"/>
          <w:tab w:val="left" w:pos="993"/>
          <w:tab w:val="left" w:pos="1134"/>
          <w:tab w:val="left" w:pos="1418"/>
          <w:tab w:val="left" w:pos="1521"/>
          <w:tab w:val="left" w:pos="1560"/>
          <w:tab w:val="left" w:pos="1908"/>
        </w:tabs>
        <w:ind w:left="0" w:firstLine="709"/>
        <w:jc w:val="both"/>
      </w:pPr>
      <w:r w:rsidRPr="00353EA7">
        <w:t>перерывы в течение рабочего дня (смены);</w:t>
      </w:r>
    </w:p>
    <w:p w:rsidR="00353EA7" w:rsidRPr="00353EA7" w:rsidRDefault="00353EA7" w:rsidP="00353EA7">
      <w:pPr>
        <w:pStyle w:val="16"/>
        <w:numPr>
          <w:ilvl w:val="0"/>
          <w:numId w:val="36"/>
        </w:numPr>
        <w:tabs>
          <w:tab w:val="left" w:pos="567"/>
          <w:tab w:val="left" w:pos="709"/>
          <w:tab w:val="left" w:pos="993"/>
          <w:tab w:val="left" w:pos="1134"/>
          <w:tab w:val="left" w:pos="1418"/>
          <w:tab w:val="left" w:pos="1521"/>
          <w:tab w:val="left" w:pos="1560"/>
          <w:tab w:val="left" w:pos="1908"/>
        </w:tabs>
        <w:ind w:left="0" w:firstLine="709"/>
        <w:jc w:val="both"/>
      </w:pPr>
      <w:r w:rsidRPr="00353EA7">
        <w:t>ежедневный (междусменный) отдых;</w:t>
      </w:r>
    </w:p>
    <w:p w:rsidR="00353EA7" w:rsidRPr="00353EA7" w:rsidRDefault="00353EA7" w:rsidP="00353EA7">
      <w:pPr>
        <w:pStyle w:val="16"/>
        <w:numPr>
          <w:ilvl w:val="0"/>
          <w:numId w:val="36"/>
        </w:numPr>
        <w:tabs>
          <w:tab w:val="left" w:pos="567"/>
          <w:tab w:val="left" w:pos="709"/>
          <w:tab w:val="left" w:pos="993"/>
          <w:tab w:val="left" w:pos="1134"/>
          <w:tab w:val="left" w:pos="1418"/>
          <w:tab w:val="left" w:pos="1521"/>
          <w:tab w:val="left" w:pos="1560"/>
          <w:tab w:val="left" w:pos="1908"/>
        </w:tabs>
        <w:ind w:left="0" w:firstLine="709"/>
        <w:jc w:val="both"/>
      </w:pPr>
      <w:r w:rsidRPr="00353EA7">
        <w:t>выходные дни (еженедельный непрерывный отдых);</w:t>
      </w:r>
    </w:p>
    <w:p w:rsidR="00353EA7" w:rsidRPr="00353EA7" w:rsidRDefault="00353EA7" w:rsidP="00353EA7">
      <w:pPr>
        <w:pStyle w:val="16"/>
        <w:numPr>
          <w:ilvl w:val="0"/>
          <w:numId w:val="36"/>
        </w:numPr>
        <w:tabs>
          <w:tab w:val="left" w:pos="567"/>
          <w:tab w:val="left" w:pos="709"/>
          <w:tab w:val="left" w:pos="993"/>
          <w:tab w:val="left" w:pos="1134"/>
          <w:tab w:val="left" w:pos="1418"/>
          <w:tab w:val="left" w:pos="1521"/>
          <w:tab w:val="left" w:pos="1560"/>
          <w:tab w:val="left" w:pos="1908"/>
        </w:tabs>
        <w:ind w:left="0" w:firstLine="709"/>
        <w:jc w:val="both"/>
      </w:pPr>
      <w:r w:rsidRPr="00353EA7">
        <w:t>нерабочие праздничные дни;</w:t>
      </w:r>
    </w:p>
    <w:p w:rsidR="00353EA7" w:rsidRPr="00353EA7" w:rsidRDefault="00353EA7" w:rsidP="00353EA7">
      <w:pPr>
        <w:pStyle w:val="16"/>
        <w:numPr>
          <w:ilvl w:val="0"/>
          <w:numId w:val="36"/>
        </w:numPr>
        <w:tabs>
          <w:tab w:val="left" w:pos="567"/>
          <w:tab w:val="left" w:pos="709"/>
          <w:tab w:val="left" w:pos="993"/>
          <w:tab w:val="left" w:pos="1134"/>
          <w:tab w:val="left" w:pos="1418"/>
          <w:tab w:val="left" w:pos="1521"/>
          <w:tab w:val="left" w:pos="1560"/>
          <w:tab w:val="left" w:pos="1908"/>
        </w:tabs>
        <w:ind w:left="0" w:firstLine="709"/>
        <w:jc w:val="both"/>
      </w:pPr>
      <w:r w:rsidRPr="00353EA7">
        <w:t>отпуска.</w:t>
      </w:r>
    </w:p>
    <w:p w:rsidR="00353EA7" w:rsidRPr="00353EA7" w:rsidRDefault="00BC0FC3" w:rsidP="00353EA7">
      <w:pPr>
        <w:pStyle w:val="16"/>
        <w:tabs>
          <w:tab w:val="left" w:pos="567"/>
          <w:tab w:val="left" w:pos="709"/>
          <w:tab w:val="left" w:pos="993"/>
          <w:tab w:val="left" w:pos="1134"/>
          <w:tab w:val="left" w:pos="1418"/>
          <w:tab w:val="left" w:pos="1560"/>
        </w:tabs>
        <w:ind w:firstLine="709"/>
        <w:jc w:val="both"/>
      </w:pPr>
      <w:r>
        <w:t>4</w:t>
      </w:r>
      <w:r w:rsidR="00353EA7" w:rsidRPr="00353EA7">
        <w:t>.2.2.Перерывы в рабочем времени педагогических работников, несвязанные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353EA7" w:rsidRPr="00F323A6"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 Для остальных работников </w:t>
      </w:r>
      <w:r w:rsidRPr="00F323A6">
        <w:rPr>
          <w:rFonts w:ascii="Times New Roman" w:hAnsi="Times New Roman" w:cs="Times New Roman"/>
          <w:sz w:val="24"/>
          <w:szCs w:val="24"/>
        </w:rPr>
        <w:t>устанавливается перерыв для приема пищи и отдыха с 13.00 до 14.00; помощники воспитателей с 13</w:t>
      </w:r>
      <w:r w:rsidR="00F323A6" w:rsidRPr="00F323A6">
        <w:rPr>
          <w:rFonts w:ascii="Times New Roman" w:hAnsi="Times New Roman" w:cs="Times New Roman"/>
          <w:sz w:val="24"/>
          <w:szCs w:val="24"/>
        </w:rPr>
        <w:t>.30 до 15.00.</w:t>
      </w:r>
    </w:p>
    <w:p w:rsidR="00353EA7" w:rsidRPr="00353EA7" w:rsidRDefault="00BC0FC3" w:rsidP="00353EA7">
      <w:pPr>
        <w:pStyle w:val="16"/>
        <w:tabs>
          <w:tab w:val="left" w:pos="567"/>
          <w:tab w:val="left" w:pos="709"/>
          <w:tab w:val="left" w:pos="993"/>
          <w:tab w:val="left" w:pos="1134"/>
          <w:tab w:val="left" w:pos="1418"/>
          <w:tab w:val="left" w:pos="1560"/>
        </w:tabs>
        <w:ind w:firstLine="709"/>
        <w:jc w:val="both"/>
      </w:pPr>
      <w:r>
        <w:t>4</w:t>
      </w:r>
      <w:r w:rsidR="00353EA7" w:rsidRPr="00353EA7">
        <w:t>.2.3.Работа в выходные и нерабочие праздничные дни запрещается.</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353EA7" w:rsidRPr="00353EA7" w:rsidRDefault="00BC0FC3" w:rsidP="00353EA7">
      <w:pPr>
        <w:pStyle w:val="16"/>
        <w:tabs>
          <w:tab w:val="left" w:pos="567"/>
          <w:tab w:val="left" w:pos="709"/>
          <w:tab w:val="left" w:pos="993"/>
          <w:tab w:val="left" w:pos="1134"/>
          <w:tab w:val="left" w:pos="1418"/>
          <w:tab w:val="left" w:pos="1560"/>
          <w:tab w:val="left" w:pos="2229"/>
        </w:tabs>
        <w:ind w:firstLine="709"/>
        <w:jc w:val="both"/>
      </w:pPr>
      <w:r>
        <w:t>4</w:t>
      </w:r>
      <w:r w:rsidR="00353EA7" w:rsidRPr="00353EA7">
        <w:t>.2.4. Работа в выходные и нерабочие праздничные оплачивается не менее чем в двойном размере.</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353EA7" w:rsidRPr="00353EA7" w:rsidRDefault="00BC0FC3" w:rsidP="00353EA7">
      <w:pPr>
        <w:pStyle w:val="16"/>
        <w:tabs>
          <w:tab w:val="left" w:pos="567"/>
          <w:tab w:val="left" w:pos="709"/>
          <w:tab w:val="left" w:pos="993"/>
          <w:tab w:val="left" w:pos="1134"/>
          <w:tab w:val="left" w:pos="1418"/>
          <w:tab w:val="left" w:pos="1560"/>
          <w:tab w:val="left" w:pos="2230"/>
        </w:tabs>
        <w:ind w:firstLine="709"/>
        <w:jc w:val="both"/>
      </w:pPr>
      <w:r>
        <w:t>4</w:t>
      </w:r>
      <w:r w:rsidR="00353EA7" w:rsidRPr="00353EA7">
        <w:t xml:space="preserve">.2.5.Одному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w:t>
      </w:r>
      <w:proofErr w:type="gramStart"/>
      <w:r w:rsidR="00353EA7" w:rsidRPr="00353EA7">
        <w:t>которые</w:t>
      </w:r>
      <w:proofErr w:type="gramEnd"/>
      <w:r w:rsidR="00353EA7" w:rsidRPr="00353EA7">
        <w:t xml:space="preserve"> установлены федеральными законами (ст. 262 ТКРФ).</w:t>
      </w:r>
    </w:p>
    <w:p w:rsidR="00353EA7" w:rsidRPr="00353EA7" w:rsidRDefault="00BC0FC3" w:rsidP="00353EA7">
      <w:pPr>
        <w:pStyle w:val="16"/>
        <w:tabs>
          <w:tab w:val="left" w:pos="0"/>
          <w:tab w:val="left" w:pos="567"/>
          <w:tab w:val="left" w:pos="709"/>
          <w:tab w:val="left" w:pos="993"/>
          <w:tab w:val="left" w:pos="1134"/>
          <w:tab w:val="left" w:pos="1418"/>
          <w:tab w:val="left" w:pos="1560"/>
        </w:tabs>
        <w:ind w:firstLine="709"/>
        <w:jc w:val="both"/>
      </w:pPr>
      <w:r>
        <w:t>4</w:t>
      </w:r>
      <w:r w:rsidR="00353EA7" w:rsidRPr="00353EA7">
        <w:t>.2.6.Работникам образовательного учреждения предоставляют:</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а) ежегодные основные оплачиваемые отпуска продолжительностью 28 календарных дней;</w:t>
      </w:r>
    </w:p>
    <w:p w:rsidR="00353EA7" w:rsidRPr="00353EA7" w:rsidRDefault="00353EA7" w:rsidP="00353EA7">
      <w:pPr>
        <w:pStyle w:val="a0"/>
        <w:tabs>
          <w:tab w:val="left" w:pos="567"/>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б) ежегодные дополнительные оплачиваемые отпуска работникам, занятым на работах с вредными условиями труда.</w:t>
      </w:r>
    </w:p>
    <w:p w:rsidR="00353EA7" w:rsidRPr="00353EA7" w:rsidRDefault="00BC0FC3" w:rsidP="00353EA7">
      <w:pPr>
        <w:pStyle w:val="16"/>
        <w:tabs>
          <w:tab w:val="left" w:pos="567"/>
          <w:tab w:val="left" w:pos="709"/>
          <w:tab w:val="left" w:pos="993"/>
          <w:tab w:val="left" w:pos="1134"/>
          <w:tab w:val="left" w:pos="1418"/>
          <w:tab w:val="left" w:pos="1560"/>
          <w:tab w:val="left" w:pos="2393"/>
        </w:tabs>
        <w:ind w:firstLine="709"/>
        <w:jc w:val="both"/>
      </w:pPr>
      <w:r>
        <w:t>4</w:t>
      </w:r>
      <w:r w:rsidR="00353EA7" w:rsidRPr="00353EA7">
        <w:t xml:space="preserve">.2.7. Педагогическим работникам учреждения предоставляется ежегодный основной, удлиненный оплачиваемый отпуск продолжительностью 42 </w:t>
      </w:r>
      <w:proofErr w:type="gramStart"/>
      <w:r w:rsidR="00353EA7" w:rsidRPr="00353EA7">
        <w:t>календарных</w:t>
      </w:r>
      <w:proofErr w:type="gramEnd"/>
      <w:r w:rsidR="00353EA7" w:rsidRPr="00353EA7">
        <w:t xml:space="preserve"> дня.</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w:t>
      </w:r>
      <w:r w:rsidRPr="00353EA7">
        <w:rPr>
          <w:rFonts w:ascii="Times New Roman" w:hAnsi="Times New Roman" w:cs="Times New Roman"/>
          <w:sz w:val="24"/>
          <w:szCs w:val="24"/>
        </w:rPr>
        <w:lastRenderedPageBreak/>
        <w:t>отпуск сроком до 1 года, порядок и условия, предоставления которого определяются учредительным договором и (или) уставом образовательного учреждения. О времени начала отпуска работник должен быть извещен под роспись не позднее, чем за две недели до его начала.</w:t>
      </w:r>
    </w:p>
    <w:p w:rsidR="00353EA7" w:rsidRPr="00353EA7" w:rsidRDefault="00353EA7" w:rsidP="00BC0FC3">
      <w:pPr>
        <w:pStyle w:val="16"/>
        <w:numPr>
          <w:ilvl w:val="2"/>
          <w:numId w:val="47"/>
        </w:numPr>
        <w:ind w:left="0" w:firstLine="709"/>
        <w:jc w:val="both"/>
      </w:pPr>
      <w:r w:rsidRPr="00353EA7">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123 ТК РФ.</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251"/>
        </w:tabs>
        <w:ind w:firstLine="709"/>
        <w:jc w:val="both"/>
      </w:pPr>
      <w:r>
        <w:t>4</w:t>
      </w:r>
      <w:r w:rsidR="00353EA7" w:rsidRPr="00353EA7">
        <w:t>.2.9.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364"/>
        </w:tabs>
        <w:ind w:firstLine="709"/>
        <w:jc w:val="both"/>
      </w:pPr>
      <w:r>
        <w:t>4</w:t>
      </w:r>
      <w:r w:rsidR="00353EA7" w:rsidRPr="00353EA7">
        <w:t>.2.10.Ежегодный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53EA7" w:rsidRPr="00353EA7" w:rsidRDefault="00353EA7" w:rsidP="00353EA7">
      <w:pPr>
        <w:pStyle w:val="a0"/>
        <w:widowControl w:val="0"/>
        <w:numPr>
          <w:ilvl w:val="0"/>
          <w:numId w:val="38"/>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временной нетрудоспособности работника;</w:t>
      </w:r>
    </w:p>
    <w:p w:rsidR="00353EA7" w:rsidRPr="00353EA7" w:rsidRDefault="00353EA7" w:rsidP="00353EA7">
      <w:pPr>
        <w:pStyle w:val="a0"/>
        <w:widowControl w:val="0"/>
        <w:numPr>
          <w:ilvl w:val="0"/>
          <w:numId w:val="38"/>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53EA7" w:rsidRPr="00353EA7" w:rsidRDefault="00353EA7" w:rsidP="00353EA7">
      <w:pPr>
        <w:pStyle w:val="a0"/>
        <w:widowControl w:val="0"/>
        <w:numPr>
          <w:ilvl w:val="0"/>
          <w:numId w:val="38"/>
        </w:numPr>
        <w:tabs>
          <w:tab w:val="left" w:pos="567"/>
          <w:tab w:val="left" w:pos="993"/>
          <w:tab w:val="left" w:pos="1134"/>
          <w:tab w:val="left" w:pos="1418"/>
          <w:tab w:val="left" w:pos="1560"/>
        </w:tabs>
        <w:spacing w:after="0" w:line="240" w:lineRule="auto"/>
        <w:ind w:left="0" w:firstLine="709"/>
        <w:jc w:val="both"/>
        <w:rPr>
          <w:rFonts w:ascii="Times New Roman" w:hAnsi="Times New Roman" w:cs="Times New Roman"/>
          <w:sz w:val="24"/>
          <w:szCs w:val="24"/>
        </w:rPr>
      </w:pPr>
      <w:r w:rsidRPr="00353EA7">
        <w:rPr>
          <w:rFonts w:ascii="Times New Roman" w:hAnsi="Times New Roman" w:cs="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534"/>
        </w:tabs>
        <w:ind w:firstLine="709"/>
        <w:jc w:val="both"/>
      </w:pPr>
      <w:r>
        <w:t>4</w:t>
      </w:r>
      <w:r w:rsidR="00353EA7" w:rsidRPr="00353EA7">
        <w:t>.2.11.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378"/>
        </w:tabs>
        <w:ind w:firstLine="709"/>
        <w:jc w:val="both"/>
      </w:pPr>
      <w:r>
        <w:t>4</w:t>
      </w:r>
      <w:r w:rsidR="00353EA7" w:rsidRPr="00353EA7">
        <w:t>.2.12.Часть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w:t>
      </w:r>
      <w:r w:rsidR="009E77CC">
        <w:t xml:space="preserve"> </w:t>
      </w:r>
      <w:r w:rsidR="00353EA7" w:rsidRPr="00353EA7">
        <w:t>РФ).</w:t>
      </w:r>
    </w:p>
    <w:p w:rsidR="00353EA7" w:rsidRPr="00353EA7" w:rsidRDefault="00353EA7" w:rsidP="00353EA7">
      <w:pPr>
        <w:pStyle w:val="a0"/>
        <w:tabs>
          <w:tab w:val="left" w:pos="567"/>
          <w:tab w:val="left" w:pos="709"/>
          <w:tab w:val="left" w:pos="851"/>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388"/>
        </w:tabs>
        <w:ind w:firstLine="709"/>
        <w:jc w:val="both"/>
      </w:pPr>
      <w:r>
        <w:t>4</w:t>
      </w:r>
      <w:r w:rsidR="00353EA7" w:rsidRPr="00353EA7">
        <w:t>.2.13.При увольнении работнику выплачивается денежная компенсация за все неиспользованные отпуска.</w:t>
      </w:r>
    </w:p>
    <w:p w:rsidR="00353EA7" w:rsidRPr="00353EA7" w:rsidRDefault="00353EA7" w:rsidP="00353EA7">
      <w:pPr>
        <w:pStyle w:val="16"/>
        <w:tabs>
          <w:tab w:val="left" w:pos="567"/>
          <w:tab w:val="left" w:pos="709"/>
          <w:tab w:val="left" w:pos="851"/>
          <w:tab w:val="left" w:pos="993"/>
          <w:tab w:val="left" w:pos="1134"/>
          <w:tab w:val="left" w:pos="1418"/>
          <w:tab w:val="left" w:pos="1560"/>
        </w:tabs>
        <w:ind w:firstLine="709"/>
        <w:jc w:val="both"/>
      </w:pPr>
      <w:r w:rsidRPr="00353EA7">
        <w:t>3.2.14. Оплата отпуска производится не позднее, чем за три дня до его начала.</w:t>
      </w:r>
    </w:p>
    <w:p w:rsidR="00353EA7" w:rsidRPr="00353EA7" w:rsidRDefault="00353EA7" w:rsidP="00353EA7">
      <w:pPr>
        <w:pStyle w:val="a0"/>
        <w:tabs>
          <w:tab w:val="left" w:pos="567"/>
          <w:tab w:val="left" w:pos="709"/>
          <w:tab w:val="left" w:pos="851"/>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313"/>
        </w:tabs>
        <w:ind w:firstLine="709"/>
        <w:jc w:val="both"/>
      </w:pPr>
      <w:r>
        <w:t>4</w:t>
      </w:r>
      <w:r w:rsidR="00353EA7" w:rsidRPr="00353EA7">
        <w:t>.2.15.Запрещается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353EA7" w:rsidRPr="00353EA7" w:rsidRDefault="00BC0FC3" w:rsidP="00353EA7">
      <w:pPr>
        <w:pStyle w:val="16"/>
        <w:tabs>
          <w:tab w:val="left" w:pos="567"/>
          <w:tab w:val="left" w:pos="709"/>
          <w:tab w:val="left" w:pos="851"/>
          <w:tab w:val="left" w:pos="993"/>
          <w:tab w:val="left" w:pos="1134"/>
          <w:tab w:val="left" w:pos="1418"/>
          <w:tab w:val="left" w:pos="1560"/>
          <w:tab w:val="left" w:pos="2313"/>
        </w:tabs>
        <w:ind w:firstLine="709"/>
        <w:jc w:val="both"/>
      </w:pPr>
      <w:r>
        <w:t>4</w:t>
      </w:r>
      <w:r w:rsidR="00353EA7" w:rsidRPr="00353EA7">
        <w:t>.2.16.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53EA7" w:rsidRPr="00353EA7" w:rsidRDefault="00BC0FC3" w:rsidP="00353EA7">
      <w:pPr>
        <w:pStyle w:val="a0"/>
        <w:tabs>
          <w:tab w:val="left" w:pos="567"/>
          <w:tab w:val="left" w:pos="709"/>
          <w:tab w:val="left" w:pos="851"/>
          <w:tab w:val="left" w:pos="993"/>
          <w:tab w:val="left" w:pos="1134"/>
          <w:tab w:val="left" w:pos="1418"/>
          <w:tab w:val="left" w:pos="1560"/>
          <w:tab w:val="left" w:pos="293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353EA7" w:rsidRPr="00353EA7">
        <w:rPr>
          <w:rFonts w:ascii="Times New Roman" w:hAnsi="Times New Roman" w:cs="Times New Roman"/>
          <w:sz w:val="24"/>
          <w:szCs w:val="24"/>
        </w:rPr>
        <w:t>.2.17.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53EA7" w:rsidRPr="00353EA7" w:rsidRDefault="00353EA7" w:rsidP="00353EA7">
      <w:pPr>
        <w:pStyle w:val="a0"/>
        <w:tabs>
          <w:tab w:val="left" w:pos="567"/>
          <w:tab w:val="left" w:pos="709"/>
          <w:tab w:val="left" w:pos="851"/>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353EA7" w:rsidRPr="00353EA7" w:rsidRDefault="00BC0FC3" w:rsidP="00353EA7">
      <w:pPr>
        <w:pStyle w:val="1"/>
        <w:numPr>
          <w:ilvl w:val="0"/>
          <w:numId w:val="11"/>
        </w:numPr>
        <w:tabs>
          <w:tab w:val="left" w:pos="0"/>
          <w:tab w:val="left" w:pos="284"/>
          <w:tab w:val="left" w:pos="432"/>
          <w:tab w:val="left" w:pos="567"/>
          <w:tab w:val="left" w:pos="864"/>
          <w:tab w:val="left" w:pos="993"/>
          <w:tab w:val="left" w:pos="1134"/>
          <w:tab w:val="left" w:pos="1418"/>
          <w:tab w:val="left" w:pos="1560"/>
        </w:tabs>
        <w:spacing w:before="0" w:after="0" w:line="240" w:lineRule="auto"/>
        <w:ind w:left="0" w:firstLine="709"/>
        <w:jc w:val="both"/>
        <w:rPr>
          <w:rFonts w:ascii="Times New Roman" w:hAnsi="Times New Roman" w:cs="Times New Roman"/>
        </w:rPr>
      </w:pPr>
      <w:r>
        <w:rPr>
          <w:rFonts w:ascii="Times New Roman" w:hAnsi="Times New Roman" w:cs="Times New Roman"/>
        </w:rPr>
        <w:t xml:space="preserve">4.3. </w:t>
      </w:r>
      <w:r w:rsidR="00353EA7" w:rsidRPr="00353EA7">
        <w:rPr>
          <w:rFonts w:ascii="Times New Roman" w:hAnsi="Times New Roman" w:cs="Times New Roman"/>
        </w:rPr>
        <w:t>Поощрения за успехи в работе</w:t>
      </w:r>
    </w:p>
    <w:p w:rsidR="00353EA7" w:rsidRPr="00353EA7" w:rsidRDefault="00353EA7" w:rsidP="00353EA7">
      <w:pPr>
        <w:pStyle w:val="16"/>
        <w:tabs>
          <w:tab w:val="left" w:pos="426"/>
          <w:tab w:val="left" w:pos="567"/>
          <w:tab w:val="left" w:pos="709"/>
          <w:tab w:val="left" w:pos="993"/>
          <w:tab w:val="left" w:pos="1134"/>
          <w:tab w:val="left" w:pos="1418"/>
          <w:tab w:val="left" w:pos="1560"/>
          <w:tab w:val="left" w:pos="2249"/>
        </w:tabs>
        <w:ind w:firstLine="709"/>
        <w:jc w:val="both"/>
      </w:pPr>
      <w:r w:rsidRPr="00353EA7">
        <w:t>4.</w:t>
      </w:r>
      <w:r w:rsidR="00BC0FC3">
        <w:t>3.</w:t>
      </w:r>
      <w:r w:rsidRPr="00353EA7">
        <w:t xml:space="preserve">1.Работодатель применяет к работникам учреждения, добросовестно </w:t>
      </w:r>
      <w:r w:rsidRPr="00353EA7">
        <w:lastRenderedPageBreak/>
        <w:t>исполняющим трудовые обязанности, следующие виды поощрений: объявляет благодарность, награждает ценным подарком, почетной грамотой, представляет к званию лучшего по профессии и др.</w:t>
      </w:r>
    </w:p>
    <w:p w:rsidR="00353EA7" w:rsidRPr="00353EA7" w:rsidRDefault="00353EA7" w:rsidP="00353EA7">
      <w:pPr>
        <w:tabs>
          <w:tab w:val="left" w:pos="426"/>
          <w:tab w:val="left" w:pos="567"/>
          <w:tab w:val="left" w:pos="709"/>
          <w:tab w:val="left" w:pos="993"/>
          <w:tab w:val="left" w:pos="1134"/>
          <w:tab w:val="left" w:pos="1418"/>
          <w:tab w:val="left" w:pos="1560"/>
          <w:tab w:val="left" w:pos="2006"/>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4.</w:t>
      </w:r>
      <w:r w:rsidR="00BC0FC3">
        <w:rPr>
          <w:rFonts w:ascii="Times New Roman" w:hAnsi="Times New Roman" w:cs="Times New Roman"/>
          <w:sz w:val="24"/>
          <w:szCs w:val="24"/>
        </w:rPr>
        <w:t>3.</w:t>
      </w:r>
      <w:r w:rsidRPr="00353EA7">
        <w:rPr>
          <w:rFonts w:ascii="Times New Roman" w:hAnsi="Times New Roman" w:cs="Times New Roman"/>
          <w:sz w:val="24"/>
          <w:szCs w:val="24"/>
        </w:rPr>
        <w:t>2.За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C0FC3" w:rsidRPr="00BC0FC3" w:rsidRDefault="00BC0FC3" w:rsidP="00BC0FC3">
      <w:pPr>
        <w:pStyle w:val="1"/>
        <w:numPr>
          <w:ilvl w:val="0"/>
          <w:numId w:val="11"/>
        </w:numPr>
        <w:tabs>
          <w:tab w:val="left" w:pos="0"/>
          <w:tab w:val="left" w:pos="284"/>
          <w:tab w:val="left" w:pos="432"/>
          <w:tab w:val="left" w:pos="567"/>
          <w:tab w:val="left" w:pos="864"/>
          <w:tab w:val="left" w:pos="993"/>
          <w:tab w:val="left" w:pos="1134"/>
          <w:tab w:val="left" w:pos="1418"/>
          <w:tab w:val="left" w:pos="1560"/>
          <w:tab w:val="left" w:pos="2472"/>
        </w:tabs>
        <w:spacing w:before="0" w:after="0" w:line="240" w:lineRule="auto"/>
        <w:ind w:left="0" w:firstLine="709"/>
        <w:rPr>
          <w:rFonts w:ascii="Times New Roman" w:hAnsi="Times New Roman" w:cs="Times New Roman"/>
        </w:rPr>
      </w:pPr>
    </w:p>
    <w:p w:rsidR="00353EA7" w:rsidRPr="00353EA7" w:rsidRDefault="00BC0FC3" w:rsidP="00BC0FC3">
      <w:pPr>
        <w:pStyle w:val="1"/>
        <w:numPr>
          <w:ilvl w:val="0"/>
          <w:numId w:val="11"/>
        </w:numPr>
        <w:tabs>
          <w:tab w:val="left" w:pos="0"/>
          <w:tab w:val="left" w:pos="284"/>
          <w:tab w:val="left" w:pos="432"/>
          <w:tab w:val="left" w:pos="567"/>
          <w:tab w:val="left" w:pos="864"/>
          <w:tab w:val="left" w:pos="993"/>
          <w:tab w:val="left" w:pos="1134"/>
          <w:tab w:val="left" w:pos="1418"/>
          <w:tab w:val="left" w:pos="1560"/>
          <w:tab w:val="left" w:pos="2472"/>
        </w:tabs>
        <w:spacing w:before="0" w:after="0" w:line="240" w:lineRule="auto"/>
        <w:ind w:left="0" w:firstLine="709"/>
        <w:rPr>
          <w:rFonts w:ascii="Times New Roman" w:hAnsi="Times New Roman" w:cs="Times New Roman"/>
        </w:rPr>
      </w:pPr>
      <w:r>
        <w:rPr>
          <w:rFonts w:ascii="Times New Roman" w:hAnsi="Times New Roman" w:cs="Times New Roman"/>
        </w:rPr>
        <w:t xml:space="preserve">5. </w:t>
      </w:r>
      <w:r w:rsidR="00353EA7" w:rsidRPr="00353EA7">
        <w:rPr>
          <w:rFonts w:ascii="Times New Roman" w:hAnsi="Times New Roman" w:cs="Times New Roman"/>
        </w:rPr>
        <w:t>Трудовая дисциплина и ответственность за ее нарушение</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 xml:space="preserve">5.1.За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353EA7" w:rsidRPr="00353EA7" w:rsidRDefault="00353EA7" w:rsidP="00353EA7">
      <w:pPr>
        <w:pStyle w:val="16"/>
        <w:numPr>
          <w:ilvl w:val="0"/>
          <w:numId w:val="39"/>
        </w:numPr>
        <w:tabs>
          <w:tab w:val="left" w:pos="567"/>
          <w:tab w:val="left" w:pos="709"/>
          <w:tab w:val="left" w:pos="993"/>
          <w:tab w:val="left" w:pos="1134"/>
          <w:tab w:val="left" w:pos="1418"/>
          <w:tab w:val="left" w:pos="1521"/>
          <w:tab w:val="left" w:pos="1560"/>
          <w:tab w:val="left" w:pos="2333"/>
          <w:tab w:val="left" w:pos="3854"/>
        </w:tabs>
        <w:ind w:left="0" w:firstLine="709"/>
        <w:jc w:val="both"/>
      </w:pPr>
      <w:r w:rsidRPr="00353EA7">
        <w:t>замечание;</w:t>
      </w:r>
    </w:p>
    <w:p w:rsidR="00353EA7" w:rsidRPr="00353EA7" w:rsidRDefault="00353EA7" w:rsidP="00353EA7">
      <w:pPr>
        <w:pStyle w:val="16"/>
        <w:numPr>
          <w:ilvl w:val="0"/>
          <w:numId w:val="39"/>
        </w:numPr>
        <w:tabs>
          <w:tab w:val="left" w:pos="567"/>
          <w:tab w:val="left" w:pos="709"/>
          <w:tab w:val="left" w:pos="993"/>
          <w:tab w:val="left" w:pos="1134"/>
          <w:tab w:val="left" w:pos="1418"/>
          <w:tab w:val="left" w:pos="1521"/>
          <w:tab w:val="left" w:pos="1560"/>
          <w:tab w:val="left" w:pos="2333"/>
          <w:tab w:val="left" w:pos="3309"/>
        </w:tabs>
        <w:ind w:left="0" w:firstLine="709"/>
        <w:jc w:val="both"/>
      </w:pPr>
      <w:r w:rsidRPr="00353EA7">
        <w:t>выговор;</w:t>
      </w:r>
    </w:p>
    <w:p w:rsidR="00353EA7" w:rsidRPr="00353EA7" w:rsidRDefault="00353EA7" w:rsidP="00353EA7">
      <w:pPr>
        <w:pStyle w:val="16"/>
        <w:numPr>
          <w:ilvl w:val="0"/>
          <w:numId w:val="39"/>
        </w:numPr>
        <w:tabs>
          <w:tab w:val="left" w:pos="567"/>
          <w:tab w:val="left" w:pos="709"/>
          <w:tab w:val="left" w:pos="993"/>
          <w:tab w:val="left" w:pos="1134"/>
          <w:tab w:val="left" w:pos="1418"/>
          <w:tab w:val="left" w:pos="1521"/>
          <w:tab w:val="left" w:pos="1560"/>
          <w:tab w:val="left" w:pos="2333"/>
          <w:tab w:val="left" w:pos="3311"/>
        </w:tabs>
        <w:ind w:left="0" w:firstLine="709"/>
        <w:jc w:val="both"/>
      </w:pPr>
      <w:r w:rsidRPr="00353EA7">
        <w:t>увольнение по соответствующим основаниям.</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5.2. Увольнение в качестве дисциплинарного взыскания может быть применено в соответствии со ст. 192 ТК РФ в случаях:</w:t>
      </w:r>
    </w:p>
    <w:p w:rsidR="00353EA7" w:rsidRPr="00353EA7" w:rsidRDefault="00353EA7" w:rsidP="00353EA7">
      <w:pPr>
        <w:pStyle w:val="16"/>
        <w:numPr>
          <w:ilvl w:val="0"/>
          <w:numId w:val="40"/>
        </w:numPr>
        <w:tabs>
          <w:tab w:val="left" w:pos="567"/>
          <w:tab w:val="left" w:pos="993"/>
          <w:tab w:val="left" w:pos="1134"/>
          <w:tab w:val="left" w:pos="1418"/>
          <w:tab w:val="left" w:pos="1560"/>
          <w:tab w:val="left" w:pos="2127"/>
          <w:tab w:val="left" w:pos="2836"/>
          <w:tab w:val="left" w:pos="5300"/>
          <w:tab w:val="left" w:pos="7084"/>
          <w:tab w:val="left" w:pos="8627"/>
          <w:tab w:val="left" w:pos="9205"/>
          <w:tab w:val="left" w:pos="11035"/>
          <w:tab w:val="left" w:pos="12075"/>
        </w:tabs>
        <w:ind w:left="0" w:firstLine="709"/>
        <w:jc w:val="both"/>
      </w:pPr>
      <w:r w:rsidRPr="00353EA7">
        <w:t>неоднократного неисполнения работником без уважительных причин трудовых обязанностей,</w:t>
      </w:r>
    </w:p>
    <w:p w:rsidR="00353EA7" w:rsidRPr="00353EA7" w:rsidRDefault="00353EA7" w:rsidP="00353EA7">
      <w:pPr>
        <w:pStyle w:val="16"/>
        <w:numPr>
          <w:ilvl w:val="0"/>
          <w:numId w:val="40"/>
        </w:numPr>
        <w:tabs>
          <w:tab w:val="left" w:pos="567"/>
          <w:tab w:val="left" w:pos="993"/>
          <w:tab w:val="left" w:pos="1134"/>
          <w:tab w:val="left" w:pos="1418"/>
          <w:tab w:val="left" w:pos="1560"/>
          <w:tab w:val="left" w:pos="2127"/>
          <w:tab w:val="left" w:pos="2836"/>
        </w:tabs>
        <w:ind w:left="0" w:firstLine="709"/>
        <w:jc w:val="both"/>
      </w:pPr>
      <w:r w:rsidRPr="00353EA7">
        <w:t>если он имеет дисциплинарное взыскание (п. 5 ч.1 ст. 81 ТКРФ);</w:t>
      </w:r>
    </w:p>
    <w:p w:rsidR="00353EA7" w:rsidRPr="00353EA7" w:rsidRDefault="00353EA7" w:rsidP="00353EA7">
      <w:pPr>
        <w:pStyle w:val="16"/>
        <w:numPr>
          <w:ilvl w:val="0"/>
          <w:numId w:val="40"/>
        </w:numPr>
        <w:tabs>
          <w:tab w:val="left" w:pos="567"/>
          <w:tab w:val="left" w:pos="993"/>
          <w:tab w:val="left" w:pos="1134"/>
          <w:tab w:val="left" w:pos="1418"/>
          <w:tab w:val="left" w:pos="1560"/>
          <w:tab w:val="left" w:pos="2127"/>
          <w:tab w:val="left" w:pos="2836"/>
        </w:tabs>
        <w:ind w:left="0" w:firstLine="709"/>
        <w:jc w:val="both"/>
      </w:pPr>
      <w:r w:rsidRPr="00353EA7">
        <w:t>однократного грубого нарушения работником трудовых обязанностей (п. 6 ч. 1 ст. 81 ТКРФ):</w:t>
      </w:r>
    </w:p>
    <w:p w:rsidR="00353EA7" w:rsidRPr="00353EA7" w:rsidRDefault="00353EA7" w:rsidP="00353EA7">
      <w:pPr>
        <w:pStyle w:val="a0"/>
        <w:tabs>
          <w:tab w:val="left" w:pos="284"/>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дня (смены)</w:t>
      </w:r>
    </w:p>
    <w:p w:rsidR="00353EA7" w:rsidRPr="00353EA7" w:rsidRDefault="00353EA7" w:rsidP="00353EA7">
      <w:pPr>
        <w:pStyle w:val="a0"/>
        <w:tabs>
          <w:tab w:val="left" w:pos="284"/>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б) появления работника на работе (на своем рабочем месте либо на территории организации </w:t>
      </w:r>
      <w:r w:rsidR="00BC0FC3">
        <w:rPr>
          <w:rFonts w:ascii="Times New Roman" w:hAnsi="Times New Roman" w:cs="Times New Roman"/>
          <w:sz w:val="24"/>
          <w:szCs w:val="24"/>
        </w:rPr>
        <w:t>–</w:t>
      </w:r>
      <w:r w:rsidRPr="00353EA7">
        <w:rPr>
          <w:rFonts w:ascii="Times New Roman" w:hAnsi="Times New Roman" w:cs="Times New Roman"/>
          <w:sz w:val="24"/>
          <w:szCs w:val="24"/>
        </w:rPr>
        <w:t xml:space="preserve">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53EA7" w:rsidRPr="00353EA7" w:rsidRDefault="00353EA7" w:rsidP="00353EA7">
      <w:pPr>
        <w:pStyle w:val="a0"/>
        <w:tabs>
          <w:tab w:val="left" w:pos="284"/>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в) совершения по месту работы хищения чужого имущества, растраты, умышленного уничтожения или повреждения.</w:t>
      </w:r>
    </w:p>
    <w:p w:rsidR="00353EA7" w:rsidRPr="00353EA7" w:rsidRDefault="009E77CC" w:rsidP="00353EA7">
      <w:pPr>
        <w:pStyle w:val="a0"/>
        <w:tabs>
          <w:tab w:val="left" w:pos="284"/>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353EA7" w:rsidRPr="00353EA7">
        <w:rPr>
          <w:rFonts w:ascii="Times New Roman" w:hAnsi="Times New Roman" w:cs="Times New Roman"/>
          <w:sz w:val="24"/>
          <w:szCs w:val="24"/>
        </w:rPr>
        <w:t>) установленного комиссией по охране труда нарушения работником требований охраны труда, если это нарушение повлекло за собой тяжкие последствия.</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5.3.До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Не предоставление работником объяснения не является препятствием для применения дисциплинарного взыскания.</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5.4.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(ст. 45 Закона </w:t>
      </w:r>
      <w:r w:rsidR="00BC0FC3">
        <w:rPr>
          <w:rFonts w:ascii="Times New Roman" w:hAnsi="Times New Roman" w:cs="Times New Roman"/>
          <w:sz w:val="24"/>
          <w:szCs w:val="24"/>
        </w:rPr>
        <w:t>«</w:t>
      </w:r>
      <w:r w:rsidRPr="00353EA7">
        <w:rPr>
          <w:rFonts w:ascii="Times New Roman" w:hAnsi="Times New Roman" w:cs="Times New Roman"/>
          <w:sz w:val="24"/>
          <w:szCs w:val="24"/>
        </w:rPr>
        <w:t>Об образовании в РФ</w:t>
      </w:r>
      <w:r w:rsidR="00BC0FC3">
        <w:rPr>
          <w:rFonts w:ascii="Times New Roman" w:hAnsi="Times New Roman" w:cs="Times New Roman"/>
          <w:sz w:val="24"/>
          <w:szCs w:val="24"/>
        </w:rPr>
        <w:t>»</w:t>
      </w:r>
      <w:r w:rsidRPr="00353EA7">
        <w:rPr>
          <w:rFonts w:ascii="Times New Roman" w:hAnsi="Times New Roman" w:cs="Times New Roman"/>
          <w:sz w:val="24"/>
          <w:szCs w:val="24"/>
        </w:rPr>
        <w:t>).</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5.5.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4C49A4">
        <w:rPr>
          <w:rFonts w:ascii="Times New Roman" w:hAnsi="Times New Roman" w:cs="Times New Roman"/>
          <w:sz w:val="24"/>
          <w:szCs w:val="24"/>
        </w:rPr>
        <w:lastRenderedPageBreak/>
        <w:t>Дисциплинарное взыскание</w:t>
      </w:r>
      <w:r w:rsidR="003E7809" w:rsidRPr="004C49A4">
        <w:rPr>
          <w:rFonts w:ascii="Times New Roman" w:hAnsi="Times New Roman" w:cs="Times New Roman"/>
          <w:sz w:val="24"/>
          <w:szCs w:val="24"/>
        </w:rPr>
        <w:t>,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r w:rsidRPr="004C49A4">
        <w:rPr>
          <w:rFonts w:ascii="Times New Roman" w:hAnsi="Times New Roman" w:cs="Times New Roman"/>
          <w:sz w:val="24"/>
          <w:szCs w:val="24"/>
        </w:rPr>
        <w:t xml:space="preserve">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BC0FC3" w:rsidRPr="004C49A4">
        <w:rPr>
          <w:rFonts w:ascii="Times New Roman" w:hAnsi="Times New Roman" w:cs="Times New Roman"/>
          <w:sz w:val="24"/>
          <w:szCs w:val="24"/>
        </w:rPr>
        <w:t>–</w:t>
      </w:r>
      <w:r w:rsidRPr="004C49A4">
        <w:rPr>
          <w:rFonts w:ascii="Times New Roman" w:hAnsi="Times New Roman" w:cs="Times New Roman"/>
          <w:sz w:val="24"/>
          <w:szCs w:val="24"/>
        </w:rPr>
        <w:t xml:space="preserve"> позднее двух лет со дня его совершения.</w:t>
      </w:r>
      <w:r w:rsidR="003E7809" w:rsidRPr="004C49A4">
        <w:rPr>
          <w:rFonts w:ascii="Times New Roman" w:hAnsi="Times New Roman" w:cs="Times New Roman"/>
          <w:sz w:val="24"/>
          <w:szCs w:val="24"/>
        </w:rPr>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трёх лет со дня совершения проступка.</w:t>
      </w:r>
      <w:r w:rsidRPr="00353EA7">
        <w:rPr>
          <w:rFonts w:ascii="Times New Roman" w:hAnsi="Times New Roman" w:cs="Times New Roman"/>
          <w:sz w:val="24"/>
          <w:szCs w:val="24"/>
        </w:rPr>
        <w:t xml:space="preserve"> В указанные сроки не включается время производства по уголовному делу.</w:t>
      </w:r>
    </w:p>
    <w:p w:rsidR="00353EA7" w:rsidRPr="00353EA7" w:rsidRDefault="00353EA7" w:rsidP="00353EA7">
      <w:pPr>
        <w:pStyle w:val="16"/>
        <w:numPr>
          <w:ilvl w:val="1"/>
          <w:numId w:val="41"/>
        </w:numPr>
        <w:tabs>
          <w:tab w:val="left" w:pos="567"/>
          <w:tab w:val="left" w:pos="709"/>
          <w:tab w:val="left" w:pos="993"/>
          <w:tab w:val="left" w:pos="1134"/>
          <w:tab w:val="left" w:pos="1418"/>
          <w:tab w:val="left" w:pos="1560"/>
          <w:tab w:val="left" w:pos="2230"/>
        </w:tabs>
        <w:ind w:left="0" w:firstLine="709"/>
        <w:jc w:val="both"/>
      </w:pPr>
      <w:r w:rsidRPr="00353EA7">
        <w:t>За каждый дисциплинарный проступок может быть применено только одно дисциплинарное взыскание.</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353EA7" w:rsidRPr="00353EA7" w:rsidRDefault="00353EA7" w:rsidP="001604DB">
      <w:pPr>
        <w:pStyle w:val="16"/>
        <w:numPr>
          <w:ilvl w:val="1"/>
          <w:numId w:val="41"/>
        </w:numPr>
        <w:tabs>
          <w:tab w:val="left" w:pos="0"/>
          <w:tab w:val="left" w:pos="567"/>
          <w:tab w:val="left" w:pos="993"/>
          <w:tab w:val="left" w:pos="1134"/>
          <w:tab w:val="left" w:pos="1418"/>
          <w:tab w:val="left" w:pos="1560"/>
          <w:tab w:val="left" w:pos="2230"/>
        </w:tabs>
        <w:ind w:left="0" w:firstLine="709"/>
        <w:jc w:val="both"/>
      </w:pPr>
      <w:r w:rsidRPr="00353EA7">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53EA7" w:rsidRPr="00353EA7" w:rsidRDefault="00353EA7" w:rsidP="00353EA7">
      <w:pPr>
        <w:pStyle w:val="a0"/>
        <w:tabs>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353EA7" w:rsidRPr="00353EA7" w:rsidRDefault="00353EA7" w:rsidP="00353EA7">
      <w:pPr>
        <w:pStyle w:val="16"/>
        <w:tabs>
          <w:tab w:val="left" w:pos="567"/>
          <w:tab w:val="left" w:pos="709"/>
          <w:tab w:val="left" w:pos="993"/>
          <w:tab w:val="left" w:pos="1134"/>
          <w:tab w:val="left" w:pos="1418"/>
          <w:tab w:val="left" w:pos="1560"/>
          <w:tab w:val="left" w:pos="2230"/>
        </w:tabs>
        <w:ind w:firstLine="709"/>
        <w:jc w:val="both"/>
      </w:pPr>
      <w:r w:rsidRPr="00353EA7">
        <w:t>5.8.Сведения о взысканиях в трудовую книжку не вносятся, за исключением случаев, когда дисциплинарным взысканием является увольнение.</w:t>
      </w:r>
    </w:p>
    <w:p w:rsidR="00353EA7" w:rsidRPr="00353EA7" w:rsidRDefault="00353EA7" w:rsidP="00353EA7">
      <w:pPr>
        <w:pStyle w:val="16"/>
        <w:numPr>
          <w:ilvl w:val="1"/>
          <w:numId w:val="42"/>
        </w:numPr>
        <w:tabs>
          <w:tab w:val="left" w:pos="567"/>
          <w:tab w:val="left" w:pos="709"/>
          <w:tab w:val="left" w:pos="993"/>
          <w:tab w:val="left" w:pos="1134"/>
          <w:tab w:val="left" w:pos="1418"/>
          <w:tab w:val="left" w:pos="1560"/>
          <w:tab w:val="left" w:pos="2230"/>
        </w:tabs>
        <w:ind w:left="0" w:firstLine="709"/>
        <w:jc w:val="both"/>
      </w:pPr>
      <w:r w:rsidRPr="00353EA7">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353EA7" w:rsidRPr="00353EA7" w:rsidRDefault="00BC0FC3" w:rsidP="00BC0FC3">
      <w:pPr>
        <w:pStyle w:val="1"/>
        <w:numPr>
          <w:ilvl w:val="0"/>
          <w:numId w:val="11"/>
        </w:numPr>
        <w:tabs>
          <w:tab w:val="left" w:pos="0"/>
          <w:tab w:val="left" w:pos="284"/>
          <w:tab w:val="left" w:pos="432"/>
          <w:tab w:val="left" w:pos="567"/>
          <w:tab w:val="left" w:pos="864"/>
          <w:tab w:val="left" w:pos="993"/>
          <w:tab w:val="left" w:pos="1134"/>
          <w:tab w:val="left" w:pos="1418"/>
          <w:tab w:val="left" w:pos="1560"/>
          <w:tab w:val="left" w:pos="4356"/>
        </w:tabs>
        <w:spacing w:before="0" w:after="0" w:line="240" w:lineRule="auto"/>
        <w:ind w:left="0" w:firstLine="709"/>
        <w:rPr>
          <w:rFonts w:ascii="Times New Roman" w:hAnsi="Times New Roman" w:cs="Times New Roman"/>
        </w:rPr>
      </w:pPr>
      <w:r>
        <w:rPr>
          <w:rFonts w:ascii="Times New Roman" w:hAnsi="Times New Roman" w:cs="Times New Roman"/>
        </w:rPr>
        <w:t xml:space="preserve">6. </w:t>
      </w:r>
      <w:r w:rsidR="00353EA7" w:rsidRPr="00353EA7">
        <w:rPr>
          <w:rFonts w:ascii="Times New Roman" w:hAnsi="Times New Roman" w:cs="Times New Roman"/>
        </w:rPr>
        <w:t>Заключительные положения</w:t>
      </w:r>
    </w:p>
    <w:p w:rsidR="00353EA7" w:rsidRPr="00353EA7" w:rsidRDefault="00353EA7" w:rsidP="00353EA7">
      <w:pPr>
        <w:tabs>
          <w:tab w:val="left" w:pos="0"/>
          <w:tab w:val="left" w:pos="426"/>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6.1.Текст</w:t>
      </w:r>
      <w:r w:rsidR="001604DB">
        <w:rPr>
          <w:rFonts w:ascii="Times New Roman" w:hAnsi="Times New Roman" w:cs="Times New Roman"/>
          <w:sz w:val="24"/>
          <w:szCs w:val="24"/>
        </w:rPr>
        <w:t>,</w:t>
      </w:r>
      <w:r w:rsidRPr="00353EA7">
        <w:rPr>
          <w:rFonts w:ascii="Times New Roman" w:hAnsi="Times New Roman" w:cs="Times New Roman"/>
          <w:sz w:val="24"/>
          <w:szCs w:val="24"/>
        </w:rPr>
        <w:t xml:space="preserve"> правил внутреннего трудового распорядка</w:t>
      </w:r>
      <w:r w:rsidR="001604DB">
        <w:rPr>
          <w:rFonts w:ascii="Times New Roman" w:hAnsi="Times New Roman" w:cs="Times New Roman"/>
          <w:sz w:val="24"/>
          <w:szCs w:val="24"/>
        </w:rPr>
        <w:t xml:space="preserve">, </w:t>
      </w:r>
      <w:r w:rsidRPr="00353EA7">
        <w:rPr>
          <w:rFonts w:ascii="Times New Roman" w:hAnsi="Times New Roman" w:cs="Times New Roman"/>
          <w:sz w:val="24"/>
          <w:szCs w:val="24"/>
        </w:rPr>
        <w:t>вывешивается в образовательном учреждении на видном месте.</w:t>
      </w:r>
    </w:p>
    <w:p w:rsidR="00353EA7" w:rsidRPr="00353EA7" w:rsidRDefault="00353EA7" w:rsidP="00353EA7">
      <w:pPr>
        <w:tabs>
          <w:tab w:val="left" w:pos="0"/>
          <w:tab w:val="left" w:pos="426"/>
          <w:tab w:val="left" w:pos="567"/>
          <w:tab w:val="left" w:pos="709"/>
          <w:tab w:val="left" w:pos="993"/>
          <w:tab w:val="left" w:pos="1134"/>
          <w:tab w:val="left" w:pos="1418"/>
          <w:tab w:val="left" w:pos="1560"/>
        </w:tabs>
        <w:spacing w:after="0" w:line="240" w:lineRule="auto"/>
        <w:ind w:firstLine="709"/>
        <w:jc w:val="both"/>
        <w:rPr>
          <w:rFonts w:ascii="Times New Roman" w:hAnsi="Times New Roman" w:cs="Times New Roman"/>
          <w:sz w:val="24"/>
          <w:szCs w:val="24"/>
        </w:rPr>
      </w:pPr>
      <w:r w:rsidRPr="00353EA7">
        <w:rPr>
          <w:rFonts w:ascii="Times New Roman" w:hAnsi="Times New Roman" w:cs="Times New Roman"/>
          <w:sz w:val="24"/>
          <w:szCs w:val="24"/>
        </w:rPr>
        <w:t>6.2.</w:t>
      </w:r>
      <w:r w:rsidR="001604DB">
        <w:rPr>
          <w:rFonts w:ascii="Times New Roman" w:hAnsi="Times New Roman" w:cs="Times New Roman"/>
          <w:sz w:val="24"/>
          <w:szCs w:val="24"/>
        </w:rPr>
        <w:t xml:space="preserve"> </w:t>
      </w:r>
      <w:r w:rsidRPr="00353EA7">
        <w:rPr>
          <w:rFonts w:ascii="Times New Roman" w:hAnsi="Times New Roman" w:cs="Times New Roman"/>
          <w:sz w:val="24"/>
          <w:szCs w:val="24"/>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53EA7" w:rsidRPr="00353EA7" w:rsidRDefault="00353EA7" w:rsidP="00353EA7">
      <w:pPr>
        <w:pStyle w:val="16"/>
        <w:tabs>
          <w:tab w:val="left" w:pos="426"/>
          <w:tab w:val="left" w:pos="567"/>
          <w:tab w:val="left" w:pos="709"/>
          <w:tab w:val="left" w:pos="993"/>
          <w:tab w:val="left" w:pos="1134"/>
          <w:tab w:val="left" w:pos="1418"/>
          <w:tab w:val="left" w:pos="1560"/>
        </w:tabs>
        <w:ind w:firstLine="709"/>
        <w:jc w:val="both"/>
      </w:pPr>
      <w:r w:rsidRPr="00353EA7">
        <w:t>6.3.</w:t>
      </w:r>
      <w:r w:rsidR="001604DB">
        <w:t xml:space="preserve"> </w:t>
      </w:r>
      <w:r w:rsidRPr="00353EA7">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7F2490" w:rsidRPr="00353EA7" w:rsidRDefault="007F2490" w:rsidP="00353EA7">
      <w:pPr>
        <w:tabs>
          <w:tab w:val="left" w:pos="993"/>
          <w:tab w:val="left" w:pos="1134"/>
          <w:tab w:val="left" w:pos="1418"/>
          <w:tab w:val="left" w:pos="1560"/>
        </w:tabs>
        <w:spacing w:after="0" w:line="240" w:lineRule="auto"/>
        <w:ind w:firstLine="709"/>
        <w:jc w:val="both"/>
        <w:rPr>
          <w:rFonts w:ascii="Times New Roman" w:hAnsi="Times New Roman" w:cs="Times New Roman"/>
          <w:b/>
          <w:color w:val="000000" w:themeColor="text1"/>
          <w:sz w:val="24"/>
          <w:szCs w:val="24"/>
        </w:rPr>
      </w:pPr>
      <w:r w:rsidRPr="00353EA7">
        <w:rPr>
          <w:rFonts w:ascii="Times New Roman" w:hAnsi="Times New Roman" w:cs="Times New Roman"/>
          <w:b/>
          <w:color w:val="000000" w:themeColor="text1"/>
          <w:sz w:val="24"/>
          <w:szCs w:val="24"/>
        </w:rPr>
        <w:br w:type="page"/>
      </w:r>
    </w:p>
    <w:p w:rsidR="00D9677B" w:rsidRPr="008D7509" w:rsidRDefault="008D7509" w:rsidP="008D7509">
      <w:pPr>
        <w:pStyle w:val="aa"/>
        <w:spacing w:after="0" w:line="240" w:lineRule="auto"/>
        <w:ind w:left="0" w:firstLine="709"/>
        <w:jc w:val="right"/>
        <w:rPr>
          <w:rFonts w:ascii="Times New Roman" w:hAnsi="Times New Roman" w:cs="Times New Roman"/>
          <w:sz w:val="24"/>
          <w:szCs w:val="24"/>
        </w:rPr>
      </w:pPr>
      <w:r w:rsidRPr="008D7509">
        <w:rPr>
          <w:rFonts w:ascii="Times New Roman" w:hAnsi="Times New Roman" w:cs="Times New Roman"/>
          <w:b/>
          <w:color w:val="000000" w:themeColor="text1"/>
          <w:sz w:val="24"/>
          <w:szCs w:val="24"/>
        </w:rPr>
        <w:lastRenderedPageBreak/>
        <w:t>Приложение № 2</w:t>
      </w:r>
    </w:p>
    <w:p w:rsidR="00D9677B" w:rsidRPr="008D7509" w:rsidRDefault="008D7509" w:rsidP="008D7509">
      <w:pPr>
        <w:pStyle w:val="aa"/>
        <w:spacing w:after="0" w:line="240" w:lineRule="auto"/>
        <w:ind w:left="0" w:firstLine="709"/>
        <w:jc w:val="right"/>
        <w:rPr>
          <w:rFonts w:ascii="Times New Roman" w:hAnsi="Times New Roman" w:cs="Times New Roman"/>
          <w:sz w:val="24"/>
          <w:szCs w:val="24"/>
        </w:rPr>
      </w:pPr>
      <w:r w:rsidRPr="008D7509">
        <w:rPr>
          <w:rFonts w:ascii="Times New Roman" w:hAnsi="Times New Roman" w:cs="Times New Roman"/>
          <w:b/>
          <w:color w:val="000000" w:themeColor="text1"/>
          <w:sz w:val="24"/>
          <w:szCs w:val="24"/>
        </w:rPr>
        <w:t>к Коллективному договору</w:t>
      </w:r>
    </w:p>
    <w:p w:rsidR="00D9677B" w:rsidRPr="008D7509" w:rsidRDefault="009E77CC" w:rsidP="008D7509">
      <w:pPr>
        <w:pStyle w:val="aa"/>
        <w:spacing w:after="0" w:line="240" w:lineRule="auto"/>
        <w:ind w:left="0" w:firstLine="709"/>
        <w:jc w:val="right"/>
        <w:rPr>
          <w:rFonts w:ascii="Times New Roman" w:hAnsi="Times New Roman" w:cs="Times New Roman"/>
          <w:sz w:val="24"/>
          <w:szCs w:val="24"/>
        </w:rPr>
      </w:pPr>
      <w:r>
        <w:rPr>
          <w:rFonts w:ascii="Times New Roman" w:hAnsi="Times New Roman" w:cs="Times New Roman"/>
          <w:b/>
          <w:color w:val="000000" w:themeColor="text1"/>
          <w:sz w:val="24"/>
          <w:szCs w:val="24"/>
        </w:rPr>
        <w:t>МБДОУ ДС №2</w:t>
      </w:r>
      <w:r w:rsidR="004C49A4">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004C49A4">
        <w:rPr>
          <w:rFonts w:ascii="Times New Roman" w:hAnsi="Times New Roman" w:cs="Times New Roman"/>
          <w:b/>
          <w:color w:val="000000" w:themeColor="text1"/>
          <w:sz w:val="24"/>
          <w:szCs w:val="24"/>
        </w:rPr>
        <w:t>Ладушки</w:t>
      </w:r>
      <w:r w:rsidR="008D7509" w:rsidRPr="008D7509">
        <w:rPr>
          <w:rFonts w:ascii="Times New Roman" w:hAnsi="Times New Roman" w:cs="Times New Roman"/>
          <w:b/>
          <w:color w:val="000000" w:themeColor="text1"/>
          <w:sz w:val="24"/>
          <w:szCs w:val="24"/>
        </w:rPr>
        <w:t>»</w:t>
      </w:r>
    </w:p>
    <w:p w:rsidR="00D9677B" w:rsidRPr="007F2490" w:rsidRDefault="00D9677B" w:rsidP="008D7509">
      <w:pPr>
        <w:pStyle w:val="aa"/>
        <w:spacing w:after="0" w:line="240" w:lineRule="auto"/>
        <w:ind w:left="0" w:firstLine="709"/>
        <w:jc w:val="right"/>
        <w:rPr>
          <w:rFonts w:ascii="Times New Roman" w:hAnsi="Times New Roman" w:cs="Times New Roman"/>
          <w:b/>
          <w:color w:val="000000" w:themeColor="text1"/>
          <w:sz w:val="24"/>
          <w:szCs w:val="24"/>
        </w:rPr>
      </w:pPr>
    </w:p>
    <w:p w:rsidR="00D9677B" w:rsidRPr="007F2490" w:rsidRDefault="008D7509" w:rsidP="008D7509">
      <w:pPr>
        <w:shd w:val="clear" w:color="auto" w:fill="FFFFFF"/>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 xml:space="preserve">ПОЛОЖЕНИЕ О СИСТЕМЕ ОПЛАТЫ ТРУДА РАБОТНИКОВ </w:t>
      </w:r>
    </w:p>
    <w:p w:rsidR="007F2490" w:rsidRDefault="008D7509" w:rsidP="008D7509">
      <w:pPr>
        <w:shd w:val="clear" w:color="auto" w:fill="FFFFFF"/>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 xml:space="preserve">муниципального бюджетного дошкольного образовательного учреждения </w:t>
      </w:r>
    </w:p>
    <w:p w:rsidR="00D9677B" w:rsidRPr="007F2490" w:rsidRDefault="008D7509" w:rsidP="008D7509">
      <w:pPr>
        <w:shd w:val="clear" w:color="auto" w:fill="FFFFFF"/>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д</w:t>
      </w:r>
      <w:r w:rsidR="009E77CC">
        <w:rPr>
          <w:rFonts w:ascii="Times New Roman" w:hAnsi="Times New Roman" w:cs="Times New Roman"/>
          <w:b/>
          <w:sz w:val="24"/>
          <w:szCs w:val="24"/>
        </w:rPr>
        <w:t>етского сада  №2</w:t>
      </w:r>
      <w:r w:rsidR="004C49A4">
        <w:rPr>
          <w:rFonts w:ascii="Times New Roman" w:hAnsi="Times New Roman" w:cs="Times New Roman"/>
          <w:b/>
          <w:sz w:val="24"/>
          <w:szCs w:val="24"/>
        </w:rPr>
        <w:t>8</w:t>
      </w:r>
      <w:r w:rsidR="009E77CC">
        <w:rPr>
          <w:rFonts w:ascii="Times New Roman" w:hAnsi="Times New Roman" w:cs="Times New Roman"/>
          <w:b/>
          <w:sz w:val="24"/>
          <w:szCs w:val="24"/>
        </w:rPr>
        <w:t xml:space="preserve"> «</w:t>
      </w:r>
      <w:r w:rsidR="004C49A4">
        <w:rPr>
          <w:rFonts w:ascii="Times New Roman" w:hAnsi="Times New Roman" w:cs="Times New Roman"/>
          <w:b/>
          <w:sz w:val="24"/>
          <w:szCs w:val="24"/>
        </w:rPr>
        <w:t>Ладушки</w:t>
      </w:r>
      <w:r w:rsidRPr="007F2490">
        <w:rPr>
          <w:rFonts w:ascii="Times New Roman" w:hAnsi="Times New Roman" w:cs="Times New Roman"/>
          <w:b/>
          <w:sz w:val="24"/>
          <w:szCs w:val="24"/>
        </w:rPr>
        <w:t xml:space="preserve">» Старооскольского городского округа </w:t>
      </w:r>
    </w:p>
    <w:p w:rsidR="00D9677B" w:rsidRPr="007F2490" w:rsidRDefault="00D9677B" w:rsidP="008D7509">
      <w:pPr>
        <w:shd w:val="clear" w:color="auto" w:fill="FFFFFF"/>
        <w:spacing w:after="0" w:line="240" w:lineRule="auto"/>
        <w:jc w:val="center"/>
        <w:rPr>
          <w:rFonts w:ascii="Times New Roman" w:hAnsi="Times New Roman" w:cs="Times New Roman"/>
          <w:sz w:val="24"/>
          <w:szCs w:val="24"/>
        </w:rPr>
      </w:pPr>
    </w:p>
    <w:p w:rsidR="00D9677B" w:rsidRPr="007F2490" w:rsidRDefault="008D7509" w:rsidP="008D7509">
      <w:pPr>
        <w:shd w:val="clear" w:color="auto" w:fill="FFFFFF"/>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1. Общие положения</w:t>
      </w:r>
    </w:p>
    <w:p w:rsidR="001604DB" w:rsidRDefault="008D7509" w:rsidP="001604DB">
      <w:pPr>
        <w:pStyle w:val="ConsPlusNormal"/>
        <w:widowControl/>
        <w:spacing w:after="0" w:line="240" w:lineRule="auto"/>
        <w:ind w:firstLine="709"/>
        <w:jc w:val="both"/>
        <w:rPr>
          <w:rFonts w:ascii="Times New Roman" w:hAnsi="Times New Roman" w:cs="Times New Roman"/>
          <w:sz w:val="24"/>
          <w:szCs w:val="24"/>
        </w:rPr>
      </w:pPr>
      <w:r w:rsidRPr="007F2490">
        <w:rPr>
          <w:rFonts w:ascii="Times New Roman" w:hAnsi="Times New Roman" w:cs="Times New Roman"/>
          <w:sz w:val="24"/>
          <w:szCs w:val="24"/>
        </w:rPr>
        <w:t xml:space="preserve">1.1. Настоящее положение разработано для муниципального бюджетного дошкольного образовательного учреждения  </w:t>
      </w:r>
      <w:r w:rsidR="009E77CC">
        <w:rPr>
          <w:rFonts w:ascii="Times New Roman" w:hAnsi="Times New Roman" w:cs="Times New Roman"/>
          <w:sz w:val="24"/>
          <w:szCs w:val="24"/>
        </w:rPr>
        <w:t>детского сада №2</w:t>
      </w:r>
      <w:r w:rsidR="004C49A4">
        <w:rPr>
          <w:rFonts w:ascii="Times New Roman" w:hAnsi="Times New Roman" w:cs="Times New Roman"/>
          <w:sz w:val="24"/>
          <w:szCs w:val="24"/>
        </w:rPr>
        <w:t>8</w:t>
      </w:r>
      <w:r w:rsidR="009E77CC">
        <w:rPr>
          <w:rFonts w:ascii="Times New Roman" w:hAnsi="Times New Roman" w:cs="Times New Roman"/>
          <w:sz w:val="24"/>
          <w:szCs w:val="24"/>
        </w:rPr>
        <w:t xml:space="preserve"> «</w:t>
      </w:r>
      <w:r w:rsidR="004C49A4">
        <w:rPr>
          <w:rFonts w:ascii="Times New Roman" w:hAnsi="Times New Roman" w:cs="Times New Roman"/>
          <w:sz w:val="24"/>
          <w:szCs w:val="24"/>
        </w:rPr>
        <w:t>Ладушки</w:t>
      </w:r>
      <w:r w:rsidRPr="007F2490">
        <w:rPr>
          <w:rFonts w:ascii="Times New Roman" w:hAnsi="Times New Roman" w:cs="Times New Roman"/>
          <w:sz w:val="24"/>
          <w:szCs w:val="24"/>
        </w:rPr>
        <w:t>» Старооскольского городского округа, реализующего программы общедоступного и бесплатного образования (далее – дошкольная образовательная организация) Старооскольского городского округа, и применяется в отношении работников, участвующих в реализации названных программ.</w:t>
      </w:r>
    </w:p>
    <w:p w:rsidR="00D9677B" w:rsidRPr="007F2490" w:rsidRDefault="008D7509" w:rsidP="001604DB">
      <w:pPr>
        <w:pStyle w:val="ConsPlusNormal"/>
        <w:widowControl/>
        <w:spacing w:after="0" w:line="240" w:lineRule="auto"/>
        <w:ind w:firstLine="709"/>
        <w:jc w:val="both"/>
        <w:rPr>
          <w:rFonts w:ascii="Times New Roman" w:hAnsi="Times New Roman" w:cs="Times New Roman"/>
          <w:sz w:val="24"/>
          <w:szCs w:val="24"/>
        </w:rPr>
      </w:pPr>
      <w:r w:rsidRPr="007F2490">
        <w:rPr>
          <w:rFonts w:ascii="Times New Roman" w:hAnsi="Times New Roman" w:cs="Times New Roman"/>
          <w:sz w:val="24"/>
          <w:szCs w:val="24"/>
        </w:rPr>
        <w:t>1.2. Положение составлено на основании нормативно-правовых документов:</w:t>
      </w:r>
    </w:p>
    <w:p w:rsidR="00D9677B" w:rsidRPr="007F2490" w:rsidRDefault="008D7509" w:rsidP="001604DB">
      <w:pPr>
        <w:pStyle w:val="ConsPlusNormal"/>
        <w:numPr>
          <w:ilvl w:val="0"/>
          <w:numId w:val="48"/>
        </w:num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Федеральный закон от 29 декабря 2012 г. N 273-ФЗ "Об образовании в Российской Федерации";</w:t>
      </w:r>
    </w:p>
    <w:p w:rsidR="001604DB" w:rsidRDefault="008D7509" w:rsidP="001604DB">
      <w:pPr>
        <w:pStyle w:val="ConsPlusNormal"/>
        <w:numPr>
          <w:ilvl w:val="0"/>
          <w:numId w:val="48"/>
        </w:num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"Трудовой кодекс Российской Федерации" от 30.12.2001 </w:t>
      </w:r>
      <w:r w:rsidR="004E0C8F">
        <w:rPr>
          <w:rFonts w:ascii="Times New Roman" w:hAnsi="Times New Roman" w:cs="Times New Roman"/>
          <w:sz w:val="24"/>
          <w:szCs w:val="24"/>
        </w:rPr>
        <w:t>№</w:t>
      </w:r>
      <w:r w:rsidRPr="007F2490">
        <w:rPr>
          <w:rFonts w:ascii="Times New Roman" w:hAnsi="Times New Roman" w:cs="Times New Roman"/>
          <w:sz w:val="24"/>
          <w:szCs w:val="24"/>
        </w:rPr>
        <w:t>197-ФЗ;</w:t>
      </w:r>
    </w:p>
    <w:p w:rsidR="00D9677B" w:rsidRPr="001604DB" w:rsidRDefault="008D7509" w:rsidP="001604DB">
      <w:pPr>
        <w:pStyle w:val="ConsPlusNormal"/>
        <w:numPr>
          <w:ilvl w:val="0"/>
          <w:numId w:val="48"/>
        </w:numPr>
        <w:tabs>
          <w:tab w:val="clear" w:pos="708"/>
        </w:tabs>
        <w:spacing w:after="0" w:line="240" w:lineRule="auto"/>
        <w:ind w:left="0" w:firstLine="284"/>
        <w:jc w:val="both"/>
        <w:rPr>
          <w:rFonts w:ascii="Times New Roman" w:hAnsi="Times New Roman" w:cs="Times New Roman"/>
          <w:sz w:val="24"/>
          <w:szCs w:val="24"/>
        </w:rPr>
      </w:pPr>
      <w:proofErr w:type="gramStart"/>
      <w:r w:rsidRPr="001604DB">
        <w:rPr>
          <w:rFonts w:ascii="Times New Roman" w:hAnsi="Times New Roman" w:cs="Times New Roman"/>
          <w:sz w:val="24"/>
          <w:szCs w:val="24"/>
        </w:rPr>
        <w:t xml:space="preserve">Постановление правительства Белгородской области от 07 апреля 2014 года № 134-пп «Об утверждении Методики формирования системы оплаты труда и стимулирования </w:t>
      </w:r>
      <w:r w:rsidRPr="001604DB">
        <w:rPr>
          <w:rFonts w:ascii="Times New Roman" w:hAnsi="Times New Roman" w:cs="Times New Roman"/>
          <w:color w:val="auto"/>
          <w:sz w:val="24"/>
          <w:szCs w:val="24"/>
        </w:rPr>
        <w:t xml:space="preserve">работников муниципальных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 </w:t>
      </w:r>
      <w:r w:rsidRPr="001604DB">
        <w:rPr>
          <w:rFonts w:ascii="Times New Roman" w:eastAsia="Sylfaen" w:hAnsi="Times New Roman" w:cs="Times New Roman"/>
          <w:color w:val="auto"/>
          <w:sz w:val="24"/>
          <w:szCs w:val="24"/>
        </w:rPr>
        <w:t>(в ред. Постановлений Правительства Белгородской области от 06.04.2015г. №122-пп, от 20.02.2017г. №71-пп, от 13.03.2018г.  №66-пп, от 16.07.2018г.  №266-пп, от 25.02.2019</w:t>
      </w:r>
      <w:proofErr w:type="gramEnd"/>
      <w:r w:rsidRPr="001604DB">
        <w:rPr>
          <w:rFonts w:ascii="Times New Roman" w:eastAsia="Sylfaen" w:hAnsi="Times New Roman" w:cs="Times New Roman"/>
          <w:color w:val="auto"/>
          <w:sz w:val="24"/>
          <w:szCs w:val="24"/>
        </w:rPr>
        <w:t>г. №88-пп, от 23.11.2020г. №477-пп, от 26.12.2022 г. №814-пп</w:t>
      </w:r>
      <w:r w:rsidR="007F2490" w:rsidRPr="001604DB">
        <w:rPr>
          <w:rFonts w:ascii="Times New Roman" w:eastAsia="Sylfaen" w:hAnsi="Times New Roman" w:cs="Times New Roman"/>
          <w:color w:val="auto"/>
          <w:sz w:val="24"/>
          <w:szCs w:val="24"/>
        </w:rPr>
        <w:t xml:space="preserve"> от 30.10.2023г. №610-пп, от 12.02.2024 г. №62-пп</w:t>
      </w:r>
      <w:r w:rsidRPr="001604DB">
        <w:rPr>
          <w:rFonts w:ascii="Times New Roman" w:eastAsia="Sylfaen" w:hAnsi="Times New Roman" w:cs="Times New Roman"/>
          <w:color w:val="auto"/>
          <w:sz w:val="24"/>
          <w:szCs w:val="24"/>
        </w:rPr>
        <w:t>);</w:t>
      </w:r>
      <w:r w:rsidR="007F2490" w:rsidRPr="001604DB">
        <w:rPr>
          <w:rFonts w:ascii="Times New Roman" w:eastAsia="Sylfaen" w:hAnsi="Times New Roman" w:cs="Times New Roman"/>
          <w:color w:val="auto"/>
          <w:sz w:val="24"/>
          <w:szCs w:val="24"/>
        </w:rPr>
        <w:t xml:space="preserve"> </w:t>
      </w:r>
    </w:p>
    <w:p w:rsidR="001604DB" w:rsidRDefault="008D7509" w:rsidP="001604DB">
      <w:pPr>
        <w:pStyle w:val="ConsPlusNormal"/>
        <w:numPr>
          <w:ilvl w:val="0"/>
          <w:numId w:val="6"/>
        </w:numPr>
        <w:spacing w:after="0" w:line="240" w:lineRule="auto"/>
        <w:ind w:left="0" w:firstLine="567"/>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 xml:space="preserve">постановления главы администрации Старооскольского городского округа от 30 мая 2014 года №1770 «О внедрении  </w:t>
      </w:r>
      <w:proofErr w:type="gramStart"/>
      <w:r w:rsidRPr="007F2490">
        <w:rPr>
          <w:rFonts w:ascii="Times New Roman" w:eastAsia="Sylfaen" w:hAnsi="Times New Roman" w:cs="Times New Roman"/>
          <w:sz w:val="24"/>
          <w:szCs w:val="24"/>
        </w:rPr>
        <w:t>Методики формирования системы оплаты труда</w:t>
      </w:r>
      <w:proofErr w:type="gramEnd"/>
      <w:r w:rsidRPr="007F2490">
        <w:rPr>
          <w:rFonts w:ascii="Times New Roman" w:eastAsia="Sylfaen" w:hAnsi="Times New Roman" w:cs="Times New Roman"/>
          <w:sz w:val="24"/>
          <w:szCs w:val="24"/>
        </w:rPr>
        <w:t xml:space="preserve">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w:t>
      </w:r>
      <w:r w:rsidR="001604DB">
        <w:rPr>
          <w:rFonts w:ascii="Times New Roman" w:eastAsia="Sylfaen" w:hAnsi="Times New Roman" w:cs="Times New Roman"/>
          <w:sz w:val="24"/>
          <w:szCs w:val="24"/>
        </w:rPr>
        <w:t>льного образования».</w:t>
      </w:r>
    </w:p>
    <w:p w:rsidR="001604DB" w:rsidRDefault="008D7509" w:rsidP="001604DB">
      <w:pPr>
        <w:pStyle w:val="ConsPlusNormal"/>
        <w:spacing w:after="0" w:line="240" w:lineRule="auto"/>
        <w:ind w:firstLine="709"/>
        <w:jc w:val="both"/>
        <w:rPr>
          <w:rFonts w:ascii="Times New Roman" w:eastAsia="Sylfaen" w:hAnsi="Times New Roman" w:cs="Times New Roman"/>
          <w:sz w:val="24"/>
          <w:szCs w:val="24"/>
        </w:rPr>
      </w:pPr>
      <w:r w:rsidRPr="001604DB">
        <w:rPr>
          <w:rFonts w:ascii="Times New Roman" w:hAnsi="Times New Roman" w:cs="Times New Roman"/>
          <w:sz w:val="24"/>
          <w:szCs w:val="24"/>
        </w:rPr>
        <w:t>1.3. Система оплаты труда работников дошкольной образовательной организации устанавливается: коллективным договором, соглашением,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органов местного самоуправления Старооскольского городского округа.</w:t>
      </w:r>
    </w:p>
    <w:p w:rsidR="00D9677B" w:rsidRPr="001604DB" w:rsidRDefault="008D7509" w:rsidP="001604DB">
      <w:pPr>
        <w:pStyle w:val="ConsPlusNormal"/>
        <w:spacing w:after="0" w:line="240" w:lineRule="auto"/>
        <w:ind w:firstLine="709"/>
        <w:jc w:val="both"/>
        <w:rPr>
          <w:rFonts w:ascii="Times New Roman" w:eastAsia="Sylfaen" w:hAnsi="Times New Roman" w:cs="Times New Roman"/>
          <w:sz w:val="24"/>
          <w:szCs w:val="24"/>
        </w:rPr>
      </w:pPr>
      <w:r w:rsidRPr="007F2490">
        <w:rPr>
          <w:rFonts w:ascii="Times New Roman" w:hAnsi="Times New Roman" w:cs="Times New Roman"/>
          <w:sz w:val="24"/>
          <w:szCs w:val="24"/>
        </w:rPr>
        <w:t xml:space="preserve">1.4.Финансовое обеспечение оплаты труда </w:t>
      </w:r>
      <w:proofErr w:type="gramStart"/>
      <w:r w:rsidRPr="007F2490">
        <w:rPr>
          <w:rFonts w:ascii="Times New Roman" w:hAnsi="Times New Roman" w:cs="Times New Roman"/>
          <w:sz w:val="24"/>
          <w:szCs w:val="24"/>
        </w:rPr>
        <w:t>в</w:t>
      </w:r>
      <w:proofErr w:type="gramEnd"/>
      <w:r w:rsidRPr="007F2490">
        <w:rPr>
          <w:rFonts w:ascii="Times New Roman" w:hAnsi="Times New Roman" w:cs="Times New Roman"/>
          <w:sz w:val="24"/>
          <w:szCs w:val="24"/>
        </w:rPr>
        <w:t xml:space="preserve"> дошкольной образовательной организации осуществляется за счет следующих источников:</w:t>
      </w:r>
    </w:p>
    <w:p w:rsidR="00D9677B" w:rsidRPr="007F2490" w:rsidRDefault="008D7509" w:rsidP="008D7509">
      <w:pPr>
        <w:pStyle w:val="ConsPlusNormal"/>
        <w:widowControl/>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областной бюджет;</w:t>
      </w:r>
    </w:p>
    <w:p w:rsidR="001604DB" w:rsidRDefault="008D7509" w:rsidP="001604DB">
      <w:pPr>
        <w:pStyle w:val="ConsPlusNormal"/>
        <w:widowControl/>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местный бюджет;</w:t>
      </w:r>
    </w:p>
    <w:p w:rsidR="00D9677B" w:rsidRPr="007F2490" w:rsidRDefault="001604DB" w:rsidP="001604DB">
      <w:pPr>
        <w:pStyle w:val="ConsPlusNormal"/>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7509" w:rsidRPr="007F2490">
        <w:rPr>
          <w:rFonts w:ascii="Times New Roman" w:hAnsi="Times New Roman" w:cs="Times New Roman"/>
          <w:sz w:val="24"/>
          <w:szCs w:val="24"/>
        </w:rPr>
        <w:t>средства от приносящей доход деятельности.</w:t>
      </w:r>
    </w:p>
    <w:p w:rsidR="00D9677B" w:rsidRPr="007F2490" w:rsidRDefault="008D7509" w:rsidP="001604DB">
      <w:pPr>
        <w:pStyle w:val="ConsPlusNormal"/>
        <w:widowControl/>
        <w:spacing w:after="0" w:line="240" w:lineRule="auto"/>
        <w:ind w:firstLine="709"/>
        <w:jc w:val="both"/>
        <w:rPr>
          <w:rFonts w:ascii="Times New Roman" w:hAnsi="Times New Roman" w:cs="Times New Roman"/>
          <w:sz w:val="24"/>
          <w:szCs w:val="24"/>
        </w:rPr>
      </w:pPr>
      <w:r w:rsidRPr="007F2490">
        <w:rPr>
          <w:rFonts w:ascii="Times New Roman" w:hAnsi="Times New Roman" w:cs="Times New Roman"/>
          <w:sz w:val="24"/>
          <w:szCs w:val="24"/>
        </w:rPr>
        <w:t>Оплата замены за временно отсутствующего работника (больничный лист, отпуск, курсы и т.д.) в ДОУ производится путем деления базового оклада (с 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w:t>
      </w:r>
    </w:p>
    <w:p w:rsidR="00D9677B" w:rsidRPr="007F2490" w:rsidRDefault="00D9677B" w:rsidP="008D7509">
      <w:pPr>
        <w:shd w:val="clear" w:color="auto" w:fill="FFFFFF"/>
        <w:spacing w:after="0" w:line="240" w:lineRule="auto"/>
        <w:jc w:val="center"/>
        <w:rPr>
          <w:rFonts w:ascii="Times New Roman" w:hAnsi="Times New Roman" w:cs="Times New Roman"/>
          <w:sz w:val="24"/>
          <w:szCs w:val="24"/>
        </w:rPr>
      </w:pPr>
    </w:p>
    <w:p w:rsidR="00D9677B" w:rsidRPr="007F2490" w:rsidRDefault="008D7509" w:rsidP="008D7509">
      <w:pPr>
        <w:shd w:val="clear" w:color="auto" w:fill="FFFFFF"/>
        <w:spacing w:after="0" w:line="240" w:lineRule="auto"/>
        <w:jc w:val="center"/>
        <w:rPr>
          <w:rFonts w:ascii="Times New Roman" w:hAnsi="Times New Roman" w:cs="Times New Roman"/>
          <w:sz w:val="24"/>
          <w:szCs w:val="24"/>
        </w:rPr>
      </w:pPr>
      <w:r w:rsidRPr="007F2490">
        <w:rPr>
          <w:rFonts w:ascii="Times New Roman" w:hAnsi="Times New Roman" w:cs="Times New Roman"/>
          <w:b/>
          <w:bCs/>
          <w:sz w:val="24"/>
          <w:szCs w:val="24"/>
        </w:rPr>
        <w:t xml:space="preserve">2. Формирование фонда оплаты труда </w:t>
      </w:r>
      <w:r w:rsidRPr="007F2490">
        <w:rPr>
          <w:rFonts w:ascii="Times New Roman" w:hAnsi="Times New Roman" w:cs="Times New Roman"/>
          <w:b/>
          <w:sz w:val="24"/>
          <w:szCs w:val="24"/>
        </w:rPr>
        <w:t>дошкольной образовательной организации</w:t>
      </w:r>
    </w:p>
    <w:p w:rsidR="00D9677B" w:rsidRPr="007F2490" w:rsidRDefault="008D7509" w:rsidP="008D7509">
      <w:pPr>
        <w:shd w:val="clear" w:color="auto" w:fill="FFFFFF"/>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2.1. Формирование фонда оплаты труда дошкольной образовательной организации</w:t>
      </w:r>
      <w:r w:rsidR="007F2490">
        <w:rPr>
          <w:rFonts w:ascii="Times New Roman" w:hAnsi="Times New Roman" w:cs="Times New Roman"/>
          <w:sz w:val="24"/>
          <w:szCs w:val="24"/>
        </w:rPr>
        <w:t xml:space="preserve"> </w:t>
      </w:r>
      <w:r w:rsidRPr="007F2490">
        <w:rPr>
          <w:rFonts w:ascii="Times New Roman" w:hAnsi="Times New Roman" w:cs="Times New Roman"/>
          <w:sz w:val="24"/>
          <w:szCs w:val="24"/>
        </w:rPr>
        <w:t>рассчитывается по формуле:</w:t>
      </w:r>
    </w:p>
    <w:p w:rsidR="00D9677B" w:rsidRPr="007F2490" w:rsidRDefault="008D7509" w:rsidP="008D7509">
      <w:pPr>
        <w:shd w:val="clear" w:color="auto" w:fill="FFFFFF"/>
        <w:spacing w:after="0" w:line="240" w:lineRule="auto"/>
        <w:rPr>
          <w:rFonts w:ascii="Times New Roman" w:hAnsi="Times New Roman" w:cs="Times New Roman"/>
          <w:sz w:val="24"/>
          <w:szCs w:val="24"/>
        </w:rPr>
      </w:pPr>
      <w:r w:rsidRPr="007F2490">
        <w:rPr>
          <w:rFonts w:ascii="Times New Roman" w:hAnsi="Times New Roman" w:cs="Times New Roman"/>
          <w:sz w:val="24"/>
          <w:szCs w:val="24"/>
        </w:rPr>
        <w:lastRenderedPageBreak/>
        <w:t xml:space="preserve">ФОТ общ = ФОТ </w:t>
      </w:r>
      <w:proofErr w:type="spellStart"/>
      <w:r w:rsidRPr="007F2490">
        <w:rPr>
          <w:rFonts w:ascii="Times New Roman" w:hAnsi="Times New Roman" w:cs="Times New Roman"/>
          <w:sz w:val="24"/>
          <w:szCs w:val="24"/>
        </w:rPr>
        <w:t>пп</w:t>
      </w:r>
      <w:proofErr w:type="spellEnd"/>
      <w:r w:rsidRPr="007F2490">
        <w:rPr>
          <w:rFonts w:ascii="Times New Roman" w:hAnsi="Times New Roman" w:cs="Times New Roman"/>
          <w:sz w:val="24"/>
          <w:szCs w:val="24"/>
        </w:rPr>
        <w:t xml:space="preserve"> + ФОТ </w:t>
      </w:r>
      <w:proofErr w:type="spellStart"/>
      <w:r w:rsidRPr="007F2490">
        <w:rPr>
          <w:rFonts w:ascii="Times New Roman" w:hAnsi="Times New Roman" w:cs="Times New Roman"/>
          <w:sz w:val="24"/>
          <w:szCs w:val="24"/>
        </w:rPr>
        <w:t>пр</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ер</w:t>
      </w:r>
      <w:proofErr w:type="spellEnd"/>
      <w:r w:rsidRPr="007F2490">
        <w:rPr>
          <w:rFonts w:ascii="Times New Roman" w:hAnsi="Times New Roman" w:cs="Times New Roman"/>
          <w:sz w:val="24"/>
          <w:szCs w:val="24"/>
        </w:rPr>
        <w:t>., где</w:t>
      </w:r>
    </w:p>
    <w:p w:rsidR="00D9677B" w:rsidRPr="007F2490" w:rsidRDefault="008D7509" w:rsidP="008D7509">
      <w:pPr>
        <w:spacing w:after="0" w:line="240" w:lineRule="auto"/>
        <w:rPr>
          <w:rFonts w:ascii="Times New Roman" w:hAnsi="Times New Roman" w:cs="Times New Roman"/>
          <w:sz w:val="24"/>
          <w:szCs w:val="24"/>
        </w:rPr>
      </w:pPr>
      <w:proofErr w:type="spellStart"/>
      <w:r w:rsidRPr="007F2490">
        <w:rPr>
          <w:rFonts w:ascii="Times New Roman" w:hAnsi="Times New Roman" w:cs="Times New Roman"/>
          <w:sz w:val="24"/>
          <w:szCs w:val="24"/>
        </w:rPr>
        <w:t>ФОТпп</w:t>
      </w:r>
      <w:proofErr w:type="spellEnd"/>
      <w:r w:rsidRPr="007F2490">
        <w:rPr>
          <w:rFonts w:ascii="Times New Roman" w:hAnsi="Times New Roman" w:cs="Times New Roman"/>
          <w:sz w:val="24"/>
          <w:szCs w:val="24"/>
        </w:rPr>
        <w:t xml:space="preserve"> - фонд оплаты труда педагогического персонала; </w:t>
      </w:r>
    </w:p>
    <w:p w:rsidR="00D9677B" w:rsidRPr="007F2490" w:rsidRDefault="008D7509" w:rsidP="008D7509">
      <w:pPr>
        <w:spacing w:after="0" w:line="240" w:lineRule="auto"/>
        <w:rPr>
          <w:rFonts w:ascii="Times New Roman" w:hAnsi="Times New Roman" w:cs="Times New Roman"/>
          <w:sz w:val="24"/>
          <w:szCs w:val="24"/>
        </w:rPr>
      </w:pPr>
      <w:proofErr w:type="spellStart"/>
      <w:r w:rsidRPr="007F2490">
        <w:rPr>
          <w:rFonts w:ascii="Times New Roman" w:hAnsi="Times New Roman" w:cs="Times New Roman"/>
          <w:sz w:val="24"/>
          <w:szCs w:val="24"/>
        </w:rPr>
        <w:t>ФОТпр</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ер</w:t>
      </w:r>
      <w:proofErr w:type="spellEnd"/>
      <w:r w:rsidRPr="007F2490">
        <w:rPr>
          <w:rFonts w:ascii="Times New Roman" w:hAnsi="Times New Roman" w:cs="Times New Roman"/>
          <w:sz w:val="24"/>
          <w:szCs w:val="24"/>
        </w:rPr>
        <w:t>. - фонд оплаты труда прочего персонала.</w:t>
      </w:r>
    </w:p>
    <w:p w:rsidR="00D9677B" w:rsidRPr="007F2490" w:rsidRDefault="008D7509" w:rsidP="008D7509">
      <w:pPr>
        <w:tabs>
          <w:tab w:val="left" w:pos="708"/>
          <w:tab w:val="left" w:pos="9354"/>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2.2. </w:t>
      </w:r>
      <w:proofErr w:type="gramStart"/>
      <w:r w:rsidRPr="007F2490">
        <w:rPr>
          <w:rFonts w:ascii="Times New Roman" w:hAnsi="Times New Roman" w:cs="Times New Roman"/>
          <w:sz w:val="24"/>
          <w:szCs w:val="24"/>
        </w:rPr>
        <w:t>Фонд оплаты труда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согласно постановлению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w:t>
      </w:r>
      <w:proofErr w:type="gramEnd"/>
      <w:r w:rsidRPr="007F2490">
        <w:rPr>
          <w:rFonts w:ascii="Times New Roman" w:hAnsi="Times New Roman" w:cs="Times New Roman"/>
          <w:sz w:val="24"/>
          <w:szCs w:val="24"/>
        </w:rPr>
        <w:t xml:space="preserve"> прав на получение общедоступного и бесплатного дошкольного образования в дошкольных образовательных организациях», из расчета на одного обучающегося, в части оплаты труда, с учетом поправочного коэффициента </w:t>
      </w:r>
      <w:proofErr w:type="gramStart"/>
      <w:r w:rsidRPr="007F2490">
        <w:rPr>
          <w:rFonts w:ascii="Times New Roman" w:hAnsi="Times New Roman" w:cs="Times New Roman"/>
          <w:sz w:val="24"/>
          <w:szCs w:val="24"/>
        </w:rPr>
        <w:t>на</w:t>
      </w:r>
      <w:proofErr w:type="gramEnd"/>
      <w:r w:rsidRPr="007F2490">
        <w:rPr>
          <w:rFonts w:ascii="Times New Roman" w:hAnsi="Times New Roman" w:cs="Times New Roman"/>
          <w:sz w:val="24"/>
          <w:szCs w:val="24"/>
        </w:rPr>
        <w:t xml:space="preserve"> отдельные малокомплектные дошкольные образовательные организации.</w:t>
      </w:r>
    </w:p>
    <w:p w:rsidR="00D9677B" w:rsidRPr="007F2490" w:rsidRDefault="008D7509" w:rsidP="008D7509">
      <w:pPr>
        <w:tabs>
          <w:tab w:val="left" w:pos="708"/>
          <w:tab w:val="right" w:pos="10620"/>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Формула для расчета:</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ФОТпп</w:t>
      </w:r>
      <w:proofErr w:type="spellEnd"/>
      <w:r w:rsidRPr="007F2490">
        <w:rPr>
          <w:rFonts w:ascii="Times New Roman" w:hAnsi="Times New Roman" w:cs="Times New Roman"/>
          <w:sz w:val="24"/>
          <w:szCs w:val="24"/>
        </w:rPr>
        <w:t xml:space="preserve"> = </w:t>
      </w:r>
      <w:r w:rsidRPr="007F2490">
        <w:rPr>
          <w:rFonts w:ascii="Times New Roman" w:hAnsi="Times New Roman" w:cs="Times New Roman"/>
          <w:sz w:val="24"/>
          <w:szCs w:val="24"/>
          <w:lang w:val="en-US"/>
        </w:rPr>
        <w:t>N</w:t>
      </w:r>
      <w:proofErr w:type="spellStart"/>
      <w:r w:rsidRPr="007F2490">
        <w:rPr>
          <w:rFonts w:ascii="Times New Roman" w:hAnsi="Times New Roman" w:cs="Times New Roman"/>
          <w:sz w:val="24"/>
          <w:szCs w:val="24"/>
        </w:rPr>
        <w:t>хКхДхУ</w:t>
      </w:r>
      <w:proofErr w:type="gramStart"/>
      <w:r w:rsidRPr="007F2490">
        <w:rPr>
          <w:rFonts w:ascii="Times New Roman" w:hAnsi="Times New Roman" w:cs="Times New Roman"/>
          <w:sz w:val="24"/>
          <w:szCs w:val="24"/>
        </w:rPr>
        <w:t>,г</w:t>
      </w:r>
      <w:proofErr w:type="gramEnd"/>
      <w:r w:rsidRPr="007F2490">
        <w:rPr>
          <w:rFonts w:ascii="Times New Roman" w:hAnsi="Times New Roman" w:cs="Times New Roman"/>
          <w:sz w:val="24"/>
          <w:szCs w:val="24"/>
        </w:rPr>
        <w:t>де</w:t>
      </w:r>
      <w:proofErr w:type="spellEnd"/>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w:t>
      </w:r>
    </w:p>
    <w:p w:rsidR="00D9677B" w:rsidRPr="007F2490" w:rsidRDefault="008D7509" w:rsidP="008D7509">
      <w:pPr>
        <w:spacing w:after="0" w:line="240" w:lineRule="auto"/>
        <w:jc w:val="both"/>
        <w:rPr>
          <w:rFonts w:ascii="Times New Roman" w:hAnsi="Times New Roman" w:cs="Times New Roman"/>
          <w:sz w:val="24"/>
          <w:szCs w:val="24"/>
        </w:rPr>
      </w:pPr>
      <w:proofErr w:type="gramStart"/>
      <w:r w:rsidRPr="007F2490">
        <w:rPr>
          <w:rFonts w:ascii="Times New Roman" w:hAnsi="Times New Roman" w:cs="Times New Roman"/>
          <w:sz w:val="24"/>
          <w:szCs w:val="24"/>
        </w:rPr>
        <w:t>К - поправочный коэффициент для дошкольной образовательной организации, устанавливаемый нормативным правовым актом Правительства Белгородской области на переходный период для отдельных малокомплектных дошкольных образовательных организаций (при отсутствии коэффициента - 1);</w:t>
      </w:r>
      <w:proofErr w:type="gramEnd"/>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У - количество </w:t>
      </w:r>
      <w:proofErr w:type="gramStart"/>
      <w:r w:rsidRPr="007F2490">
        <w:rPr>
          <w:rFonts w:ascii="Times New Roman" w:hAnsi="Times New Roman" w:cs="Times New Roman"/>
          <w:sz w:val="24"/>
          <w:szCs w:val="24"/>
        </w:rPr>
        <w:t>обучающихся</w:t>
      </w:r>
      <w:proofErr w:type="gramEnd"/>
      <w:r w:rsidRPr="007F2490">
        <w:rPr>
          <w:rFonts w:ascii="Times New Roman" w:hAnsi="Times New Roman" w:cs="Times New Roman"/>
          <w:sz w:val="24"/>
          <w:szCs w:val="24"/>
        </w:rPr>
        <w:t xml:space="preserve"> в дошкольной образовательной организации.</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2.3. </w:t>
      </w:r>
      <w:proofErr w:type="gramStart"/>
      <w:r w:rsidRPr="007F2490">
        <w:rPr>
          <w:rFonts w:ascii="Times New Roman" w:hAnsi="Times New Roman" w:cs="Times New Roman"/>
          <w:sz w:val="24"/>
          <w:szCs w:val="24"/>
        </w:rPr>
        <w:t>Фонд оплаты труда прочего персонала формируется в соответствии с Методикой формирования системы оплаты труда и стимулирования работников дошкольной образовательной организации, обеспечивающей государственные гарантии реализации прав на получение общедоступного и бесплатного дошкольного образования, но за счет средств бюджета Старооскольского городского округа на текущий финансовый год.</w:t>
      </w:r>
      <w:proofErr w:type="gramEnd"/>
    </w:p>
    <w:p w:rsidR="00D9677B" w:rsidRPr="007F2490" w:rsidRDefault="008D7509" w:rsidP="008D7509">
      <w:pPr>
        <w:spacing w:after="0" w:line="240" w:lineRule="auto"/>
        <w:jc w:val="both"/>
        <w:rPr>
          <w:rFonts w:ascii="Times New Roman" w:hAnsi="Times New Roman" w:cs="Times New Roman"/>
          <w:sz w:val="24"/>
          <w:szCs w:val="24"/>
        </w:rPr>
      </w:pPr>
      <w:proofErr w:type="gramStart"/>
      <w:r w:rsidRPr="007F2490">
        <w:rPr>
          <w:rFonts w:ascii="Times New Roman" w:hAnsi="Times New Roman" w:cs="Times New Roman"/>
          <w:sz w:val="24"/>
          <w:szCs w:val="24"/>
        </w:rPr>
        <w:t>Фонд оплаты труда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утвержденный постановлением Правительства Белгородской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w:t>
      </w:r>
      <w:proofErr w:type="gramEnd"/>
      <w:r w:rsidRPr="007F2490">
        <w:rPr>
          <w:rFonts w:ascii="Times New Roman" w:hAnsi="Times New Roman" w:cs="Times New Roman"/>
          <w:sz w:val="24"/>
          <w:szCs w:val="24"/>
        </w:rPr>
        <w:t xml:space="preserve"> прав на получение общедоступного и бесплатного дошкольного образования в дошкольных образовательных организациях».</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2.4. Формирование общего фонда оплаты труда прочего персонала по дошкольной образовательной организации на очередной финансовый год осуществляется по формуле: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ФОТпр</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ер</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ФОТб</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ФОТст</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ФОТц</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ФОТотп</w:t>
      </w:r>
      <w:proofErr w:type="spellEnd"/>
      <w:r w:rsidRPr="007F2490">
        <w:rPr>
          <w:rFonts w:ascii="Times New Roman" w:hAnsi="Times New Roman" w:cs="Times New Roman"/>
          <w:sz w:val="24"/>
          <w:szCs w:val="24"/>
        </w:rPr>
        <w:t>, где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ФОТб</w:t>
      </w:r>
      <w:proofErr w:type="spellEnd"/>
      <w:r w:rsidRPr="007F2490">
        <w:rPr>
          <w:rFonts w:ascii="Times New Roman" w:hAnsi="Times New Roman" w:cs="Times New Roman"/>
          <w:sz w:val="24"/>
          <w:szCs w:val="24"/>
        </w:rPr>
        <w:t xml:space="preserve">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ФОТст</w:t>
      </w:r>
      <w:proofErr w:type="spellEnd"/>
      <w:r w:rsidRPr="007F2490">
        <w:rPr>
          <w:rFonts w:ascii="Times New Roman" w:hAnsi="Times New Roman" w:cs="Times New Roman"/>
          <w:sz w:val="24"/>
          <w:szCs w:val="24"/>
        </w:rPr>
        <w:t xml:space="preserve"> - стимулирующий фонд оплаты труда;</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lastRenderedPageBreak/>
        <w:t>ФОТц</w:t>
      </w:r>
      <w:proofErr w:type="spellEnd"/>
      <w:r w:rsidRPr="007F2490">
        <w:rPr>
          <w:rFonts w:ascii="Times New Roman" w:hAnsi="Times New Roman" w:cs="Times New Roman"/>
          <w:sz w:val="24"/>
          <w:szCs w:val="24"/>
        </w:rPr>
        <w:t xml:space="preserve"> - централизованный фонд стимулирования заведующего дошкольной образовательной организацией, </w:t>
      </w:r>
      <w:r w:rsidRPr="007F2490">
        <w:rPr>
          <w:rFonts w:ascii="Times New Roman" w:hAnsi="Times New Roman" w:cs="Times New Roman"/>
          <w:sz w:val="24"/>
          <w:szCs w:val="24"/>
          <w:shd w:val="clear" w:color="auto" w:fill="FFFFFF"/>
        </w:rPr>
        <w:t xml:space="preserve">который составляет </w:t>
      </w:r>
      <w:r w:rsidRPr="007F2490">
        <w:rPr>
          <w:rFonts w:ascii="Times New Roman" w:hAnsi="Times New Roman" w:cs="Times New Roman"/>
          <w:sz w:val="24"/>
          <w:szCs w:val="24"/>
          <w:u w:val="single"/>
          <w:shd w:val="clear" w:color="auto" w:fill="FFFFFF"/>
        </w:rPr>
        <w:t xml:space="preserve">до 15 процентов </w:t>
      </w:r>
      <w:r w:rsidRPr="007F2490">
        <w:rPr>
          <w:rFonts w:ascii="Times New Roman" w:hAnsi="Times New Roman" w:cs="Times New Roman"/>
          <w:sz w:val="24"/>
          <w:szCs w:val="24"/>
        </w:rPr>
        <w:t xml:space="preserve">от общего фонда оплаты труда прочего персонала (базового и стимулирующего), без учета </w:t>
      </w:r>
      <w:proofErr w:type="spellStart"/>
      <w:r w:rsidRPr="007F2490">
        <w:rPr>
          <w:rFonts w:ascii="Times New Roman" w:hAnsi="Times New Roman" w:cs="Times New Roman"/>
          <w:sz w:val="24"/>
          <w:szCs w:val="24"/>
        </w:rPr>
        <w:t>ФОТотп</w:t>
      </w:r>
      <w:proofErr w:type="spellEnd"/>
      <w:r w:rsidRPr="007F2490">
        <w:rPr>
          <w:rFonts w:ascii="Times New Roman" w:hAnsi="Times New Roman" w:cs="Times New Roman"/>
          <w:sz w:val="24"/>
          <w:szCs w:val="24"/>
        </w:rPr>
        <w:t>.</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В дошкольной образовательной организации формируется дополнительный фонд для оплаты замены работников, уходящих в отпуск, оплаты праздничных дней.</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ФОТотп</w:t>
      </w:r>
      <w:proofErr w:type="spellEnd"/>
      <w:r w:rsidRPr="007F2490">
        <w:rPr>
          <w:rFonts w:ascii="Times New Roman" w:hAnsi="Times New Roman" w:cs="Times New Roman"/>
          <w:sz w:val="24"/>
          <w:szCs w:val="24"/>
        </w:rPr>
        <w:t xml:space="preserve"> - фонд оплаты труда на замену отпусков рассчитывается от заработной платы с учетом действующих нормативных документов следующим категориям работников: помощник воспитателя, заведующий, медицинский персонал, повар, шеф-повар, машинист по стирке и ремонту спецодежды, подсобный рабочий, кладовщик</w:t>
      </w:r>
      <w:r w:rsidR="001B09B7">
        <w:rPr>
          <w:rFonts w:ascii="Times New Roman" w:hAnsi="Times New Roman" w:cs="Times New Roman"/>
          <w:sz w:val="24"/>
          <w:szCs w:val="24"/>
        </w:rPr>
        <w:t>,  заведующий хозяйством</w:t>
      </w:r>
      <w:proofErr w:type="gramStart"/>
      <w:r w:rsidR="001B09B7">
        <w:rPr>
          <w:rFonts w:ascii="Times New Roman" w:hAnsi="Times New Roman" w:cs="Times New Roman"/>
          <w:sz w:val="24"/>
          <w:szCs w:val="24"/>
        </w:rPr>
        <w:t xml:space="preserve"> </w:t>
      </w:r>
      <w:r w:rsidRPr="007F2490">
        <w:rPr>
          <w:rFonts w:ascii="Times New Roman" w:hAnsi="Times New Roman" w:cs="Times New Roman"/>
          <w:sz w:val="24"/>
          <w:szCs w:val="24"/>
        </w:rPr>
        <w:t>,</w:t>
      </w:r>
      <w:proofErr w:type="gramEnd"/>
      <w:r w:rsidRPr="007F2490">
        <w:rPr>
          <w:rFonts w:ascii="Times New Roman" w:hAnsi="Times New Roman" w:cs="Times New Roman"/>
          <w:sz w:val="24"/>
          <w:szCs w:val="24"/>
        </w:rPr>
        <w:t xml:space="preserve"> делопроизводитель, дворник, уборщик служебных помещений. </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Объем стимулирующей части фонда оплаты труда прочего персонала определяется по формуле: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ФОТст</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ФОТб</w:t>
      </w:r>
      <w:proofErr w:type="spellEnd"/>
      <w:r w:rsidRPr="007F2490">
        <w:rPr>
          <w:rFonts w:ascii="Times New Roman" w:hAnsi="Times New Roman" w:cs="Times New Roman"/>
          <w:sz w:val="24"/>
          <w:szCs w:val="24"/>
        </w:rPr>
        <w:t xml:space="preserve">  х  </w:t>
      </w:r>
      <w:proofErr w:type="gramStart"/>
      <w:r w:rsidRPr="007F2490">
        <w:rPr>
          <w:rFonts w:ascii="Times New Roman" w:hAnsi="Times New Roman" w:cs="Times New Roman"/>
          <w:sz w:val="24"/>
          <w:szCs w:val="24"/>
        </w:rPr>
        <w:t>Ш</w:t>
      </w:r>
      <w:proofErr w:type="gramEnd"/>
      <w:r w:rsidRPr="007F2490">
        <w:rPr>
          <w:rFonts w:ascii="Times New Roman" w:hAnsi="Times New Roman" w:cs="Times New Roman"/>
          <w:sz w:val="24"/>
          <w:szCs w:val="24"/>
        </w:rPr>
        <w:t>, где</w:t>
      </w:r>
    </w:p>
    <w:p w:rsidR="00D9677B" w:rsidRPr="007F2490" w:rsidRDefault="008D7509" w:rsidP="008D7509">
      <w:pPr>
        <w:spacing w:after="0" w:line="240" w:lineRule="auto"/>
        <w:jc w:val="both"/>
        <w:rPr>
          <w:rFonts w:ascii="Times New Roman" w:hAnsi="Times New Roman" w:cs="Times New Roman"/>
          <w:sz w:val="24"/>
          <w:szCs w:val="24"/>
        </w:rPr>
      </w:pPr>
      <w:proofErr w:type="gramStart"/>
      <w:r w:rsidRPr="007F2490">
        <w:rPr>
          <w:rFonts w:ascii="Times New Roman" w:hAnsi="Times New Roman" w:cs="Times New Roman"/>
          <w:sz w:val="24"/>
          <w:szCs w:val="24"/>
        </w:rPr>
        <w:t>Ш</w:t>
      </w:r>
      <w:proofErr w:type="gramEnd"/>
      <w:r w:rsidRPr="007F2490">
        <w:rPr>
          <w:rFonts w:ascii="Times New Roman" w:hAnsi="Times New Roman" w:cs="Times New Roman"/>
          <w:sz w:val="24"/>
          <w:szCs w:val="24"/>
        </w:rPr>
        <w:t xml:space="preserve"> - стимулирующая доля ФОТ прочего персонала.</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shd w:val="clear" w:color="auto" w:fill="FFFFFF"/>
        </w:rPr>
        <w:t xml:space="preserve">Рекомендуемый диапазон </w:t>
      </w:r>
      <w:proofErr w:type="gramStart"/>
      <w:r w:rsidRPr="007F2490">
        <w:rPr>
          <w:rFonts w:ascii="Times New Roman" w:hAnsi="Times New Roman" w:cs="Times New Roman"/>
          <w:sz w:val="24"/>
          <w:szCs w:val="24"/>
          <w:shd w:val="clear" w:color="auto" w:fill="FFFFFF"/>
        </w:rPr>
        <w:t>Ш</w:t>
      </w:r>
      <w:proofErr w:type="gramEnd"/>
      <w:r w:rsidRPr="007F2490">
        <w:rPr>
          <w:rFonts w:ascii="Times New Roman" w:hAnsi="Times New Roman" w:cs="Times New Roman"/>
          <w:sz w:val="24"/>
          <w:szCs w:val="24"/>
          <w:shd w:val="clear" w:color="auto" w:fill="FFFFFF"/>
        </w:rPr>
        <w:t xml:space="preserve"> - от 20 до 70 процентов. </w:t>
      </w:r>
      <w:r w:rsidRPr="007F2490">
        <w:rPr>
          <w:rFonts w:ascii="Times New Roman" w:hAnsi="Times New Roman" w:cs="Times New Roman"/>
          <w:sz w:val="24"/>
          <w:szCs w:val="24"/>
        </w:rPr>
        <w:t xml:space="preserve">Значение </w:t>
      </w:r>
      <w:proofErr w:type="gramStart"/>
      <w:r w:rsidRPr="007F2490">
        <w:rPr>
          <w:rFonts w:ascii="Times New Roman" w:hAnsi="Times New Roman" w:cs="Times New Roman"/>
          <w:sz w:val="24"/>
          <w:szCs w:val="24"/>
        </w:rPr>
        <w:t>Ш</w:t>
      </w:r>
      <w:proofErr w:type="gramEnd"/>
      <w:r w:rsidRPr="007F2490">
        <w:rPr>
          <w:rFonts w:ascii="Times New Roman" w:hAnsi="Times New Roman" w:cs="Times New Roman"/>
          <w:sz w:val="24"/>
          <w:szCs w:val="24"/>
        </w:rPr>
        <w:t xml:space="preserve"> определяется дошкольной образовательной организацией самостоятельно.</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 xml:space="preserve">3. Формирование централизованного фонда стимулирования  заведующего </w:t>
      </w:r>
      <w:proofErr w:type="gramStart"/>
      <w:r w:rsidRPr="007F2490">
        <w:rPr>
          <w:rFonts w:ascii="Times New Roman" w:hAnsi="Times New Roman" w:cs="Times New Roman"/>
          <w:b/>
          <w:sz w:val="24"/>
          <w:szCs w:val="24"/>
        </w:rPr>
        <w:t>дошкольной</w:t>
      </w:r>
      <w:proofErr w:type="gramEnd"/>
      <w:r w:rsidRPr="007F2490">
        <w:rPr>
          <w:rFonts w:ascii="Times New Roman" w:hAnsi="Times New Roman" w:cs="Times New Roman"/>
          <w:b/>
          <w:sz w:val="24"/>
          <w:szCs w:val="24"/>
        </w:rPr>
        <w:t xml:space="preserve"> образовательной организации</w:t>
      </w:r>
    </w:p>
    <w:p w:rsidR="00D9677B" w:rsidRPr="007F2490" w:rsidRDefault="00D9677B" w:rsidP="008D7509">
      <w:pPr>
        <w:spacing w:after="0" w:line="240" w:lineRule="auto"/>
        <w:jc w:val="center"/>
        <w:rPr>
          <w:rFonts w:ascii="Times New Roman" w:hAnsi="Times New Roman" w:cs="Times New Roman"/>
          <w:sz w:val="24"/>
          <w:szCs w:val="24"/>
        </w:rPr>
      </w:pPr>
    </w:p>
    <w:p w:rsidR="00D9677B" w:rsidRPr="007F2490" w:rsidRDefault="008D7509" w:rsidP="008D7509">
      <w:pPr>
        <w:tabs>
          <w:tab w:val="left" w:pos="708"/>
          <w:tab w:val="left" w:pos="1244"/>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3.1.  Дошкольная образовательная организация формирует централизованный фонд стимулирования </w:t>
      </w:r>
      <w:r w:rsidRPr="007F2490">
        <w:rPr>
          <w:rFonts w:ascii="Times New Roman" w:hAnsi="Times New Roman" w:cs="Times New Roman"/>
          <w:sz w:val="24"/>
          <w:szCs w:val="24"/>
          <w:shd w:val="clear" w:color="auto" w:fill="FFFFFF"/>
        </w:rPr>
        <w:t xml:space="preserve">заведующего в размере до 15 процентов </w:t>
      </w:r>
      <w:r w:rsidRPr="007F2490">
        <w:rPr>
          <w:rFonts w:ascii="Times New Roman" w:hAnsi="Times New Roman" w:cs="Times New Roman"/>
          <w:sz w:val="24"/>
          <w:szCs w:val="24"/>
        </w:rPr>
        <w:t>от фонда оплаты труда прочего персонала (базового и стимулирующего), без учета ФОТ</w:t>
      </w:r>
      <w:r w:rsidR="000B0C67">
        <w:rPr>
          <w:rFonts w:ascii="Times New Roman" w:hAnsi="Times New Roman" w:cs="Times New Roman"/>
          <w:sz w:val="24"/>
          <w:szCs w:val="24"/>
        </w:rPr>
        <w:t xml:space="preserve"> от</w:t>
      </w:r>
      <w:r w:rsidRPr="007F2490">
        <w:rPr>
          <w:rFonts w:ascii="Times New Roman" w:hAnsi="Times New Roman" w:cs="Times New Roman"/>
          <w:sz w:val="24"/>
          <w:szCs w:val="24"/>
        </w:rPr>
        <w:t xml:space="preserve"> дошкольной образовательной организации.</w:t>
      </w:r>
    </w:p>
    <w:p w:rsidR="00D9677B" w:rsidRPr="007F2490" w:rsidRDefault="008D7509" w:rsidP="008D7509">
      <w:pPr>
        <w:tabs>
          <w:tab w:val="left" w:pos="708"/>
          <w:tab w:val="left" w:pos="3524"/>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3.2. Распределение централизованного фонда стимулирования заведующего </w:t>
      </w:r>
      <w:proofErr w:type="gramStart"/>
      <w:r w:rsidRPr="007F2490">
        <w:rPr>
          <w:rFonts w:ascii="Times New Roman" w:hAnsi="Times New Roman" w:cs="Times New Roman"/>
          <w:sz w:val="24"/>
          <w:szCs w:val="24"/>
        </w:rPr>
        <w:t>дошкольной</w:t>
      </w:r>
      <w:proofErr w:type="gramEnd"/>
      <w:r w:rsidRPr="007F2490">
        <w:rPr>
          <w:rFonts w:ascii="Times New Roman" w:hAnsi="Times New Roman" w:cs="Times New Roman"/>
          <w:sz w:val="24"/>
          <w:szCs w:val="24"/>
        </w:rPr>
        <w:t xml:space="preserve"> образовательной организации осуществляется в соответствии с нормативным муниципальным правовым актом органа местного самоуправления.</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3.3. Стимулирующие выплаты заведующего делятся на две группы:</w:t>
      </w:r>
    </w:p>
    <w:p w:rsidR="007F2490" w:rsidRDefault="008D7509" w:rsidP="007F2490">
      <w:pPr>
        <w:numPr>
          <w:ilvl w:val="0"/>
          <w:numId w:val="8"/>
        </w:numPr>
        <w:tabs>
          <w:tab w:val="left" w:pos="708"/>
          <w:tab w:val="left" w:pos="798"/>
        </w:tabs>
        <w:spacing w:after="0" w:line="240" w:lineRule="auto"/>
        <w:ind w:left="0" w:firstLine="0"/>
        <w:jc w:val="both"/>
        <w:rPr>
          <w:rFonts w:ascii="Times New Roman" w:hAnsi="Times New Roman" w:cs="Times New Roman"/>
          <w:sz w:val="24"/>
          <w:szCs w:val="24"/>
        </w:rPr>
      </w:pPr>
      <w:r w:rsidRPr="007F2490">
        <w:rPr>
          <w:rFonts w:ascii="Times New Roman" w:hAnsi="Times New Roman" w:cs="Times New Roman"/>
          <w:sz w:val="24"/>
          <w:szCs w:val="24"/>
        </w:rPr>
        <w:t>стимулирующие гарантированные доплаты за наличие государственных и отраслевых наград  (приложение № 1):</w:t>
      </w:r>
    </w:p>
    <w:p w:rsidR="007F2490" w:rsidRDefault="008D7509" w:rsidP="007F2490">
      <w:pPr>
        <w:numPr>
          <w:ilvl w:val="0"/>
          <w:numId w:val="8"/>
        </w:numPr>
        <w:tabs>
          <w:tab w:val="left" w:pos="708"/>
          <w:tab w:val="left" w:pos="798"/>
        </w:tabs>
        <w:spacing w:after="0" w:line="240" w:lineRule="auto"/>
        <w:ind w:left="0" w:firstLine="0"/>
        <w:jc w:val="both"/>
        <w:rPr>
          <w:rFonts w:ascii="Times New Roman" w:hAnsi="Times New Roman" w:cs="Times New Roman"/>
          <w:sz w:val="24"/>
          <w:szCs w:val="24"/>
        </w:rPr>
      </w:pPr>
      <w:r w:rsidRPr="007F2490">
        <w:rPr>
          <w:rFonts w:ascii="Times New Roman" w:hAnsi="Times New Roman" w:cs="Times New Roman"/>
          <w:sz w:val="24"/>
          <w:szCs w:val="24"/>
        </w:rPr>
        <w:t xml:space="preserve">за звания «Народный учитель», </w:t>
      </w:r>
      <w:proofErr w:type="gramStart"/>
      <w:r w:rsidRPr="007F2490">
        <w:rPr>
          <w:rFonts w:ascii="Times New Roman" w:hAnsi="Times New Roman" w:cs="Times New Roman"/>
          <w:sz w:val="24"/>
          <w:szCs w:val="24"/>
        </w:rPr>
        <w:t>имеющим</w:t>
      </w:r>
      <w:proofErr w:type="gramEnd"/>
      <w:r w:rsidRPr="007F2490">
        <w:rPr>
          <w:rFonts w:ascii="Times New Roman" w:hAnsi="Times New Roman" w:cs="Times New Roman"/>
          <w:sz w:val="24"/>
          <w:szCs w:val="24"/>
        </w:rPr>
        <w:t xml:space="preserve"> ордена и медали (медали К.Д. Ушинского, «За заслуги перед Землей Белгородской» (I и II степени), «Заслуженный учитель»;</w:t>
      </w:r>
    </w:p>
    <w:p w:rsidR="00D9677B" w:rsidRPr="007F2490" w:rsidRDefault="008D7509" w:rsidP="007F2490">
      <w:pPr>
        <w:numPr>
          <w:ilvl w:val="0"/>
          <w:numId w:val="8"/>
        </w:numPr>
        <w:tabs>
          <w:tab w:val="left" w:pos="708"/>
          <w:tab w:val="left" w:pos="798"/>
        </w:tabs>
        <w:spacing w:after="0" w:line="240" w:lineRule="auto"/>
        <w:ind w:left="0" w:firstLine="0"/>
        <w:jc w:val="both"/>
        <w:rPr>
          <w:rFonts w:ascii="Times New Roman" w:hAnsi="Times New Roman" w:cs="Times New Roman"/>
          <w:sz w:val="24"/>
          <w:szCs w:val="24"/>
        </w:rPr>
      </w:pPr>
      <w:r w:rsidRPr="007F2490">
        <w:rPr>
          <w:rFonts w:ascii="Times New Roman" w:eastAsia="Times New Roman" w:hAnsi="Times New Roman" w:cs="Times New Roman"/>
          <w:color w:val="000000"/>
          <w:sz w:val="24"/>
          <w:szCs w:val="24"/>
        </w:rPr>
        <w:t>за отраслевые награды:</w:t>
      </w:r>
      <w:r w:rsidR="007F2490">
        <w:rPr>
          <w:rFonts w:ascii="Times New Roman" w:eastAsia="Times New Roman" w:hAnsi="Times New Roman" w:cs="Times New Roman"/>
          <w:color w:val="000000"/>
          <w:sz w:val="24"/>
          <w:szCs w:val="24"/>
        </w:rPr>
        <w:t xml:space="preserve"> </w:t>
      </w:r>
      <w:r w:rsidRPr="007F2490">
        <w:rPr>
          <w:rFonts w:ascii="Times New Roman" w:eastAsia="Times New Roman" w:hAnsi="Times New Roman" w:cs="Times New Roman"/>
          <w:color w:val="000000"/>
          <w:sz w:val="24"/>
          <w:szCs w:val="24"/>
        </w:rPr>
        <w:t xml:space="preserve">звания «Отличник просвещения»,  звания «Отличник народного просвещения» и «Почетный работник общего образования Российской Федерации», </w:t>
      </w:r>
      <w:r w:rsidRPr="007F2490">
        <w:rPr>
          <w:rFonts w:ascii="Times New Roman" w:eastAsia="Times New Roman" w:hAnsi="Times New Roman" w:cs="Times New Roman"/>
          <w:color w:val="000000"/>
          <w:sz w:val="24"/>
          <w:szCs w:val="24"/>
          <w:shd w:val="clear" w:color="auto" w:fill="FFFFFF"/>
        </w:rPr>
        <w:t> "Почетный работник сферы образования Российской Федерации", "Почетный работник воспитания и просвещения Российской Федерации"</w:t>
      </w:r>
      <w:r w:rsidRPr="007F2490">
        <w:rPr>
          <w:rFonts w:ascii="Times New Roman" w:eastAsia="Times New Roman" w:hAnsi="Times New Roman" w:cs="Times New Roman"/>
          <w:color w:val="000000"/>
          <w:sz w:val="24"/>
          <w:szCs w:val="24"/>
        </w:rPr>
        <w:t>;</w:t>
      </w:r>
    </w:p>
    <w:p w:rsidR="00D9677B" w:rsidRPr="007F2490" w:rsidRDefault="008D7509" w:rsidP="008D7509">
      <w:pPr>
        <w:numPr>
          <w:ilvl w:val="0"/>
          <w:numId w:val="8"/>
        </w:numPr>
        <w:tabs>
          <w:tab w:val="left" w:pos="0"/>
          <w:tab w:val="left" w:pos="708"/>
        </w:tabs>
        <w:spacing w:after="0" w:line="240" w:lineRule="auto"/>
        <w:ind w:left="0" w:firstLine="0"/>
        <w:jc w:val="both"/>
        <w:rPr>
          <w:rFonts w:ascii="Times New Roman" w:hAnsi="Times New Roman" w:cs="Times New Roman"/>
          <w:sz w:val="24"/>
          <w:szCs w:val="24"/>
        </w:rPr>
      </w:pPr>
      <w:r w:rsidRPr="007F2490">
        <w:rPr>
          <w:rFonts w:ascii="Times New Roman" w:hAnsi="Times New Roman" w:cs="Times New Roman"/>
          <w:sz w:val="24"/>
          <w:szCs w:val="24"/>
        </w:rPr>
        <w:t>стимулирующие выплаты за эффективное обеспечение образовательного процесса.</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В случае</w:t>
      </w:r>
      <w:proofErr w:type="gramStart"/>
      <w:r w:rsidRPr="007F2490">
        <w:rPr>
          <w:rFonts w:ascii="Times New Roman" w:hAnsi="Times New Roman" w:cs="Times New Roman"/>
          <w:sz w:val="24"/>
          <w:szCs w:val="24"/>
        </w:rPr>
        <w:t>,</w:t>
      </w:r>
      <w:proofErr w:type="gramEnd"/>
      <w:r w:rsidRPr="007F2490">
        <w:rPr>
          <w:rFonts w:ascii="Times New Roman" w:hAnsi="Times New Roman" w:cs="Times New Roman"/>
          <w:sz w:val="24"/>
          <w:szCs w:val="24"/>
        </w:rPr>
        <w:t xml:space="preserve"> если заведующий одновременно имеет несколько наград из вышеперечисленных, доплаты производятся по наибольшему значению из соответствующих доплат.</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3.4. Установленные стимулирующие доплаты выплачиваются по должности, занимаемой должности в соответствии с трудовым договором, в  пределах фонда стимулирования.</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3.5. Критерии стимулирования разрабатываются с учётом спектра профессиональной деятельности заведующего дошкольной образовательной организации, показатели   оценки - с учётом действующих норм и требований, удовлетворённости потребителей образовательных услуг качеством данных услуг.</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3.6. Заведующий дошкольной образовательной организацией формирует и утверждает штатное расписание дошкольной образовательной организации и тарификационный список в пределах фонда оплаты труда в установленном порядке.</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7F2490" w:rsidRDefault="008D7509" w:rsidP="008D7509">
      <w:pPr>
        <w:keepNext/>
        <w:keepLines/>
        <w:spacing w:after="0" w:line="240" w:lineRule="auto"/>
        <w:jc w:val="center"/>
        <w:rPr>
          <w:rFonts w:ascii="Times New Roman" w:hAnsi="Times New Roman" w:cs="Times New Roman"/>
          <w:b/>
          <w:bCs/>
          <w:sz w:val="24"/>
          <w:szCs w:val="24"/>
        </w:rPr>
      </w:pPr>
      <w:r w:rsidRPr="007F2490">
        <w:rPr>
          <w:rFonts w:ascii="Times New Roman" w:hAnsi="Times New Roman" w:cs="Times New Roman"/>
          <w:b/>
          <w:bCs/>
          <w:sz w:val="24"/>
          <w:szCs w:val="24"/>
        </w:rPr>
        <w:lastRenderedPageBreak/>
        <w:t xml:space="preserve">4. Распределение фонда оплаты труда </w:t>
      </w:r>
    </w:p>
    <w:p w:rsidR="00D9677B" w:rsidRPr="007F2490" w:rsidRDefault="008D7509" w:rsidP="008D7509">
      <w:pPr>
        <w:keepNext/>
        <w:keepLines/>
        <w:spacing w:after="0" w:line="240" w:lineRule="auto"/>
        <w:jc w:val="center"/>
        <w:rPr>
          <w:rFonts w:ascii="Times New Roman" w:hAnsi="Times New Roman" w:cs="Times New Roman"/>
          <w:sz w:val="24"/>
          <w:szCs w:val="24"/>
        </w:rPr>
      </w:pPr>
      <w:r w:rsidRPr="007F2490">
        <w:rPr>
          <w:rFonts w:ascii="Times New Roman" w:hAnsi="Times New Roman" w:cs="Times New Roman"/>
          <w:b/>
          <w:sz w:val="24"/>
          <w:szCs w:val="24"/>
        </w:rPr>
        <w:t xml:space="preserve">дошкольной </w:t>
      </w:r>
      <w:r w:rsidRPr="007F2490">
        <w:rPr>
          <w:rFonts w:ascii="Times New Roman" w:hAnsi="Times New Roman" w:cs="Times New Roman"/>
          <w:b/>
          <w:bCs/>
          <w:sz w:val="24"/>
          <w:szCs w:val="24"/>
        </w:rPr>
        <w:t>образовательной организации</w:t>
      </w:r>
    </w:p>
    <w:p w:rsidR="00D9677B" w:rsidRPr="007F2490" w:rsidRDefault="008D7509" w:rsidP="008D7509">
      <w:pPr>
        <w:tabs>
          <w:tab w:val="left" w:pos="708"/>
          <w:tab w:val="left" w:pos="1047"/>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4.1. </w:t>
      </w:r>
      <w:proofErr w:type="gramStart"/>
      <w:r w:rsidRPr="007F2490">
        <w:rPr>
          <w:rFonts w:ascii="Times New Roman" w:hAnsi="Times New Roman" w:cs="Times New Roman"/>
          <w:sz w:val="24"/>
          <w:szCs w:val="24"/>
        </w:rPr>
        <w:t>В части фонда оплаты труда педагогического персонала дошкольная образовательная организация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дошкольной образовательной организации, осуществляющей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w:t>
      </w:r>
      <w:proofErr w:type="gramEnd"/>
      <w:r w:rsidRPr="007F2490">
        <w:rPr>
          <w:rFonts w:ascii="Times New Roman" w:hAnsi="Times New Roman" w:cs="Times New Roman"/>
          <w:sz w:val="24"/>
          <w:szCs w:val="24"/>
        </w:rPr>
        <w:t xml:space="preserve"> рекомендациями, разработанными в установленном порядке в соответствии с действующим законодательством).</w:t>
      </w:r>
    </w:p>
    <w:p w:rsidR="00D9677B" w:rsidRPr="007F2490" w:rsidRDefault="008D7509" w:rsidP="008D7509">
      <w:pPr>
        <w:tabs>
          <w:tab w:val="left" w:pos="708"/>
          <w:tab w:val="left" w:pos="1066"/>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4.2. Фонд оплаты труда педагогического персонала состоит из базовой части (</w:t>
      </w:r>
      <w:proofErr w:type="spellStart"/>
      <w:r w:rsidRPr="007F2490">
        <w:rPr>
          <w:rFonts w:ascii="Times New Roman" w:hAnsi="Times New Roman" w:cs="Times New Roman"/>
          <w:sz w:val="24"/>
          <w:szCs w:val="24"/>
        </w:rPr>
        <w:t>ФОТб</w:t>
      </w:r>
      <w:proofErr w:type="spellEnd"/>
      <w:r w:rsidRPr="007F2490">
        <w:rPr>
          <w:rFonts w:ascii="Times New Roman" w:hAnsi="Times New Roman" w:cs="Times New Roman"/>
          <w:sz w:val="24"/>
          <w:szCs w:val="24"/>
        </w:rPr>
        <w:t>) и стимулирующей части (</w:t>
      </w:r>
      <w:proofErr w:type="spellStart"/>
      <w:r w:rsidRPr="007F2490">
        <w:rPr>
          <w:rFonts w:ascii="Times New Roman" w:hAnsi="Times New Roman" w:cs="Times New Roman"/>
          <w:sz w:val="24"/>
          <w:szCs w:val="24"/>
        </w:rPr>
        <w:t>ФОТст</w:t>
      </w:r>
      <w:proofErr w:type="spellEnd"/>
      <w:r w:rsidRPr="007F2490">
        <w:rPr>
          <w:rFonts w:ascii="Times New Roman" w:hAnsi="Times New Roman" w:cs="Times New Roman"/>
          <w:sz w:val="24"/>
          <w:szCs w:val="24"/>
        </w:rPr>
        <w:t>) и определяется по формуле: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ФОТпед</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ер</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ФОТб</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ФОТст</w:t>
      </w:r>
      <w:proofErr w:type="spellEnd"/>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Объем стимулирующей части определяется по формуле: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ФОТст</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ФОТпед</w:t>
      </w:r>
      <w:proofErr w:type="spellEnd"/>
      <w:r w:rsidRPr="007F2490">
        <w:rPr>
          <w:rFonts w:ascii="Times New Roman" w:hAnsi="Times New Roman" w:cs="Times New Roman"/>
          <w:sz w:val="24"/>
          <w:szCs w:val="24"/>
        </w:rPr>
        <w:t xml:space="preserve">. пер. х </w:t>
      </w:r>
      <w:proofErr w:type="spellStart"/>
      <w:r w:rsidRPr="007F2490">
        <w:rPr>
          <w:rFonts w:ascii="Times New Roman" w:hAnsi="Times New Roman" w:cs="Times New Roman"/>
          <w:sz w:val="24"/>
          <w:szCs w:val="24"/>
        </w:rPr>
        <w:t>Дс</w:t>
      </w:r>
      <w:proofErr w:type="spellEnd"/>
      <w:r w:rsidRPr="007F2490">
        <w:rPr>
          <w:rFonts w:ascii="Times New Roman" w:hAnsi="Times New Roman" w:cs="Times New Roman"/>
          <w:sz w:val="24"/>
          <w:szCs w:val="24"/>
        </w:rPr>
        <w:t>, где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Дс</w:t>
      </w:r>
      <w:proofErr w:type="spellEnd"/>
      <w:r w:rsidRPr="007F2490">
        <w:rPr>
          <w:rFonts w:ascii="Times New Roman" w:hAnsi="Times New Roman" w:cs="Times New Roman"/>
          <w:sz w:val="24"/>
          <w:szCs w:val="24"/>
        </w:rPr>
        <w:t xml:space="preserve"> - доля стимулирующей части ФОТ педагогического персонала.</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shd w:val="clear" w:color="auto" w:fill="FFFFFF"/>
        </w:rPr>
        <w:t xml:space="preserve">Рекомендуемый диапазон </w:t>
      </w:r>
      <w:proofErr w:type="spellStart"/>
      <w:r w:rsidRPr="007F2490">
        <w:rPr>
          <w:rFonts w:ascii="Times New Roman" w:hAnsi="Times New Roman" w:cs="Times New Roman"/>
          <w:sz w:val="24"/>
          <w:szCs w:val="24"/>
          <w:shd w:val="clear" w:color="auto" w:fill="FFFFFF"/>
        </w:rPr>
        <w:t>Дс</w:t>
      </w:r>
      <w:proofErr w:type="spellEnd"/>
      <w:r w:rsidRPr="007F2490">
        <w:rPr>
          <w:rFonts w:ascii="Times New Roman" w:hAnsi="Times New Roman" w:cs="Times New Roman"/>
          <w:sz w:val="24"/>
          <w:szCs w:val="24"/>
          <w:shd w:val="clear" w:color="auto" w:fill="FFFFFF"/>
        </w:rPr>
        <w:t xml:space="preserve"> от 20 до 70 процентов. </w:t>
      </w:r>
      <w:r w:rsidRPr="007F2490">
        <w:rPr>
          <w:rFonts w:ascii="Times New Roman" w:hAnsi="Times New Roman" w:cs="Times New Roman"/>
          <w:sz w:val="24"/>
          <w:szCs w:val="24"/>
        </w:rPr>
        <w:t xml:space="preserve">Значение </w:t>
      </w:r>
      <w:proofErr w:type="spellStart"/>
      <w:r w:rsidRPr="007F2490">
        <w:rPr>
          <w:rFonts w:ascii="Times New Roman" w:hAnsi="Times New Roman" w:cs="Times New Roman"/>
          <w:sz w:val="24"/>
          <w:szCs w:val="24"/>
        </w:rPr>
        <w:t>Дс</w:t>
      </w:r>
      <w:proofErr w:type="spellEnd"/>
      <w:r w:rsidRPr="007F2490">
        <w:rPr>
          <w:rFonts w:ascii="Times New Roman" w:hAnsi="Times New Roman" w:cs="Times New Roman"/>
          <w:sz w:val="24"/>
          <w:szCs w:val="24"/>
        </w:rPr>
        <w:t xml:space="preserve"> определяется организацией самостоятельно.</w:t>
      </w:r>
    </w:p>
    <w:p w:rsidR="00D9677B" w:rsidRPr="007F2490" w:rsidRDefault="008D7509" w:rsidP="008D7509">
      <w:pPr>
        <w:tabs>
          <w:tab w:val="left" w:pos="708"/>
          <w:tab w:val="left" w:pos="1066"/>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4.3. Базовая часть фонда оплаты труда педагогического персонала (</w:t>
      </w:r>
      <w:proofErr w:type="spellStart"/>
      <w:r w:rsidRPr="007F2490">
        <w:rPr>
          <w:rFonts w:ascii="Times New Roman" w:hAnsi="Times New Roman" w:cs="Times New Roman"/>
          <w:sz w:val="24"/>
          <w:szCs w:val="24"/>
        </w:rPr>
        <w:t>ФОТпп</w:t>
      </w:r>
      <w:proofErr w:type="spellEnd"/>
      <w:r w:rsidRPr="007F2490">
        <w:rPr>
          <w:rFonts w:ascii="Times New Roman" w:hAnsi="Times New Roman" w:cs="Times New Roman"/>
          <w:sz w:val="24"/>
          <w:szCs w:val="24"/>
        </w:rPr>
        <w:t>) состоит из общей части (</w:t>
      </w:r>
      <w:proofErr w:type="spellStart"/>
      <w:r w:rsidRPr="007F2490">
        <w:rPr>
          <w:rFonts w:ascii="Times New Roman" w:hAnsi="Times New Roman" w:cs="Times New Roman"/>
          <w:sz w:val="24"/>
          <w:szCs w:val="24"/>
        </w:rPr>
        <w:t>ФОТо</w:t>
      </w:r>
      <w:proofErr w:type="spellEnd"/>
      <w:r w:rsidRPr="007F2490">
        <w:rPr>
          <w:rFonts w:ascii="Times New Roman" w:hAnsi="Times New Roman" w:cs="Times New Roman"/>
          <w:sz w:val="24"/>
          <w:szCs w:val="24"/>
        </w:rPr>
        <w:t>) и гарантированной части (</w:t>
      </w:r>
      <w:proofErr w:type="spellStart"/>
      <w:r w:rsidRPr="007F2490">
        <w:rPr>
          <w:rFonts w:ascii="Times New Roman" w:hAnsi="Times New Roman" w:cs="Times New Roman"/>
          <w:sz w:val="24"/>
          <w:szCs w:val="24"/>
        </w:rPr>
        <w:t>ФОТг</w:t>
      </w:r>
      <w:proofErr w:type="spellEnd"/>
      <w:r w:rsidRPr="007F2490">
        <w:rPr>
          <w:rFonts w:ascii="Times New Roman" w:hAnsi="Times New Roman" w:cs="Times New Roman"/>
          <w:sz w:val="24"/>
          <w:szCs w:val="24"/>
        </w:rPr>
        <w:t>) и определяется по формуле: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ФОТпп</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ФОТо</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ФОТг</w:t>
      </w:r>
      <w:proofErr w:type="spellEnd"/>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Объем гарантированной части определяется по формуле:  </w:t>
      </w:r>
    </w:p>
    <w:p w:rsidR="00D9677B" w:rsidRPr="007F2490" w:rsidRDefault="00D9677B" w:rsidP="008D7509">
      <w:pPr>
        <w:spacing w:after="0" w:line="240" w:lineRule="auto"/>
        <w:rPr>
          <w:rFonts w:ascii="Times New Roman" w:hAnsi="Times New Roman" w:cs="Times New Roman"/>
          <w:sz w:val="24"/>
          <w:szCs w:val="24"/>
        </w:rPr>
      </w:pPr>
    </w:p>
    <w:p w:rsidR="00D9677B" w:rsidRPr="007F2490" w:rsidRDefault="008D7509" w:rsidP="008D7509">
      <w:pPr>
        <w:spacing w:after="0" w:line="240" w:lineRule="auto"/>
        <w:rPr>
          <w:rFonts w:ascii="Times New Roman" w:hAnsi="Times New Roman" w:cs="Times New Roman"/>
          <w:sz w:val="24"/>
          <w:szCs w:val="24"/>
        </w:rPr>
      </w:pPr>
      <w:proofErr w:type="spellStart"/>
      <w:r w:rsidRPr="007F2490">
        <w:rPr>
          <w:rFonts w:ascii="Times New Roman" w:hAnsi="Times New Roman" w:cs="Times New Roman"/>
          <w:sz w:val="24"/>
          <w:szCs w:val="24"/>
        </w:rPr>
        <w:t>ФОТг</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ФОТпп</w:t>
      </w:r>
      <w:proofErr w:type="spellEnd"/>
      <w:r w:rsidRPr="007F2490">
        <w:rPr>
          <w:rFonts w:ascii="Times New Roman" w:hAnsi="Times New Roman" w:cs="Times New Roman"/>
          <w:sz w:val="24"/>
          <w:szCs w:val="24"/>
        </w:rPr>
        <w:t xml:space="preserve"> х </w:t>
      </w:r>
      <w:proofErr w:type="spellStart"/>
      <w:r w:rsidRPr="007F2490">
        <w:rPr>
          <w:rFonts w:ascii="Times New Roman" w:hAnsi="Times New Roman" w:cs="Times New Roman"/>
          <w:sz w:val="24"/>
          <w:szCs w:val="24"/>
        </w:rPr>
        <w:t>Дг</w:t>
      </w:r>
      <w:proofErr w:type="spellEnd"/>
      <w:r w:rsidRPr="007F2490">
        <w:rPr>
          <w:rFonts w:ascii="Times New Roman" w:hAnsi="Times New Roman" w:cs="Times New Roman"/>
          <w:sz w:val="24"/>
          <w:szCs w:val="24"/>
        </w:rPr>
        <w:t>, где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Дг</w:t>
      </w:r>
      <w:proofErr w:type="spellEnd"/>
      <w:r w:rsidRPr="007F2490">
        <w:rPr>
          <w:rFonts w:ascii="Times New Roman" w:hAnsi="Times New Roman" w:cs="Times New Roman"/>
          <w:sz w:val="24"/>
          <w:szCs w:val="24"/>
        </w:rPr>
        <w:t xml:space="preserve"> - доля гарантированной части ФОТ педагогического персонала.</w:t>
      </w:r>
      <w:r w:rsidRPr="007F2490">
        <w:rPr>
          <w:rFonts w:ascii="Times New Roman" w:hAnsi="Times New Roman" w:cs="Times New Roman"/>
          <w:sz w:val="24"/>
          <w:szCs w:val="24"/>
          <w:shd w:val="clear" w:color="auto" w:fill="FFFFFF"/>
        </w:rPr>
        <w:t xml:space="preserve"> Рекомендуемое значение </w:t>
      </w:r>
      <w:proofErr w:type="spellStart"/>
      <w:r w:rsidRPr="007F2490">
        <w:rPr>
          <w:rFonts w:ascii="Times New Roman" w:hAnsi="Times New Roman" w:cs="Times New Roman"/>
          <w:sz w:val="24"/>
          <w:szCs w:val="24"/>
          <w:shd w:val="clear" w:color="auto" w:fill="FFFFFF"/>
        </w:rPr>
        <w:t>Дг</w:t>
      </w:r>
      <w:proofErr w:type="spellEnd"/>
      <w:r w:rsidRPr="007F2490">
        <w:rPr>
          <w:rFonts w:ascii="Times New Roman" w:hAnsi="Times New Roman" w:cs="Times New Roman"/>
          <w:sz w:val="24"/>
          <w:szCs w:val="24"/>
          <w:shd w:val="clear" w:color="auto" w:fill="FFFFFF"/>
        </w:rPr>
        <w:t xml:space="preserve"> - до 30 процентов. Значение </w:t>
      </w:r>
      <w:proofErr w:type="spellStart"/>
      <w:r w:rsidRPr="007F2490">
        <w:rPr>
          <w:rFonts w:ascii="Times New Roman" w:hAnsi="Times New Roman" w:cs="Times New Roman"/>
          <w:sz w:val="24"/>
          <w:szCs w:val="24"/>
          <w:shd w:val="clear" w:color="auto" w:fill="FFFFFF"/>
        </w:rPr>
        <w:t>Дг</w:t>
      </w:r>
      <w:proofErr w:type="spellEnd"/>
      <w:r w:rsidRPr="007F2490">
        <w:rPr>
          <w:rFonts w:ascii="Times New Roman" w:hAnsi="Times New Roman" w:cs="Times New Roman"/>
          <w:sz w:val="24"/>
          <w:szCs w:val="24"/>
          <w:shd w:val="clear" w:color="auto" w:fill="FFFFFF"/>
        </w:rPr>
        <w:t xml:space="preserve"> устанавливается дошкольной образовательной организацией самостоятельно.</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shd w:val="clear" w:color="auto" w:fill="FFFFFF"/>
        </w:rPr>
        <w:t xml:space="preserve">Базовая </w:t>
      </w:r>
      <w:r w:rsidRPr="007F2490">
        <w:rPr>
          <w:rFonts w:ascii="Times New Roman" w:hAnsi="Times New Roman" w:cs="Times New Roman"/>
          <w:sz w:val="24"/>
          <w:szCs w:val="24"/>
        </w:rPr>
        <w:t>часть фонда оплаты труда обеспечивает гарантированную заработную плату педагогических работников.</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b/>
          <w:bCs/>
          <w:sz w:val="24"/>
          <w:szCs w:val="24"/>
        </w:rPr>
      </w:pPr>
      <w:r w:rsidRPr="007F2490">
        <w:rPr>
          <w:rFonts w:ascii="Times New Roman" w:hAnsi="Times New Roman" w:cs="Times New Roman"/>
          <w:b/>
          <w:bCs/>
          <w:sz w:val="24"/>
          <w:szCs w:val="24"/>
        </w:rPr>
        <w:t>5. Расчет оплаты труда педагогических работников</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5.1. Оплата труда педагогических работников ДОУ рассчитывается исходя из базового оклада </w:t>
      </w:r>
      <w:r w:rsidRPr="007F2490">
        <w:rPr>
          <w:rFonts w:ascii="Times New Roman" w:hAnsi="Times New Roman" w:cs="Times New Roman"/>
          <w:color w:val="000000"/>
          <w:sz w:val="24"/>
          <w:szCs w:val="24"/>
        </w:rPr>
        <w:t>(приложение №2), с</w:t>
      </w:r>
      <w:r w:rsidRPr="007F2490">
        <w:rPr>
          <w:rFonts w:ascii="Times New Roman" w:hAnsi="Times New Roman" w:cs="Times New Roman"/>
          <w:sz w:val="24"/>
          <w:szCs w:val="24"/>
        </w:rPr>
        <w:t xml:space="preserve"> приме</w:t>
      </w:r>
      <w:r w:rsidR="000B0C67">
        <w:rPr>
          <w:rFonts w:ascii="Times New Roman" w:hAnsi="Times New Roman" w:cs="Times New Roman"/>
          <w:sz w:val="24"/>
          <w:szCs w:val="24"/>
        </w:rPr>
        <w:t>нением гарантированных выплат (</w:t>
      </w:r>
      <w:r w:rsidRPr="007F2490">
        <w:rPr>
          <w:rFonts w:ascii="Times New Roman" w:hAnsi="Times New Roman" w:cs="Times New Roman"/>
          <w:color w:val="000000"/>
          <w:sz w:val="24"/>
          <w:szCs w:val="24"/>
        </w:rPr>
        <w:t>приложение  №3) и</w:t>
      </w:r>
      <w:r w:rsidRPr="007F2490">
        <w:rPr>
          <w:rFonts w:ascii="Times New Roman" w:hAnsi="Times New Roman" w:cs="Times New Roman"/>
          <w:sz w:val="24"/>
          <w:szCs w:val="24"/>
        </w:rPr>
        <w:t xml:space="preserve"> стимулирующих выплат </w:t>
      </w:r>
      <w:r w:rsidR="009E77CC">
        <w:rPr>
          <w:rFonts w:ascii="Times New Roman" w:hAnsi="Times New Roman" w:cs="Times New Roman"/>
          <w:color w:val="000000"/>
          <w:sz w:val="24"/>
          <w:szCs w:val="24"/>
        </w:rPr>
        <w:t>(приложение №</w:t>
      </w:r>
      <w:r w:rsidRPr="007F2490">
        <w:rPr>
          <w:rFonts w:ascii="Times New Roman" w:hAnsi="Times New Roman" w:cs="Times New Roman"/>
          <w:color w:val="000000"/>
          <w:sz w:val="24"/>
          <w:szCs w:val="24"/>
        </w:rPr>
        <w:t>1, По</w:t>
      </w:r>
      <w:r w:rsidRPr="007F2490">
        <w:rPr>
          <w:rFonts w:ascii="Times New Roman" w:hAnsi="Times New Roman" w:cs="Times New Roman"/>
          <w:sz w:val="24"/>
          <w:szCs w:val="24"/>
        </w:rPr>
        <w:t>ложение по распределению стимулир</w:t>
      </w:r>
      <w:r w:rsidR="000B0C67">
        <w:rPr>
          <w:rFonts w:ascii="Times New Roman" w:hAnsi="Times New Roman" w:cs="Times New Roman"/>
          <w:sz w:val="24"/>
          <w:szCs w:val="24"/>
        </w:rPr>
        <w:t>ующего фонда оплаты труда в ДОУ</w:t>
      </w:r>
      <w:r w:rsidRPr="007F2490">
        <w:rPr>
          <w:rFonts w:ascii="Times New Roman" w:hAnsi="Times New Roman" w:cs="Times New Roman"/>
          <w:sz w:val="24"/>
          <w:szCs w:val="24"/>
        </w:rPr>
        <w:t xml:space="preserve">) согласно коэффициентам по следующей формуле: </w:t>
      </w:r>
    </w:p>
    <w:p w:rsidR="00D9677B" w:rsidRPr="007F2490" w:rsidRDefault="00D9677B" w:rsidP="008D7509">
      <w:pPr>
        <w:pStyle w:val="a0"/>
        <w:spacing w:after="0" w:line="240" w:lineRule="auto"/>
        <w:rPr>
          <w:rFonts w:ascii="Times New Roman" w:hAnsi="Times New Roman" w:cs="Times New Roman"/>
          <w:sz w:val="24"/>
          <w:szCs w:val="24"/>
        </w:rPr>
      </w:pP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5.2. </w:t>
      </w:r>
      <w:proofErr w:type="spellStart"/>
      <w:r w:rsidRPr="007F2490">
        <w:rPr>
          <w:rFonts w:ascii="Times New Roman" w:hAnsi="Times New Roman" w:cs="Times New Roman"/>
          <w:sz w:val="24"/>
          <w:szCs w:val="24"/>
        </w:rPr>
        <w:t>Зп</w:t>
      </w:r>
      <w:proofErr w:type="gramStart"/>
      <w:r w:rsidRPr="007F2490">
        <w:rPr>
          <w:rFonts w:ascii="Times New Roman" w:hAnsi="Times New Roman" w:cs="Times New Roman"/>
          <w:sz w:val="24"/>
          <w:szCs w:val="24"/>
        </w:rPr>
        <w:t>.в</w:t>
      </w:r>
      <w:proofErr w:type="gramEnd"/>
      <w:r w:rsidRPr="007F2490">
        <w:rPr>
          <w:rFonts w:ascii="Times New Roman" w:hAnsi="Times New Roman" w:cs="Times New Roman"/>
          <w:sz w:val="24"/>
          <w:szCs w:val="24"/>
        </w:rPr>
        <w:t>осп</w:t>
      </w:r>
      <w:proofErr w:type="spellEnd"/>
      <w:r w:rsidRPr="007F2490">
        <w:rPr>
          <w:rFonts w:ascii="Times New Roman" w:hAnsi="Times New Roman" w:cs="Times New Roman"/>
          <w:sz w:val="24"/>
          <w:szCs w:val="24"/>
        </w:rPr>
        <w:t>.= (О баз</w:t>
      </w:r>
      <w:proofErr w:type="gramStart"/>
      <w:r w:rsidRPr="007F2490">
        <w:rPr>
          <w:rFonts w:ascii="Times New Roman" w:hAnsi="Times New Roman" w:cs="Times New Roman"/>
          <w:sz w:val="24"/>
          <w:szCs w:val="24"/>
        </w:rPr>
        <w:t>.в</w:t>
      </w:r>
      <w:proofErr w:type="gramEnd"/>
      <w:r w:rsidRPr="007F2490">
        <w:rPr>
          <w:rFonts w:ascii="Times New Roman" w:hAnsi="Times New Roman" w:cs="Times New Roman"/>
          <w:sz w:val="24"/>
          <w:szCs w:val="24"/>
        </w:rPr>
        <w:t xml:space="preserve">осп.*К </w:t>
      </w:r>
      <w:proofErr w:type="spellStart"/>
      <w:r w:rsidRPr="007F2490">
        <w:rPr>
          <w:rFonts w:ascii="Times New Roman" w:hAnsi="Times New Roman" w:cs="Times New Roman"/>
          <w:sz w:val="24"/>
          <w:szCs w:val="24"/>
        </w:rPr>
        <w:t>попр</w:t>
      </w:r>
      <w:proofErr w:type="spellEnd"/>
      <w:r w:rsidRPr="007F2490">
        <w:rPr>
          <w:rFonts w:ascii="Times New Roman" w:hAnsi="Times New Roman" w:cs="Times New Roman"/>
          <w:sz w:val="24"/>
          <w:szCs w:val="24"/>
        </w:rPr>
        <w:t>. на контингент*(1+К</w:t>
      </w:r>
      <w:proofErr w:type="gramStart"/>
      <w:r w:rsidRPr="007F2490">
        <w:rPr>
          <w:rFonts w:ascii="Times New Roman" w:hAnsi="Times New Roman" w:cs="Times New Roman"/>
          <w:sz w:val="24"/>
          <w:szCs w:val="24"/>
        </w:rPr>
        <w:t>1</w:t>
      </w:r>
      <w:proofErr w:type="gramEnd"/>
      <w:r w:rsidRPr="007F2490">
        <w:rPr>
          <w:rFonts w:ascii="Times New Roman" w:hAnsi="Times New Roman" w:cs="Times New Roman"/>
          <w:sz w:val="24"/>
          <w:szCs w:val="24"/>
        </w:rPr>
        <w:t>+К2))+С, где</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О </w:t>
      </w:r>
      <w:proofErr w:type="spellStart"/>
      <w:r w:rsidRPr="007F2490">
        <w:rPr>
          <w:rFonts w:ascii="Times New Roman" w:hAnsi="Times New Roman" w:cs="Times New Roman"/>
          <w:sz w:val="24"/>
          <w:szCs w:val="24"/>
        </w:rPr>
        <w:t>баз</w:t>
      </w:r>
      <w:proofErr w:type="gramStart"/>
      <w:r w:rsidRPr="007F2490">
        <w:rPr>
          <w:rFonts w:ascii="Times New Roman" w:hAnsi="Times New Roman" w:cs="Times New Roman"/>
          <w:sz w:val="24"/>
          <w:szCs w:val="24"/>
        </w:rPr>
        <w:t>.в</w:t>
      </w:r>
      <w:proofErr w:type="gramEnd"/>
      <w:r w:rsidRPr="007F2490">
        <w:rPr>
          <w:rFonts w:ascii="Times New Roman" w:hAnsi="Times New Roman" w:cs="Times New Roman"/>
          <w:sz w:val="24"/>
          <w:szCs w:val="24"/>
        </w:rPr>
        <w:t>осп</w:t>
      </w:r>
      <w:proofErr w:type="spellEnd"/>
      <w:r w:rsidRPr="007F2490">
        <w:rPr>
          <w:rFonts w:ascii="Times New Roman" w:hAnsi="Times New Roman" w:cs="Times New Roman"/>
          <w:sz w:val="24"/>
          <w:szCs w:val="24"/>
        </w:rPr>
        <w:t xml:space="preserve">. - базовый оклад воспитателей, установленный согласно </w:t>
      </w:r>
      <w:r w:rsidRPr="007F2490">
        <w:rPr>
          <w:rFonts w:ascii="Times New Roman" w:hAnsi="Times New Roman" w:cs="Times New Roman"/>
          <w:color w:val="000000"/>
          <w:sz w:val="24"/>
          <w:szCs w:val="24"/>
        </w:rPr>
        <w:t>приложения</w:t>
      </w:r>
      <w:r w:rsidRPr="007F2490">
        <w:rPr>
          <w:rFonts w:ascii="Times New Roman" w:hAnsi="Times New Roman" w:cs="Times New Roman"/>
          <w:sz w:val="24"/>
          <w:szCs w:val="24"/>
        </w:rPr>
        <w:t xml:space="preserve"> №2.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К </w:t>
      </w:r>
      <w:proofErr w:type="spellStart"/>
      <w:r w:rsidRPr="007F2490">
        <w:rPr>
          <w:rFonts w:ascii="Times New Roman" w:hAnsi="Times New Roman" w:cs="Times New Roman"/>
          <w:sz w:val="24"/>
          <w:szCs w:val="24"/>
        </w:rPr>
        <w:t>попр</w:t>
      </w:r>
      <w:proofErr w:type="spellEnd"/>
      <w:r w:rsidRPr="007F2490">
        <w:rPr>
          <w:rFonts w:ascii="Times New Roman" w:hAnsi="Times New Roman" w:cs="Times New Roman"/>
          <w:sz w:val="24"/>
          <w:szCs w:val="24"/>
        </w:rPr>
        <w:t xml:space="preserve">. на контингент - поправочный коэффициент на контингент.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Расчет поправочного коэффициента на контингент: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численность контингента по списочному составу в группе на дату тарификации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К=____________________________________________________________</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нормативное комплектование группы в соответствии с СанПиН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В случае</w:t>
      </w:r>
      <w:proofErr w:type="gramStart"/>
      <w:r w:rsidRPr="007F2490">
        <w:rPr>
          <w:rFonts w:ascii="Times New Roman" w:hAnsi="Times New Roman" w:cs="Times New Roman"/>
          <w:sz w:val="24"/>
          <w:szCs w:val="24"/>
        </w:rPr>
        <w:t>,</w:t>
      </w:r>
      <w:proofErr w:type="gramEnd"/>
      <w:r w:rsidRPr="007F2490">
        <w:rPr>
          <w:rFonts w:ascii="Times New Roman" w:hAnsi="Times New Roman" w:cs="Times New Roman"/>
          <w:sz w:val="24"/>
          <w:szCs w:val="24"/>
        </w:rPr>
        <w:t xml:space="preserve"> если величина поправочного коэффициента ниже 1, то коэффициент устанавливается на уровне 1.</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 xml:space="preserve">Нормативное комплектование </w:t>
      </w:r>
      <w:r w:rsidR="009E77CC">
        <w:rPr>
          <w:rFonts w:ascii="Times New Roman" w:hAnsi="Times New Roman" w:cs="Times New Roman"/>
          <w:sz w:val="24"/>
          <w:szCs w:val="24"/>
        </w:rPr>
        <w:t>утверждается приказом департамента</w:t>
      </w:r>
      <w:r w:rsidRPr="007F2490">
        <w:rPr>
          <w:rFonts w:ascii="Times New Roman" w:hAnsi="Times New Roman" w:cs="Times New Roman"/>
          <w:sz w:val="24"/>
          <w:szCs w:val="24"/>
        </w:rPr>
        <w:t xml:space="preserve"> образования администрации Старооскольского городского округа в разрезе каждой дошкольной организации в соответствии с паспортом БТИ и СанПи</w:t>
      </w:r>
      <w:r w:rsidR="000B0C67">
        <w:rPr>
          <w:rFonts w:ascii="Times New Roman" w:hAnsi="Times New Roman" w:cs="Times New Roman"/>
          <w:sz w:val="24"/>
          <w:szCs w:val="24"/>
        </w:rPr>
        <w:t>Н</w:t>
      </w:r>
      <w:r w:rsidRPr="007F2490">
        <w:rPr>
          <w:rFonts w:ascii="Times New Roman" w:hAnsi="Times New Roman" w:cs="Times New Roman"/>
          <w:sz w:val="24"/>
          <w:szCs w:val="24"/>
        </w:rPr>
        <w:t xml:space="preserve">.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lastRenderedPageBreak/>
        <w:tab/>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К</w:t>
      </w:r>
      <w:proofErr w:type="gramStart"/>
      <w:r w:rsidRPr="007F2490">
        <w:rPr>
          <w:rFonts w:ascii="Times New Roman" w:hAnsi="Times New Roman" w:cs="Times New Roman"/>
          <w:sz w:val="24"/>
          <w:szCs w:val="24"/>
        </w:rPr>
        <w:t>1</w:t>
      </w:r>
      <w:proofErr w:type="gramEnd"/>
      <w:r w:rsidRPr="007F2490">
        <w:rPr>
          <w:rFonts w:ascii="Times New Roman" w:hAnsi="Times New Roman" w:cs="Times New Roman"/>
          <w:sz w:val="24"/>
          <w:szCs w:val="24"/>
        </w:rPr>
        <w:t xml:space="preserve"> - специальные гаранти</w:t>
      </w:r>
      <w:r w:rsidR="001B09B7">
        <w:rPr>
          <w:rFonts w:ascii="Times New Roman" w:hAnsi="Times New Roman" w:cs="Times New Roman"/>
          <w:color w:val="000000"/>
          <w:sz w:val="24"/>
          <w:szCs w:val="24"/>
        </w:rPr>
        <w:t>рованные надбавки (</w:t>
      </w:r>
      <w:r w:rsidRPr="007F2490">
        <w:rPr>
          <w:rFonts w:ascii="Times New Roman" w:hAnsi="Times New Roman" w:cs="Times New Roman"/>
          <w:color w:val="000000"/>
          <w:sz w:val="24"/>
          <w:szCs w:val="24"/>
        </w:rPr>
        <w:t>приложение</w:t>
      </w:r>
      <w:r w:rsidR="001B09B7">
        <w:rPr>
          <w:rFonts w:ascii="Times New Roman" w:hAnsi="Times New Roman" w:cs="Times New Roman"/>
          <w:color w:val="000000"/>
          <w:sz w:val="24"/>
          <w:szCs w:val="24"/>
        </w:rPr>
        <w:t xml:space="preserve"> </w:t>
      </w:r>
      <w:r w:rsidR="000B0C67">
        <w:rPr>
          <w:rFonts w:ascii="Times New Roman" w:hAnsi="Times New Roman" w:cs="Times New Roman"/>
          <w:color w:val="000000"/>
          <w:sz w:val="24"/>
          <w:szCs w:val="24"/>
        </w:rPr>
        <w:t>№</w:t>
      </w:r>
      <w:r w:rsidRPr="007F2490">
        <w:rPr>
          <w:rFonts w:ascii="Times New Roman" w:hAnsi="Times New Roman" w:cs="Times New Roman"/>
          <w:color w:val="000000"/>
          <w:sz w:val="24"/>
          <w:szCs w:val="24"/>
        </w:rPr>
        <w:t>4)</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color w:val="000000"/>
          <w:sz w:val="24"/>
          <w:szCs w:val="24"/>
        </w:rPr>
        <w:t>К</w:t>
      </w:r>
      <w:proofErr w:type="gramStart"/>
      <w:r w:rsidRPr="007F2490">
        <w:rPr>
          <w:rFonts w:ascii="Times New Roman" w:hAnsi="Times New Roman" w:cs="Times New Roman"/>
          <w:color w:val="000000"/>
          <w:sz w:val="24"/>
          <w:szCs w:val="24"/>
        </w:rPr>
        <w:t>2</w:t>
      </w:r>
      <w:proofErr w:type="gramEnd"/>
      <w:r w:rsidRPr="007F2490">
        <w:rPr>
          <w:rFonts w:ascii="Times New Roman" w:hAnsi="Times New Roman" w:cs="Times New Roman"/>
          <w:color w:val="000000"/>
          <w:sz w:val="24"/>
          <w:szCs w:val="24"/>
        </w:rPr>
        <w:t xml:space="preserve"> - специальные гарантированные </w:t>
      </w:r>
      <w:r w:rsidR="001B09B7">
        <w:rPr>
          <w:rFonts w:ascii="Times New Roman" w:hAnsi="Times New Roman" w:cs="Times New Roman"/>
          <w:color w:val="000000"/>
          <w:sz w:val="24"/>
          <w:szCs w:val="24"/>
        </w:rPr>
        <w:t>надбавки молодым специалистам (</w:t>
      </w:r>
      <w:r w:rsidRPr="007F2490">
        <w:rPr>
          <w:rFonts w:ascii="Times New Roman" w:hAnsi="Times New Roman" w:cs="Times New Roman"/>
          <w:color w:val="000000"/>
          <w:sz w:val="24"/>
          <w:szCs w:val="24"/>
        </w:rPr>
        <w:t>приложение</w:t>
      </w:r>
      <w:r w:rsidR="001B09B7">
        <w:rPr>
          <w:rFonts w:ascii="Times New Roman" w:hAnsi="Times New Roman" w:cs="Times New Roman"/>
          <w:color w:val="000000"/>
          <w:sz w:val="24"/>
          <w:szCs w:val="24"/>
        </w:rPr>
        <w:t xml:space="preserve"> </w:t>
      </w:r>
      <w:r w:rsidR="000B0C67">
        <w:rPr>
          <w:rFonts w:ascii="Times New Roman" w:hAnsi="Times New Roman" w:cs="Times New Roman"/>
          <w:color w:val="000000"/>
          <w:sz w:val="24"/>
          <w:szCs w:val="24"/>
        </w:rPr>
        <w:t>№</w:t>
      </w:r>
      <w:r w:rsidRPr="007F2490">
        <w:rPr>
          <w:rFonts w:ascii="Times New Roman" w:hAnsi="Times New Roman" w:cs="Times New Roman"/>
          <w:color w:val="000000"/>
          <w:sz w:val="24"/>
          <w:szCs w:val="24"/>
        </w:rPr>
        <w:t>3)</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color w:val="000000"/>
          <w:sz w:val="24"/>
          <w:szCs w:val="24"/>
        </w:rPr>
        <w:t>С – стимулирующие надбавки за наличие государственных, отраслевых наград и з</w:t>
      </w:r>
      <w:r w:rsidR="000B0C67">
        <w:rPr>
          <w:rFonts w:ascii="Times New Roman" w:hAnsi="Times New Roman" w:cs="Times New Roman"/>
          <w:color w:val="000000"/>
          <w:sz w:val="24"/>
          <w:szCs w:val="24"/>
        </w:rPr>
        <w:t xml:space="preserve">а качество работы </w:t>
      </w:r>
      <w:proofErr w:type="gramStart"/>
      <w:r w:rsidR="000B0C67">
        <w:rPr>
          <w:rFonts w:ascii="Times New Roman" w:hAnsi="Times New Roman" w:cs="Times New Roman"/>
          <w:color w:val="000000"/>
          <w:sz w:val="24"/>
          <w:szCs w:val="24"/>
        </w:rPr>
        <w:t xml:space="preserve">( </w:t>
      </w:r>
      <w:proofErr w:type="gramEnd"/>
      <w:r w:rsidR="000B0C67">
        <w:rPr>
          <w:rFonts w:ascii="Times New Roman" w:hAnsi="Times New Roman" w:cs="Times New Roman"/>
          <w:color w:val="000000"/>
          <w:sz w:val="24"/>
          <w:szCs w:val="24"/>
        </w:rPr>
        <w:t>приложение №</w:t>
      </w:r>
      <w:r w:rsidRPr="007F2490">
        <w:rPr>
          <w:rFonts w:ascii="Times New Roman" w:hAnsi="Times New Roman" w:cs="Times New Roman"/>
          <w:color w:val="000000"/>
          <w:sz w:val="24"/>
          <w:szCs w:val="24"/>
        </w:rPr>
        <w:t>1)</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5.3. Формула для расчета заработной платы прочих педагогических работников: </w:t>
      </w:r>
    </w:p>
    <w:p w:rsidR="00D9677B" w:rsidRPr="007F2490" w:rsidRDefault="008D7509" w:rsidP="008D7509">
      <w:pPr>
        <w:pStyle w:val="a0"/>
        <w:spacing w:after="0" w:line="240" w:lineRule="auto"/>
        <w:rPr>
          <w:rFonts w:ascii="Times New Roman" w:hAnsi="Times New Roman" w:cs="Times New Roman"/>
          <w:sz w:val="24"/>
          <w:szCs w:val="24"/>
        </w:rPr>
      </w:pPr>
      <w:proofErr w:type="spellStart"/>
      <w:r w:rsidRPr="007F2490">
        <w:rPr>
          <w:rFonts w:ascii="Times New Roman" w:hAnsi="Times New Roman" w:cs="Times New Roman"/>
          <w:sz w:val="24"/>
          <w:szCs w:val="24"/>
        </w:rPr>
        <w:t>Зп</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ед</w:t>
      </w:r>
      <w:proofErr w:type="spellEnd"/>
      <w:r w:rsidRPr="007F2490">
        <w:rPr>
          <w:rFonts w:ascii="Times New Roman" w:hAnsi="Times New Roman" w:cs="Times New Roman"/>
          <w:sz w:val="24"/>
          <w:szCs w:val="24"/>
        </w:rPr>
        <w:t>.= (О баз</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 xml:space="preserve">ед.*К </w:t>
      </w:r>
      <w:proofErr w:type="spellStart"/>
      <w:r w:rsidRPr="007F2490">
        <w:rPr>
          <w:rFonts w:ascii="Times New Roman" w:hAnsi="Times New Roman" w:cs="Times New Roman"/>
          <w:sz w:val="24"/>
          <w:szCs w:val="24"/>
        </w:rPr>
        <w:t>попр</w:t>
      </w:r>
      <w:proofErr w:type="spellEnd"/>
      <w:r w:rsidRPr="007F2490">
        <w:rPr>
          <w:rFonts w:ascii="Times New Roman" w:hAnsi="Times New Roman" w:cs="Times New Roman"/>
          <w:sz w:val="24"/>
          <w:szCs w:val="24"/>
        </w:rPr>
        <w:t>. на контингент*(1+К</w:t>
      </w:r>
      <w:proofErr w:type="gramStart"/>
      <w:r w:rsidRPr="007F2490">
        <w:rPr>
          <w:rFonts w:ascii="Times New Roman" w:hAnsi="Times New Roman" w:cs="Times New Roman"/>
          <w:sz w:val="24"/>
          <w:szCs w:val="24"/>
        </w:rPr>
        <w:t>1</w:t>
      </w:r>
      <w:proofErr w:type="gramEnd"/>
      <w:r w:rsidRPr="007F2490">
        <w:rPr>
          <w:rFonts w:ascii="Times New Roman" w:hAnsi="Times New Roman" w:cs="Times New Roman"/>
          <w:sz w:val="24"/>
          <w:szCs w:val="24"/>
        </w:rPr>
        <w:t>+К2))+С, где</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О </w:t>
      </w:r>
      <w:proofErr w:type="spellStart"/>
      <w:r w:rsidRPr="007F2490">
        <w:rPr>
          <w:rFonts w:ascii="Times New Roman" w:hAnsi="Times New Roman" w:cs="Times New Roman"/>
          <w:sz w:val="24"/>
          <w:szCs w:val="24"/>
        </w:rPr>
        <w:t>баз</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ед</w:t>
      </w:r>
      <w:proofErr w:type="spellEnd"/>
      <w:r w:rsidRPr="007F2490">
        <w:rPr>
          <w:rFonts w:ascii="Times New Roman" w:hAnsi="Times New Roman" w:cs="Times New Roman"/>
          <w:sz w:val="24"/>
          <w:szCs w:val="24"/>
        </w:rPr>
        <w:t>. - базовый оклад педагогических работнико</w:t>
      </w:r>
      <w:r w:rsidRPr="007F2490">
        <w:rPr>
          <w:rFonts w:ascii="Times New Roman" w:hAnsi="Times New Roman" w:cs="Times New Roman"/>
          <w:color w:val="000000"/>
          <w:sz w:val="24"/>
          <w:szCs w:val="24"/>
        </w:rPr>
        <w:t xml:space="preserve">в, согласно приложения №2.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К </w:t>
      </w:r>
      <w:proofErr w:type="spellStart"/>
      <w:r w:rsidRPr="007F2490">
        <w:rPr>
          <w:rFonts w:ascii="Times New Roman" w:hAnsi="Times New Roman" w:cs="Times New Roman"/>
          <w:sz w:val="24"/>
          <w:szCs w:val="24"/>
        </w:rPr>
        <w:t>попр</w:t>
      </w:r>
      <w:proofErr w:type="spellEnd"/>
      <w:r w:rsidRPr="007F2490">
        <w:rPr>
          <w:rFonts w:ascii="Times New Roman" w:hAnsi="Times New Roman" w:cs="Times New Roman"/>
          <w:sz w:val="24"/>
          <w:szCs w:val="24"/>
        </w:rPr>
        <w:t xml:space="preserve">. на контингент - поправочный коэффициент на контингент.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Расчет поправочного коэффициента на контингент: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численность контингента по списочному составу в целом по ДОО на дату тарификации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К=____________________________________________________________</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нормативное комплектование ДОО в соответствии с СанПиН </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sz w:val="24"/>
          <w:szCs w:val="24"/>
        </w:rPr>
        <w:tab/>
        <w:t>В случае если величина поправочного коэффициента ниже 1, коэффициент устанавливается на уровне 1.</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 xml:space="preserve">Нормативное комплектование </w:t>
      </w:r>
      <w:r w:rsidR="001B09B7">
        <w:rPr>
          <w:rFonts w:ascii="Times New Roman" w:hAnsi="Times New Roman" w:cs="Times New Roman"/>
          <w:sz w:val="24"/>
          <w:szCs w:val="24"/>
        </w:rPr>
        <w:t>утверждается приказом департамента</w:t>
      </w:r>
      <w:r w:rsidRPr="007F2490">
        <w:rPr>
          <w:rFonts w:ascii="Times New Roman" w:hAnsi="Times New Roman" w:cs="Times New Roman"/>
          <w:sz w:val="24"/>
          <w:szCs w:val="24"/>
        </w:rPr>
        <w:t xml:space="preserve"> образования администрации Старооскольского городского округа в разрезе каждой дошкольной организации.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 xml:space="preserve">Нормативное комплектование группы общеразвивающей направленности и повышенного уровня в соответствии с СанПиН рассчитывается исходя из площади групповой (игровой) комнаты на одного ребенка в зависимости от возраста. </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К</w:t>
      </w:r>
      <w:proofErr w:type="gramStart"/>
      <w:r w:rsidRPr="007F2490">
        <w:rPr>
          <w:rFonts w:ascii="Times New Roman" w:hAnsi="Times New Roman" w:cs="Times New Roman"/>
          <w:sz w:val="24"/>
          <w:szCs w:val="24"/>
        </w:rPr>
        <w:t>1</w:t>
      </w:r>
      <w:proofErr w:type="gramEnd"/>
      <w:r w:rsidRPr="007F2490">
        <w:rPr>
          <w:rFonts w:ascii="Times New Roman" w:hAnsi="Times New Roman" w:cs="Times New Roman"/>
          <w:sz w:val="24"/>
          <w:szCs w:val="24"/>
        </w:rPr>
        <w:t xml:space="preserve"> – специальные гарантированные надбавки </w:t>
      </w:r>
      <w:r w:rsidR="001B09B7">
        <w:rPr>
          <w:rFonts w:ascii="Times New Roman" w:hAnsi="Times New Roman" w:cs="Times New Roman"/>
          <w:color w:val="000000"/>
          <w:sz w:val="24"/>
          <w:szCs w:val="24"/>
        </w:rPr>
        <w:t xml:space="preserve"> (</w:t>
      </w:r>
      <w:r w:rsidRPr="007F2490">
        <w:rPr>
          <w:rFonts w:ascii="Times New Roman" w:hAnsi="Times New Roman" w:cs="Times New Roman"/>
          <w:color w:val="000000"/>
          <w:sz w:val="24"/>
          <w:szCs w:val="24"/>
        </w:rPr>
        <w:t>приложение</w:t>
      </w:r>
      <w:r w:rsidR="001B09B7">
        <w:rPr>
          <w:rFonts w:ascii="Times New Roman" w:hAnsi="Times New Roman" w:cs="Times New Roman"/>
          <w:color w:val="000000"/>
          <w:sz w:val="24"/>
          <w:szCs w:val="24"/>
        </w:rPr>
        <w:t xml:space="preserve"> </w:t>
      </w:r>
      <w:r w:rsidR="000B0C67">
        <w:rPr>
          <w:rFonts w:ascii="Times New Roman" w:hAnsi="Times New Roman" w:cs="Times New Roman"/>
          <w:color w:val="000000"/>
          <w:sz w:val="24"/>
          <w:szCs w:val="24"/>
        </w:rPr>
        <w:t>№</w:t>
      </w:r>
      <w:r w:rsidRPr="007F2490">
        <w:rPr>
          <w:rFonts w:ascii="Times New Roman" w:hAnsi="Times New Roman" w:cs="Times New Roman"/>
          <w:color w:val="000000"/>
          <w:sz w:val="24"/>
          <w:szCs w:val="24"/>
        </w:rPr>
        <w:t>4);</w:t>
      </w:r>
    </w:p>
    <w:p w:rsidR="00D9677B" w:rsidRPr="007F2490" w:rsidRDefault="008D7509" w:rsidP="008D7509">
      <w:pPr>
        <w:pStyle w:val="a0"/>
        <w:spacing w:after="0" w:line="240" w:lineRule="auto"/>
        <w:rPr>
          <w:rFonts w:ascii="Times New Roman" w:hAnsi="Times New Roman" w:cs="Times New Roman"/>
          <w:sz w:val="24"/>
          <w:szCs w:val="24"/>
        </w:rPr>
      </w:pPr>
      <w:r w:rsidRPr="007F2490">
        <w:rPr>
          <w:rFonts w:ascii="Times New Roman" w:hAnsi="Times New Roman" w:cs="Times New Roman"/>
          <w:color w:val="000000"/>
          <w:sz w:val="24"/>
          <w:szCs w:val="24"/>
        </w:rPr>
        <w:t>К</w:t>
      </w:r>
      <w:proofErr w:type="gramStart"/>
      <w:r w:rsidRPr="007F2490">
        <w:rPr>
          <w:rFonts w:ascii="Times New Roman" w:hAnsi="Times New Roman" w:cs="Times New Roman"/>
          <w:color w:val="000000"/>
          <w:sz w:val="24"/>
          <w:szCs w:val="24"/>
        </w:rPr>
        <w:t>2</w:t>
      </w:r>
      <w:proofErr w:type="gramEnd"/>
      <w:r w:rsidRPr="007F2490">
        <w:rPr>
          <w:rFonts w:ascii="Times New Roman" w:hAnsi="Times New Roman" w:cs="Times New Roman"/>
          <w:color w:val="000000"/>
          <w:sz w:val="24"/>
          <w:szCs w:val="24"/>
        </w:rPr>
        <w:t xml:space="preserve"> - специальные гарантированные </w:t>
      </w:r>
      <w:r w:rsidR="001B09B7">
        <w:rPr>
          <w:rFonts w:ascii="Times New Roman" w:hAnsi="Times New Roman" w:cs="Times New Roman"/>
          <w:color w:val="000000"/>
          <w:sz w:val="24"/>
          <w:szCs w:val="24"/>
        </w:rPr>
        <w:t>надбавки молодым специалистам (</w:t>
      </w:r>
      <w:r w:rsidRPr="007F2490">
        <w:rPr>
          <w:rFonts w:ascii="Times New Roman" w:hAnsi="Times New Roman" w:cs="Times New Roman"/>
          <w:color w:val="000000"/>
          <w:sz w:val="24"/>
          <w:szCs w:val="24"/>
        </w:rPr>
        <w:t>приложение</w:t>
      </w:r>
      <w:r w:rsidR="001B09B7">
        <w:rPr>
          <w:rFonts w:ascii="Times New Roman" w:hAnsi="Times New Roman" w:cs="Times New Roman"/>
          <w:color w:val="000000"/>
          <w:sz w:val="24"/>
          <w:szCs w:val="24"/>
        </w:rPr>
        <w:t xml:space="preserve"> </w:t>
      </w:r>
      <w:r w:rsidR="000B0C67">
        <w:rPr>
          <w:rFonts w:ascii="Times New Roman" w:hAnsi="Times New Roman" w:cs="Times New Roman"/>
          <w:color w:val="000000"/>
          <w:sz w:val="24"/>
          <w:szCs w:val="24"/>
        </w:rPr>
        <w:t>№</w:t>
      </w:r>
      <w:r w:rsidRPr="007F2490">
        <w:rPr>
          <w:rFonts w:ascii="Times New Roman" w:hAnsi="Times New Roman" w:cs="Times New Roman"/>
          <w:color w:val="000000"/>
          <w:sz w:val="24"/>
          <w:szCs w:val="24"/>
        </w:rPr>
        <w:t>3);</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color w:val="000000"/>
          <w:sz w:val="24"/>
          <w:szCs w:val="24"/>
        </w:rPr>
        <w:t>С – стимулирующие надбавки за наличие государственных, отраслевых наград и за</w:t>
      </w:r>
      <w:r w:rsidR="000B0C67">
        <w:rPr>
          <w:rFonts w:ascii="Times New Roman" w:hAnsi="Times New Roman" w:cs="Times New Roman"/>
          <w:color w:val="000000"/>
          <w:sz w:val="24"/>
          <w:szCs w:val="24"/>
        </w:rPr>
        <w:t xml:space="preserve"> качество работы </w:t>
      </w:r>
      <w:proofErr w:type="gramStart"/>
      <w:r w:rsidR="000B0C67">
        <w:rPr>
          <w:rFonts w:ascii="Times New Roman" w:hAnsi="Times New Roman" w:cs="Times New Roman"/>
          <w:color w:val="000000"/>
          <w:sz w:val="24"/>
          <w:szCs w:val="24"/>
        </w:rPr>
        <w:t xml:space="preserve">( </w:t>
      </w:r>
      <w:proofErr w:type="gramEnd"/>
      <w:r w:rsidR="000B0C67">
        <w:rPr>
          <w:rFonts w:ascii="Times New Roman" w:hAnsi="Times New Roman" w:cs="Times New Roman"/>
          <w:color w:val="000000"/>
          <w:sz w:val="24"/>
          <w:szCs w:val="24"/>
        </w:rPr>
        <w:t>приложение №</w:t>
      </w:r>
      <w:r w:rsidRPr="007F2490">
        <w:rPr>
          <w:rFonts w:ascii="Times New Roman" w:hAnsi="Times New Roman" w:cs="Times New Roman"/>
          <w:color w:val="000000"/>
          <w:sz w:val="24"/>
          <w:szCs w:val="24"/>
        </w:rPr>
        <w:t>1).</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eastAsia="Times New Roman" w:hAnsi="Times New Roman" w:cs="Times New Roman"/>
          <w:color w:val="000000"/>
          <w:sz w:val="24"/>
          <w:szCs w:val="24"/>
          <w:shd w:val="clear" w:color="auto" w:fill="FFFFFF"/>
        </w:rPr>
        <w:t>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t>5.4. Стимулирующие надбавки устанавливаются 2 раза в год на 01 сентября и 01 января по основной должности и в соответствии с Положением по распределению стимулирующего фонда оплаты труда ДОУ.</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ab/>
      </w:r>
      <w:r w:rsidRPr="007F2490">
        <w:rPr>
          <w:rFonts w:ascii="Times New Roman" w:hAnsi="Times New Roman" w:cs="Times New Roman"/>
          <w:color w:val="000000"/>
          <w:sz w:val="24"/>
          <w:szCs w:val="24"/>
        </w:rPr>
        <w:t>5.5. Для вновь принятых работников</w:t>
      </w:r>
      <w:r w:rsidR="001B09B7">
        <w:rPr>
          <w:rFonts w:ascii="Times New Roman" w:hAnsi="Times New Roman" w:cs="Times New Roman"/>
          <w:color w:val="000000"/>
          <w:sz w:val="24"/>
          <w:szCs w:val="24"/>
        </w:rPr>
        <w:t xml:space="preserve"> </w:t>
      </w:r>
      <w:r w:rsidRPr="007F2490">
        <w:rPr>
          <w:rFonts w:ascii="Times New Roman" w:eastAsia="Times New Roman" w:hAnsi="Times New Roman" w:cs="Times New Roman"/>
          <w:color w:val="000000"/>
          <w:sz w:val="24"/>
          <w:szCs w:val="24"/>
          <w:shd w:val="clear" w:color="auto" w:fill="FFFFFF"/>
        </w:rPr>
        <w:t>и работников, вышедших из отпуска по уходу за ребенком</w:t>
      </w:r>
      <w:r w:rsidRPr="007F2490">
        <w:rPr>
          <w:rFonts w:ascii="Times New Roman" w:eastAsia="Times New Roman" w:hAnsi="Times New Roman" w:cs="Times New Roman"/>
          <w:color w:val="444444"/>
          <w:sz w:val="24"/>
          <w:szCs w:val="24"/>
          <w:shd w:val="clear" w:color="auto" w:fill="FFFFFF"/>
        </w:rPr>
        <w:t>,</w:t>
      </w:r>
      <w:r w:rsidRPr="007F2490">
        <w:rPr>
          <w:rFonts w:ascii="Times New Roman" w:eastAsia="Times New Roman" w:hAnsi="Times New Roman" w:cs="Times New Roman"/>
          <w:color w:val="000000"/>
          <w:sz w:val="24"/>
          <w:szCs w:val="24"/>
        </w:rPr>
        <w:t xml:space="preserve"> стимулирующая часть по результатам труд</w:t>
      </w:r>
      <w:r w:rsidRPr="007F2490">
        <w:rPr>
          <w:rFonts w:ascii="Times New Roman" w:hAnsi="Times New Roman" w:cs="Times New Roman"/>
          <w:color w:val="000000"/>
          <w:sz w:val="24"/>
          <w:szCs w:val="24"/>
        </w:rPr>
        <w:t>а может быть определена по итогам работы за отработанный месяц, но при наличии нераспределённого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w:t>
      </w:r>
    </w:p>
    <w:p w:rsidR="00D9677B" w:rsidRPr="007F2490" w:rsidRDefault="008D7509" w:rsidP="008D7509">
      <w:pPr>
        <w:pStyle w:val="a0"/>
        <w:spacing w:after="0" w:line="240" w:lineRule="auto"/>
        <w:jc w:val="both"/>
        <w:rPr>
          <w:rFonts w:ascii="Times New Roman" w:hAnsi="Times New Roman" w:cs="Times New Roman"/>
          <w:color w:val="00000A"/>
          <w:sz w:val="24"/>
          <w:szCs w:val="24"/>
        </w:rPr>
      </w:pPr>
      <w:r w:rsidRPr="007F2490">
        <w:rPr>
          <w:rFonts w:ascii="Times New Roman" w:hAnsi="Times New Roman" w:cs="Times New Roman"/>
          <w:color w:val="00000A"/>
          <w:sz w:val="24"/>
          <w:szCs w:val="24"/>
        </w:rPr>
        <w:t xml:space="preserve">5.6. </w:t>
      </w:r>
      <w:proofErr w:type="gramStart"/>
      <w:r w:rsidRPr="007F2490">
        <w:rPr>
          <w:rFonts w:ascii="Times New Roman" w:hAnsi="Times New Roman" w:cs="Times New Roman"/>
          <w:color w:val="00000A"/>
          <w:sz w:val="24"/>
          <w:szCs w:val="24"/>
        </w:rPr>
        <w:t>Педагогическим работникам, у которых истекает срок действия квалификационной категории, но по уважительной причине не имеющим возможности пройти процедуру аттестации (нахождение в отпуске по уходу за ребёнком, длительном отпуске до 1 года, болезнь, возобновление педагогической деятельности, уход на пенсию по окончанию учебного года и др.), предоставляется дополнительная льгота путем сохранения уровня оплаты труда сроком до одного года по имевшейся ранее квалификационной</w:t>
      </w:r>
      <w:proofErr w:type="gramEnd"/>
      <w:r w:rsidRPr="007F2490">
        <w:rPr>
          <w:rFonts w:ascii="Times New Roman" w:hAnsi="Times New Roman" w:cs="Times New Roman"/>
          <w:color w:val="00000A"/>
          <w:sz w:val="24"/>
          <w:szCs w:val="24"/>
        </w:rPr>
        <w:t xml:space="preserve"> категории.</w:t>
      </w:r>
    </w:p>
    <w:p w:rsidR="00D9677B" w:rsidRPr="007F2490" w:rsidRDefault="008D7509" w:rsidP="008D7509">
      <w:pPr>
        <w:pStyle w:val="a0"/>
        <w:spacing w:after="0" w:line="240" w:lineRule="auto"/>
        <w:jc w:val="both"/>
        <w:rPr>
          <w:rFonts w:ascii="Times New Roman" w:hAnsi="Times New Roman" w:cs="Times New Roman"/>
          <w:sz w:val="24"/>
          <w:szCs w:val="24"/>
        </w:rPr>
      </w:pPr>
      <w:r w:rsidRPr="007F2490">
        <w:rPr>
          <w:rFonts w:ascii="Times New Roman" w:hAnsi="Times New Roman" w:cs="Times New Roman"/>
          <w:b/>
          <w:bCs/>
          <w:sz w:val="24"/>
          <w:szCs w:val="24"/>
        </w:rPr>
        <w:tab/>
      </w:r>
      <w:r w:rsidRPr="007F2490">
        <w:rPr>
          <w:rFonts w:ascii="Times New Roman" w:hAnsi="Times New Roman" w:cs="Times New Roman"/>
          <w:sz w:val="24"/>
          <w:szCs w:val="24"/>
        </w:rPr>
        <w:t>5.7. С учетом доукомплектования ДОУ в течение года заработная плата педагогических работников должна пересчитываться по состо</w:t>
      </w:r>
      <w:r w:rsidR="000B0C67">
        <w:rPr>
          <w:rFonts w:ascii="Times New Roman" w:hAnsi="Times New Roman" w:cs="Times New Roman"/>
          <w:sz w:val="24"/>
          <w:szCs w:val="24"/>
        </w:rPr>
        <w:t>янию на 01 сентября и 01 января</w:t>
      </w:r>
      <w:r w:rsidRPr="007F2490">
        <w:rPr>
          <w:rFonts w:ascii="Times New Roman" w:hAnsi="Times New Roman" w:cs="Times New Roman"/>
          <w:sz w:val="24"/>
          <w:szCs w:val="24"/>
        </w:rPr>
        <w:t>»</w:t>
      </w:r>
      <w:r w:rsidR="000B0C67">
        <w:rPr>
          <w:rFonts w:ascii="Times New Roman" w:hAnsi="Times New Roman" w:cs="Times New Roman"/>
          <w:sz w:val="24"/>
          <w:szCs w:val="24"/>
        </w:rPr>
        <w:t>.</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b/>
          <w:bCs/>
          <w:sz w:val="24"/>
          <w:szCs w:val="24"/>
        </w:rPr>
      </w:pPr>
      <w:r w:rsidRPr="007F2490">
        <w:rPr>
          <w:rFonts w:ascii="Times New Roman" w:hAnsi="Times New Roman" w:cs="Times New Roman"/>
          <w:b/>
          <w:bCs/>
          <w:sz w:val="24"/>
          <w:szCs w:val="24"/>
        </w:rPr>
        <w:t>6. Расчет оплаты труда прочего (учебно-вспомогательного, обслуживающего) персонала</w:t>
      </w:r>
    </w:p>
    <w:p w:rsidR="00D9677B" w:rsidRPr="007F2490" w:rsidRDefault="008D7509" w:rsidP="008D7509">
      <w:pPr>
        <w:tabs>
          <w:tab w:val="left" w:pos="708"/>
          <w:tab w:val="left" w:pos="5127"/>
          <w:tab w:val="left" w:pos="8223"/>
        </w:tabs>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lastRenderedPageBreak/>
        <w:t xml:space="preserve">6.1. Оплата труда прочего (учебно-вспомогательного, обслуживающего) персонала рассчитывается исходя из базового оклада, установленного </w:t>
      </w:r>
      <w:r w:rsidRPr="007F2490">
        <w:rPr>
          <w:rFonts w:ascii="Times New Roman" w:hAnsi="Times New Roman" w:cs="Times New Roman"/>
          <w:color w:val="000000"/>
          <w:sz w:val="24"/>
          <w:szCs w:val="24"/>
        </w:rPr>
        <w:t xml:space="preserve"> согласно приложению № 2 по следующей формуле:</w:t>
      </w:r>
    </w:p>
    <w:p w:rsidR="00D9677B" w:rsidRPr="007F2490" w:rsidRDefault="008D7509" w:rsidP="008D7509">
      <w:pPr>
        <w:spacing w:after="0" w:line="240" w:lineRule="auto"/>
        <w:rPr>
          <w:rFonts w:ascii="Times New Roman" w:hAnsi="Times New Roman" w:cs="Times New Roman"/>
          <w:color w:val="000000"/>
          <w:sz w:val="24"/>
          <w:szCs w:val="24"/>
        </w:rPr>
      </w:pPr>
      <w:proofErr w:type="spellStart"/>
      <w:r w:rsidRPr="007F2490">
        <w:rPr>
          <w:rFonts w:ascii="Times New Roman" w:hAnsi="Times New Roman" w:cs="Times New Roman"/>
          <w:color w:val="000000"/>
          <w:sz w:val="24"/>
          <w:szCs w:val="24"/>
        </w:rPr>
        <w:t>Зп</w:t>
      </w:r>
      <w:proofErr w:type="spellEnd"/>
      <w:r w:rsidRPr="007F2490">
        <w:rPr>
          <w:rFonts w:ascii="Times New Roman" w:hAnsi="Times New Roman" w:cs="Times New Roman"/>
          <w:color w:val="000000"/>
          <w:sz w:val="24"/>
          <w:szCs w:val="24"/>
        </w:rPr>
        <w:t xml:space="preserve"> </w:t>
      </w:r>
      <w:proofErr w:type="spellStart"/>
      <w:proofErr w:type="gramStart"/>
      <w:r w:rsidRPr="007F2490">
        <w:rPr>
          <w:rFonts w:ascii="Times New Roman" w:hAnsi="Times New Roman" w:cs="Times New Roman"/>
          <w:color w:val="000000"/>
          <w:sz w:val="24"/>
          <w:szCs w:val="24"/>
        </w:rPr>
        <w:t>пр</w:t>
      </w:r>
      <w:proofErr w:type="spellEnd"/>
      <w:proofErr w:type="gramEnd"/>
      <w:r w:rsidRPr="007F2490">
        <w:rPr>
          <w:rFonts w:ascii="Times New Roman" w:hAnsi="Times New Roman" w:cs="Times New Roman"/>
          <w:color w:val="000000"/>
          <w:sz w:val="24"/>
          <w:szCs w:val="24"/>
        </w:rPr>
        <w:t xml:space="preserve"> = (О </w:t>
      </w:r>
      <w:proofErr w:type="spellStart"/>
      <w:r w:rsidRPr="007F2490">
        <w:rPr>
          <w:rFonts w:ascii="Times New Roman" w:hAnsi="Times New Roman" w:cs="Times New Roman"/>
          <w:color w:val="000000"/>
          <w:sz w:val="24"/>
          <w:szCs w:val="24"/>
        </w:rPr>
        <w:t>баз.пр</w:t>
      </w:r>
      <w:proofErr w:type="spellEnd"/>
      <w:r w:rsidRPr="007F2490">
        <w:rPr>
          <w:rFonts w:ascii="Times New Roman" w:hAnsi="Times New Roman" w:cs="Times New Roman"/>
          <w:color w:val="000000"/>
          <w:sz w:val="24"/>
          <w:szCs w:val="24"/>
        </w:rPr>
        <w:t>. х (1+ К2)) + С, где</w:t>
      </w:r>
    </w:p>
    <w:p w:rsidR="00D9677B" w:rsidRPr="007F2490" w:rsidRDefault="008D7509" w:rsidP="008D7509">
      <w:pPr>
        <w:spacing w:after="0" w:line="240" w:lineRule="auto"/>
        <w:rPr>
          <w:rFonts w:ascii="Times New Roman" w:hAnsi="Times New Roman" w:cs="Times New Roman"/>
          <w:color w:val="000000"/>
          <w:sz w:val="24"/>
          <w:szCs w:val="24"/>
        </w:rPr>
      </w:pPr>
      <w:r w:rsidRPr="007F2490">
        <w:rPr>
          <w:rFonts w:ascii="Times New Roman" w:hAnsi="Times New Roman" w:cs="Times New Roman"/>
          <w:color w:val="000000"/>
          <w:sz w:val="24"/>
          <w:szCs w:val="24"/>
        </w:rPr>
        <w:t xml:space="preserve">О </w:t>
      </w:r>
      <w:proofErr w:type="spellStart"/>
      <w:r w:rsidRPr="007F2490">
        <w:rPr>
          <w:rFonts w:ascii="Times New Roman" w:hAnsi="Times New Roman" w:cs="Times New Roman"/>
          <w:color w:val="000000"/>
          <w:sz w:val="24"/>
          <w:szCs w:val="24"/>
        </w:rPr>
        <w:t>баз</w:t>
      </w:r>
      <w:proofErr w:type="gramStart"/>
      <w:r w:rsidRPr="007F2490">
        <w:rPr>
          <w:rFonts w:ascii="Times New Roman" w:hAnsi="Times New Roman" w:cs="Times New Roman"/>
          <w:color w:val="000000"/>
          <w:sz w:val="24"/>
          <w:szCs w:val="24"/>
        </w:rPr>
        <w:t>.п</w:t>
      </w:r>
      <w:proofErr w:type="gramEnd"/>
      <w:r w:rsidRPr="007F2490">
        <w:rPr>
          <w:rFonts w:ascii="Times New Roman" w:hAnsi="Times New Roman" w:cs="Times New Roman"/>
          <w:color w:val="000000"/>
          <w:sz w:val="24"/>
          <w:szCs w:val="24"/>
        </w:rPr>
        <w:t>р</w:t>
      </w:r>
      <w:proofErr w:type="spellEnd"/>
      <w:r w:rsidRPr="007F2490">
        <w:rPr>
          <w:rFonts w:ascii="Times New Roman" w:hAnsi="Times New Roman" w:cs="Times New Roman"/>
          <w:color w:val="000000"/>
          <w:sz w:val="24"/>
          <w:szCs w:val="24"/>
        </w:rPr>
        <w:t>. - базовый оклад прочего персонала;</w:t>
      </w:r>
    </w:p>
    <w:p w:rsidR="00D9677B" w:rsidRPr="007F2490" w:rsidRDefault="008D7509" w:rsidP="008D7509">
      <w:pPr>
        <w:spacing w:after="0" w:line="240" w:lineRule="auto"/>
        <w:rPr>
          <w:rFonts w:ascii="Times New Roman" w:hAnsi="Times New Roman" w:cs="Times New Roman"/>
          <w:color w:val="000000"/>
          <w:sz w:val="24"/>
          <w:szCs w:val="24"/>
        </w:rPr>
      </w:pPr>
      <w:r w:rsidRPr="007F2490">
        <w:rPr>
          <w:rFonts w:ascii="Times New Roman" w:hAnsi="Times New Roman" w:cs="Times New Roman"/>
          <w:color w:val="000000"/>
          <w:sz w:val="24"/>
          <w:szCs w:val="24"/>
        </w:rPr>
        <w:t>К</w:t>
      </w:r>
      <w:proofErr w:type="gramStart"/>
      <w:r w:rsidRPr="007F2490">
        <w:rPr>
          <w:rFonts w:ascii="Times New Roman" w:hAnsi="Times New Roman" w:cs="Times New Roman"/>
          <w:color w:val="000000"/>
          <w:sz w:val="24"/>
          <w:szCs w:val="24"/>
        </w:rPr>
        <w:t>2</w:t>
      </w:r>
      <w:proofErr w:type="gramEnd"/>
      <w:r w:rsidRPr="007F2490">
        <w:rPr>
          <w:rFonts w:ascii="Times New Roman" w:hAnsi="Times New Roman" w:cs="Times New Roman"/>
          <w:color w:val="000000"/>
          <w:sz w:val="24"/>
          <w:szCs w:val="24"/>
        </w:rPr>
        <w:t xml:space="preserve"> - специальные гаранти</w:t>
      </w:r>
      <w:r w:rsidR="000B0C67">
        <w:rPr>
          <w:rFonts w:ascii="Times New Roman" w:hAnsi="Times New Roman" w:cs="Times New Roman"/>
          <w:color w:val="000000"/>
          <w:sz w:val="24"/>
          <w:szCs w:val="24"/>
        </w:rPr>
        <w:t>рованные надбавки (приложение №</w:t>
      </w:r>
      <w:r w:rsidRPr="007F2490">
        <w:rPr>
          <w:rFonts w:ascii="Times New Roman" w:hAnsi="Times New Roman" w:cs="Times New Roman"/>
          <w:color w:val="000000"/>
          <w:sz w:val="24"/>
          <w:szCs w:val="24"/>
        </w:rPr>
        <w:t xml:space="preserve">3); </w:t>
      </w:r>
    </w:p>
    <w:p w:rsidR="00D9677B" w:rsidRPr="007F2490" w:rsidRDefault="008D7509" w:rsidP="008D7509">
      <w:pPr>
        <w:spacing w:after="0" w:line="240" w:lineRule="auto"/>
        <w:rPr>
          <w:rFonts w:ascii="Times New Roman" w:hAnsi="Times New Roman" w:cs="Times New Roman"/>
          <w:color w:val="000000"/>
          <w:sz w:val="24"/>
          <w:szCs w:val="24"/>
        </w:rPr>
      </w:pPr>
      <w:proofErr w:type="gramStart"/>
      <w:r w:rsidRPr="007F2490">
        <w:rPr>
          <w:rFonts w:ascii="Times New Roman" w:hAnsi="Times New Roman" w:cs="Times New Roman"/>
          <w:color w:val="000000"/>
          <w:sz w:val="24"/>
          <w:szCs w:val="24"/>
        </w:rPr>
        <w:t>С</w:t>
      </w:r>
      <w:proofErr w:type="gramEnd"/>
      <w:r w:rsidRPr="007F2490">
        <w:rPr>
          <w:rFonts w:ascii="Times New Roman" w:hAnsi="Times New Roman" w:cs="Times New Roman"/>
          <w:color w:val="000000"/>
          <w:sz w:val="24"/>
          <w:szCs w:val="24"/>
        </w:rPr>
        <w:t xml:space="preserve"> - стиму</w:t>
      </w:r>
      <w:r w:rsidR="000B0C67">
        <w:rPr>
          <w:rFonts w:ascii="Times New Roman" w:hAnsi="Times New Roman" w:cs="Times New Roman"/>
          <w:color w:val="000000"/>
          <w:sz w:val="24"/>
          <w:szCs w:val="24"/>
        </w:rPr>
        <w:t>лирующие надбавки (приложения №</w:t>
      </w:r>
      <w:r w:rsidRPr="007F2490">
        <w:rPr>
          <w:rFonts w:ascii="Times New Roman" w:hAnsi="Times New Roman" w:cs="Times New Roman"/>
          <w:color w:val="000000"/>
          <w:sz w:val="24"/>
          <w:szCs w:val="24"/>
        </w:rPr>
        <w:t>1).</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Стимулирующие надбавки устанавливаются по основной </w:t>
      </w:r>
      <w:r w:rsidR="000B0C67" w:rsidRPr="007F2490">
        <w:rPr>
          <w:rFonts w:ascii="Times New Roman" w:hAnsi="Times New Roman" w:cs="Times New Roman"/>
          <w:sz w:val="24"/>
          <w:szCs w:val="24"/>
        </w:rPr>
        <w:t>должности,</w:t>
      </w:r>
      <w:r w:rsidRPr="007F2490">
        <w:rPr>
          <w:rFonts w:ascii="Times New Roman" w:hAnsi="Times New Roman" w:cs="Times New Roman"/>
          <w:sz w:val="24"/>
          <w:szCs w:val="24"/>
        </w:rPr>
        <w:t xml:space="preserve"> занимаемой в соответствии</w:t>
      </w:r>
      <w:r w:rsidRPr="007F2490">
        <w:rPr>
          <w:rFonts w:ascii="Times New Roman" w:hAnsi="Times New Roman" w:cs="Times New Roman"/>
          <w:color w:val="000000"/>
          <w:sz w:val="24"/>
          <w:szCs w:val="24"/>
        </w:rPr>
        <w:t xml:space="preserve"> с трудовым договором и  с Положением о распределении стимулирующего фонда оплаты труда.</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6.2. Расчет оплаты труда заведующего и старшего воспитателя дошкольной образовательной организации.</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6.2.1. Оплата труда заведующего дошкольной образовательной организацией устанавливается исходя из средней (базовой) заработной платы воспитателя, фактически сложившейся на одно физическое лицо списочного состава, и стимулирующей надбавки по следующей формуле:</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7F2490" w:rsidRDefault="008D7509" w:rsidP="008D7509">
      <w:pPr>
        <w:spacing w:after="0" w:line="240" w:lineRule="auto"/>
        <w:rPr>
          <w:rFonts w:ascii="Times New Roman" w:hAnsi="Times New Roman" w:cs="Times New Roman"/>
          <w:sz w:val="24"/>
          <w:szCs w:val="24"/>
        </w:rPr>
      </w:pPr>
      <w:proofErr w:type="spellStart"/>
      <w:r w:rsidRPr="007F2490">
        <w:rPr>
          <w:rFonts w:ascii="Times New Roman" w:hAnsi="Times New Roman" w:cs="Times New Roman"/>
          <w:sz w:val="24"/>
          <w:szCs w:val="24"/>
        </w:rPr>
        <w:t>Зп</w:t>
      </w:r>
      <w:proofErr w:type="spellEnd"/>
      <w:r w:rsidRPr="007F2490">
        <w:rPr>
          <w:rFonts w:ascii="Times New Roman" w:hAnsi="Times New Roman" w:cs="Times New Roman"/>
          <w:sz w:val="24"/>
          <w:szCs w:val="24"/>
        </w:rPr>
        <w:t xml:space="preserve"> </w:t>
      </w:r>
      <w:proofErr w:type="spellStart"/>
      <w:r w:rsidRPr="007F2490">
        <w:rPr>
          <w:rFonts w:ascii="Times New Roman" w:hAnsi="Times New Roman" w:cs="Times New Roman"/>
          <w:sz w:val="24"/>
          <w:szCs w:val="24"/>
        </w:rPr>
        <w:t>завед</w:t>
      </w:r>
      <w:proofErr w:type="spellEnd"/>
      <w:r w:rsidRPr="007F2490">
        <w:rPr>
          <w:rFonts w:ascii="Times New Roman" w:hAnsi="Times New Roman" w:cs="Times New Roman"/>
          <w:sz w:val="24"/>
          <w:szCs w:val="24"/>
        </w:rPr>
        <w:t xml:space="preserve">. = (средняя </w:t>
      </w:r>
      <w:proofErr w:type="spellStart"/>
      <w:r w:rsidRPr="007F2490">
        <w:rPr>
          <w:rFonts w:ascii="Times New Roman" w:hAnsi="Times New Roman" w:cs="Times New Roman"/>
          <w:sz w:val="24"/>
          <w:szCs w:val="24"/>
        </w:rPr>
        <w:t>Зп</w:t>
      </w:r>
      <w:proofErr w:type="spellEnd"/>
      <w:r w:rsidRPr="007F2490">
        <w:rPr>
          <w:rFonts w:ascii="Times New Roman" w:hAnsi="Times New Roman" w:cs="Times New Roman"/>
          <w:sz w:val="24"/>
          <w:szCs w:val="24"/>
        </w:rPr>
        <w:t xml:space="preserve"> базовая </w:t>
      </w:r>
      <w:proofErr w:type="spellStart"/>
      <w:r w:rsidRPr="007F2490">
        <w:rPr>
          <w:rFonts w:ascii="Times New Roman" w:hAnsi="Times New Roman" w:cs="Times New Roman"/>
          <w:sz w:val="24"/>
          <w:szCs w:val="24"/>
        </w:rPr>
        <w:t>воспит</w:t>
      </w:r>
      <w:proofErr w:type="spellEnd"/>
      <w:r w:rsidRPr="007F2490">
        <w:rPr>
          <w:rFonts w:ascii="Times New Roman" w:hAnsi="Times New Roman" w:cs="Times New Roman"/>
          <w:sz w:val="24"/>
          <w:szCs w:val="24"/>
        </w:rPr>
        <w:t>. х (1</w:t>
      </w:r>
      <w:proofErr w:type="gramStart"/>
      <w:r w:rsidRPr="007F2490">
        <w:rPr>
          <w:rFonts w:ascii="Times New Roman" w:hAnsi="Times New Roman" w:cs="Times New Roman"/>
          <w:sz w:val="24"/>
          <w:szCs w:val="24"/>
        </w:rPr>
        <w:t>+К</w:t>
      </w:r>
      <w:proofErr w:type="gramEnd"/>
      <w:r w:rsidRPr="007F2490">
        <w:rPr>
          <w:rFonts w:ascii="Times New Roman" w:hAnsi="Times New Roman" w:cs="Times New Roman"/>
          <w:sz w:val="24"/>
          <w:szCs w:val="24"/>
        </w:rPr>
        <w:t xml:space="preserve">+А)) + </w:t>
      </w:r>
      <w:proofErr w:type="spellStart"/>
      <w:r w:rsidRPr="007F2490">
        <w:rPr>
          <w:rFonts w:ascii="Times New Roman" w:hAnsi="Times New Roman" w:cs="Times New Roman"/>
          <w:sz w:val="24"/>
          <w:szCs w:val="24"/>
        </w:rPr>
        <w:t>Сн</w:t>
      </w:r>
      <w:proofErr w:type="spellEnd"/>
      <w:r w:rsidRPr="007F2490">
        <w:rPr>
          <w:rFonts w:ascii="Times New Roman" w:hAnsi="Times New Roman" w:cs="Times New Roman"/>
          <w:sz w:val="24"/>
          <w:szCs w:val="24"/>
        </w:rPr>
        <w:t>, где</w:t>
      </w:r>
    </w:p>
    <w:p w:rsidR="00D9677B" w:rsidRPr="007F2490" w:rsidRDefault="00D9677B" w:rsidP="008D7509">
      <w:pPr>
        <w:spacing w:after="0" w:line="240" w:lineRule="auto"/>
        <w:rPr>
          <w:rFonts w:ascii="Times New Roman" w:hAnsi="Times New Roman" w:cs="Times New Roman"/>
          <w:sz w:val="24"/>
          <w:szCs w:val="24"/>
        </w:rPr>
      </w:pP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 xml:space="preserve">Средняя  </w:t>
      </w:r>
      <w:proofErr w:type="spellStart"/>
      <w:r w:rsidRPr="007F2490">
        <w:rPr>
          <w:rFonts w:ascii="Times New Roman" w:hAnsi="Times New Roman" w:cs="Times New Roman"/>
          <w:sz w:val="24"/>
          <w:szCs w:val="24"/>
        </w:rPr>
        <w:t>Зп</w:t>
      </w:r>
      <w:proofErr w:type="spellEnd"/>
      <w:r w:rsidRPr="007F2490">
        <w:rPr>
          <w:rFonts w:ascii="Times New Roman" w:hAnsi="Times New Roman" w:cs="Times New Roman"/>
          <w:sz w:val="24"/>
          <w:szCs w:val="24"/>
        </w:rPr>
        <w:t xml:space="preserve"> базовая </w:t>
      </w:r>
      <w:proofErr w:type="spellStart"/>
      <w:r w:rsidRPr="007F2490">
        <w:rPr>
          <w:rFonts w:ascii="Times New Roman" w:hAnsi="Times New Roman" w:cs="Times New Roman"/>
          <w:sz w:val="24"/>
          <w:szCs w:val="24"/>
        </w:rPr>
        <w:t>воспит</w:t>
      </w:r>
      <w:proofErr w:type="spellEnd"/>
      <w:r w:rsidRPr="007F2490">
        <w:rPr>
          <w:rFonts w:ascii="Times New Roman" w:hAnsi="Times New Roman" w:cs="Times New Roman"/>
          <w:sz w:val="24"/>
          <w:szCs w:val="24"/>
        </w:rPr>
        <w:t>. -  средняя заработная плата воспитателя, фактически сложившаяся на одно физическое лицо списочного состава;</w:t>
      </w:r>
    </w:p>
    <w:p w:rsidR="00D9677B" w:rsidRPr="007F2490" w:rsidRDefault="008D7509" w:rsidP="008D7509">
      <w:pPr>
        <w:spacing w:after="0" w:line="240" w:lineRule="auto"/>
        <w:rPr>
          <w:rFonts w:ascii="Times New Roman" w:hAnsi="Times New Roman" w:cs="Times New Roman"/>
          <w:sz w:val="24"/>
          <w:szCs w:val="24"/>
        </w:rPr>
      </w:pPr>
      <w:proofErr w:type="gramStart"/>
      <w:r w:rsidRPr="007F2490">
        <w:rPr>
          <w:rFonts w:ascii="Times New Roman" w:hAnsi="Times New Roman" w:cs="Times New Roman"/>
          <w:sz w:val="24"/>
          <w:szCs w:val="24"/>
        </w:rPr>
        <w:t>К</w:t>
      </w:r>
      <w:proofErr w:type="gramEnd"/>
      <w:r w:rsidRPr="007F2490">
        <w:rPr>
          <w:rFonts w:ascii="Times New Roman" w:hAnsi="Times New Roman" w:cs="Times New Roman"/>
          <w:sz w:val="24"/>
          <w:szCs w:val="24"/>
        </w:rPr>
        <w:t xml:space="preserve"> - коэффициент за контингент воспитанников:</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до 100 детей - 0,5;</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от  101 до 150 детей - 0,6;</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от  151 до 200 - 0,7;</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от  201 до 250 детей - 1;</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от  251 и более детей - 1,2;</w:t>
      </w:r>
    </w:p>
    <w:p w:rsidR="00D9677B" w:rsidRPr="007F2490" w:rsidRDefault="008D7509" w:rsidP="008D7509">
      <w:pPr>
        <w:spacing w:after="0" w:line="240" w:lineRule="auto"/>
        <w:jc w:val="both"/>
        <w:rPr>
          <w:rFonts w:ascii="Times New Roman" w:eastAsia="Times New Roman" w:hAnsi="Times New Roman" w:cs="Times New Roman"/>
          <w:color w:val="000000"/>
          <w:sz w:val="24"/>
          <w:szCs w:val="24"/>
          <w:shd w:val="clear" w:color="auto" w:fill="FFFFFF"/>
        </w:rPr>
      </w:pPr>
      <w:r w:rsidRPr="007F2490">
        <w:rPr>
          <w:rFonts w:ascii="Times New Roman" w:eastAsia="Times New Roman" w:hAnsi="Times New Roman" w:cs="Times New Roman"/>
          <w:color w:val="000000"/>
          <w:sz w:val="24"/>
          <w:szCs w:val="24"/>
          <w:shd w:val="clear" w:color="auto" w:fill="FFFFFF"/>
        </w:rPr>
        <w:t>А - доплата руководителю при соответствии занимаемой должности без учета рекомендаций - 0,15;</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Сн</w:t>
      </w:r>
      <w:proofErr w:type="spellEnd"/>
      <w:r w:rsidRPr="007F2490">
        <w:rPr>
          <w:rFonts w:ascii="Times New Roman" w:hAnsi="Times New Roman" w:cs="Times New Roman"/>
          <w:sz w:val="24"/>
          <w:szCs w:val="24"/>
        </w:rPr>
        <w:t>-стимулирующие надбавки, устанавливаемые за счет централизованного фонда стимулирования заведующего дошкольной образовательной организацией в соответствии с Положением о распределении централизованного фонда стимулирования руководителей муниципальных дошкольных образовательных организаций.</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6.2.2. Оплата труда старшего воспитателя дошкольной образовательной организации устанавливается исходя из средней базовой заработной платы воспитателей, фактически сложившейся на одно физическое лицо списочного состава, с применением коэффициентов.</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Заработная плата старшего воспитателя дошкольной образовательной организации устанавливается заведующим на основании заключаемого трудового договора.</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Базовая заработная плата старшего воспитателя дошкольной образовательной организации устанавливается в размере до 75 процентов базового оклада заведующего дошкольной образовательной организацией без учета доплаты</w:t>
      </w:r>
      <w:r w:rsidRPr="007F2490">
        <w:rPr>
          <w:rFonts w:ascii="Times New Roman" w:eastAsia="Times New Roman" w:hAnsi="Times New Roman" w:cs="Times New Roman"/>
          <w:color w:val="000000"/>
          <w:sz w:val="24"/>
          <w:szCs w:val="24"/>
        </w:rPr>
        <w:t xml:space="preserve"> ему </w:t>
      </w:r>
      <w:r w:rsidRPr="007F2490">
        <w:rPr>
          <w:rFonts w:ascii="Times New Roman" w:eastAsia="Times New Roman" w:hAnsi="Times New Roman" w:cs="Times New Roman"/>
          <w:color w:val="000000"/>
          <w:sz w:val="24"/>
          <w:szCs w:val="24"/>
          <w:shd w:val="clear" w:color="auto" w:fill="FFFFFF"/>
        </w:rPr>
        <w:t>за соответствие занимаемой должности</w:t>
      </w:r>
      <w:r w:rsidRPr="007F2490">
        <w:rPr>
          <w:rFonts w:ascii="Times New Roman" w:eastAsia="Times New Roman" w:hAnsi="Times New Roman" w:cs="Times New Roman"/>
          <w:color w:val="000000"/>
          <w:sz w:val="24"/>
          <w:szCs w:val="24"/>
        </w:rPr>
        <w:t>.</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Стимулирующая часть заработной платы старшего воспитателя устанавливается органом самоуправления дошкольной образовательной организации по представлению заведующего дошкольной образовательной организацией, в соответствии с критериями эффективности работы.</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Формула расчета базовой заработной платы старшего воспитателя дошкольной образовательной организации:</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ЗПб</w:t>
      </w:r>
      <w:proofErr w:type="spellEnd"/>
      <w:r w:rsidRPr="007F2490">
        <w:rPr>
          <w:rFonts w:ascii="Times New Roman" w:hAnsi="Times New Roman" w:cs="Times New Roman"/>
          <w:sz w:val="24"/>
          <w:szCs w:val="24"/>
        </w:rPr>
        <w:t xml:space="preserve"> </w:t>
      </w:r>
      <w:proofErr w:type="spellStart"/>
      <w:r w:rsidRPr="007F2490">
        <w:rPr>
          <w:rFonts w:ascii="Times New Roman" w:hAnsi="Times New Roman" w:cs="Times New Roman"/>
          <w:sz w:val="24"/>
          <w:szCs w:val="24"/>
        </w:rPr>
        <w:t>ст</w:t>
      </w:r>
      <w:proofErr w:type="gramStart"/>
      <w:r w:rsidRPr="007F2490">
        <w:rPr>
          <w:rFonts w:ascii="Times New Roman" w:hAnsi="Times New Roman" w:cs="Times New Roman"/>
          <w:sz w:val="24"/>
          <w:szCs w:val="24"/>
        </w:rPr>
        <w:t>.в</w:t>
      </w:r>
      <w:proofErr w:type="gramEnd"/>
      <w:r w:rsidRPr="007F2490">
        <w:rPr>
          <w:rFonts w:ascii="Times New Roman" w:hAnsi="Times New Roman" w:cs="Times New Roman"/>
          <w:sz w:val="24"/>
          <w:szCs w:val="24"/>
        </w:rPr>
        <w:t>осп</w:t>
      </w:r>
      <w:proofErr w:type="spellEnd"/>
      <w:r w:rsidRPr="007F2490">
        <w:rPr>
          <w:rFonts w:ascii="Times New Roman" w:hAnsi="Times New Roman" w:cs="Times New Roman"/>
          <w:sz w:val="24"/>
          <w:szCs w:val="24"/>
        </w:rPr>
        <w:t xml:space="preserve">. = </w:t>
      </w:r>
      <w:proofErr w:type="spellStart"/>
      <w:r w:rsidRPr="007F2490">
        <w:rPr>
          <w:rFonts w:ascii="Times New Roman" w:hAnsi="Times New Roman" w:cs="Times New Roman"/>
          <w:sz w:val="24"/>
          <w:szCs w:val="24"/>
        </w:rPr>
        <w:t>Б.зп</w:t>
      </w:r>
      <w:proofErr w:type="gramStart"/>
      <w:r w:rsidRPr="007F2490">
        <w:rPr>
          <w:rFonts w:ascii="Times New Roman" w:hAnsi="Times New Roman" w:cs="Times New Roman"/>
          <w:sz w:val="24"/>
          <w:szCs w:val="24"/>
        </w:rPr>
        <w:t>.з</w:t>
      </w:r>
      <w:proofErr w:type="gramEnd"/>
      <w:r w:rsidRPr="007F2490">
        <w:rPr>
          <w:rFonts w:ascii="Times New Roman" w:hAnsi="Times New Roman" w:cs="Times New Roman"/>
          <w:sz w:val="24"/>
          <w:szCs w:val="24"/>
        </w:rPr>
        <w:t>ав</w:t>
      </w:r>
      <w:proofErr w:type="spellEnd"/>
      <w:r w:rsidRPr="007F2490">
        <w:rPr>
          <w:rFonts w:ascii="Times New Roman" w:hAnsi="Times New Roman" w:cs="Times New Roman"/>
          <w:sz w:val="24"/>
          <w:szCs w:val="24"/>
        </w:rPr>
        <w:t>. х (К + А), где</w:t>
      </w:r>
    </w:p>
    <w:p w:rsidR="00D9677B" w:rsidRPr="007F2490" w:rsidRDefault="008D7509" w:rsidP="008D7509">
      <w:pPr>
        <w:spacing w:after="0" w:line="240" w:lineRule="auto"/>
        <w:jc w:val="both"/>
        <w:rPr>
          <w:rFonts w:ascii="Times New Roman" w:hAnsi="Times New Roman" w:cs="Times New Roman"/>
          <w:sz w:val="24"/>
          <w:szCs w:val="24"/>
        </w:rPr>
      </w:pPr>
      <w:proofErr w:type="spellStart"/>
      <w:r w:rsidRPr="007F2490">
        <w:rPr>
          <w:rFonts w:ascii="Times New Roman" w:hAnsi="Times New Roman" w:cs="Times New Roman"/>
          <w:sz w:val="24"/>
          <w:szCs w:val="24"/>
        </w:rPr>
        <w:t>Б.зп</w:t>
      </w:r>
      <w:proofErr w:type="gramStart"/>
      <w:r w:rsidRPr="007F2490">
        <w:rPr>
          <w:rFonts w:ascii="Times New Roman" w:hAnsi="Times New Roman" w:cs="Times New Roman"/>
          <w:sz w:val="24"/>
          <w:szCs w:val="24"/>
        </w:rPr>
        <w:t>.з</w:t>
      </w:r>
      <w:proofErr w:type="gramEnd"/>
      <w:r w:rsidRPr="007F2490">
        <w:rPr>
          <w:rFonts w:ascii="Times New Roman" w:hAnsi="Times New Roman" w:cs="Times New Roman"/>
          <w:sz w:val="24"/>
          <w:szCs w:val="24"/>
        </w:rPr>
        <w:t>ав</w:t>
      </w:r>
      <w:proofErr w:type="spellEnd"/>
      <w:r w:rsidRPr="007F2490">
        <w:rPr>
          <w:rFonts w:ascii="Times New Roman" w:hAnsi="Times New Roman" w:cs="Times New Roman"/>
          <w:sz w:val="24"/>
          <w:szCs w:val="24"/>
        </w:rPr>
        <w:t>. - базовая заработная плата заведующего без учета доплаты за соответствие занимаемой должности;</w:t>
      </w:r>
    </w:p>
    <w:p w:rsidR="00D9677B" w:rsidRPr="007F2490" w:rsidRDefault="008D7509" w:rsidP="008D7509">
      <w:pPr>
        <w:spacing w:after="0" w:line="240" w:lineRule="auto"/>
        <w:jc w:val="both"/>
        <w:rPr>
          <w:rFonts w:ascii="Times New Roman" w:hAnsi="Times New Roman" w:cs="Times New Roman"/>
          <w:sz w:val="24"/>
          <w:szCs w:val="24"/>
        </w:rPr>
      </w:pPr>
      <w:proofErr w:type="gramStart"/>
      <w:r w:rsidRPr="007F2490">
        <w:rPr>
          <w:rFonts w:ascii="Times New Roman" w:hAnsi="Times New Roman" w:cs="Times New Roman"/>
          <w:sz w:val="24"/>
          <w:szCs w:val="24"/>
        </w:rPr>
        <w:lastRenderedPageBreak/>
        <w:t>К - коэффициент к базовой заработной плате руководителя - 0,75;</w:t>
      </w:r>
      <w:proofErr w:type="gramEnd"/>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А - коэффициент за квалификационную категорию:</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0,05 - для старших воспитателей, имеющих вторую квалификационную категорию;</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0,10 - для старших воспитателей, имеющих первую квалификационную категорию;</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0,15-для старших воспитателей, имеющих высшую квалификационную категорию.</w:t>
      </w:r>
    </w:p>
    <w:p w:rsidR="00D9677B" w:rsidRPr="007F2490" w:rsidRDefault="008D7509" w:rsidP="008D7509">
      <w:pPr>
        <w:spacing w:after="0" w:line="240" w:lineRule="auto"/>
        <w:jc w:val="both"/>
        <w:rPr>
          <w:rFonts w:ascii="Times New Roman" w:hAnsi="Times New Roman" w:cs="Times New Roman"/>
          <w:sz w:val="24"/>
          <w:szCs w:val="24"/>
        </w:rPr>
      </w:pPr>
      <w:r w:rsidRPr="007F2490">
        <w:rPr>
          <w:rFonts w:ascii="Times New Roman" w:hAnsi="Times New Roman" w:cs="Times New Roman"/>
          <w:sz w:val="24"/>
          <w:szCs w:val="24"/>
        </w:rPr>
        <w:t>6.3.Заработная плата заведующего и старшего воспитателя устанавливается два раза в год (</w:t>
      </w:r>
      <w:r w:rsidR="000B0C67">
        <w:rPr>
          <w:rFonts w:ascii="Times New Roman" w:hAnsi="Times New Roman" w:cs="Times New Roman"/>
          <w:sz w:val="24"/>
          <w:szCs w:val="24"/>
        </w:rPr>
        <w:t>0</w:t>
      </w:r>
      <w:r w:rsidRPr="007F2490">
        <w:rPr>
          <w:rFonts w:ascii="Times New Roman" w:hAnsi="Times New Roman" w:cs="Times New Roman"/>
          <w:sz w:val="24"/>
          <w:szCs w:val="24"/>
        </w:rPr>
        <w:t xml:space="preserve">1 сентября и </w:t>
      </w:r>
      <w:r w:rsidR="000B0C67">
        <w:rPr>
          <w:rFonts w:ascii="Times New Roman" w:hAnsi="Times New Roman" w:cs="Times New Roman"/>
          <w:sz w:val="24"/>
          <w:szCs w:val="24"/>
        </w:rPr>
        <w:t>0</w:t>
      </w:r>
      <w:r w:rsidRPr="007F2490">
        <w:rPr>
          <w:rFonts w:ascii="Times New Roman" w:hAnsi="Times New Roman" w:cs="Times New Roman"/>
          <w:sz w:val="24"/>
          <w:szCs w:val="24"/>
        </w:rPr>
        <w:t>1 января) на основании тарификационных списков и списочного состава детей.</w:t>
      </w:r>
    </w:p>
    <w:p w:rsidR="00D9677B" w:rsidRPr="007F2490" w:rsidRDefault="008D7509" w:rsidP="008D7509">
      <w:pPr>
        <w:spacing w:after="0" w:line="240" w:lineRule="auto"/>
        <w:jc w:val="center"/>
        <w:rPr>
          <w:rFonts w:ascii="Times New Roman" w:hAnsi="Times New Roman" w:cs="Times New Roman"/>
          <w:b/>
          <w:sz w:val="24"/>
          <w:szCs w:val="24"/>
        </w:rPr>
      </w:pPr>
      <w:r w:rsidRPr="007F2490">
        <w:rPr>
          <w:rFonts w:ascii="Times New Roman" w:hAnsi="Times New Roman" w:cs="Times New Roman"/>
          <w:b/>
          <w:sz w:val="24"/>
          <w:szCs w:val="24"/>
        </w:rPr>
        <w:t xml:space="preserve">7. </w:t>
      </w:r>
      <w:bookmarkStart w:id="1" w:name="bookmark5"/>
      <w:r w:rsidRPr="007F2490">
        <w:rPr>
          <w:rFonts w:ascii="Times New Roman" w:hAnsi="Times New Roman" w:cs="Times New Roman"/>
          <w:b/>
          <w:sz w:val="24"/>
          <w:szCs w:val="24"/>
        </w:rPr>
        <w:t xml:space="preserve"> Предоставление компенсаций</w:t>
      </w:r>
    </w:p>
    <w:p w:rsidR="00D9677B" w:rsidRPr="007F2490" w:rsidRDefault="00D9677B" w:rsidP="008D7509">
      <w:pPr>
        <w:pStyle w:val="3"/>
        <w:keepNext/>
        <w:keepLines/>
        <w:spacing w:before="0" w:after="0" w:line="240" w:lineRule="auto"/>
        <w:ind w:firstLine="0"/>
        <w:rPr>
          <w:rFonts w:ascii="Times New Roman" w:hAnsi="Times New Roman" w:cs="Times New Roman"/>
          <w:sz w:val="24"/>
          <w:szCs w:val="24"/>
        </w:rPr>
      </w:pP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К компенсационным выплатам относятся выплаты за работу в неблагоприятных условиях труда: работникам устанавливается доплата  в размере до 12  процентов базового должностного оклада (Приложение №3). Конкретный размер доплаты работникам определяется Советом Учреждения в зависимости от продолжительности их работы в неблагоприятных условиях труда. Данная доплата производится по результатам специальной оценки условий труда соответствующим уполномоченным органом.</w:t>
      </w:r>
    </w:p>
    <w:p w:rsidR="00D9677B" w:rsidRPr="007F2490" w:rsidRDefault="00D9677B" w:rsidP="008D7509">
      <w:pPr>
        <w:shd w:val="clear" w:color="auto" w:fill="FFFFFF"/>
        <w:spacing w:after="0" w:line="240" w:lineRule="auto"/>
        <w:jc w:val="both"/>
        <w:rPr>
          <w:rFonts w:ascii="Times New Roman" w:hAnsi="Times New Roman" w:cs="Times New Roman"/>
          <w:sz w:val="24"/>
          <w:szCs w:val="24"/>
        </w:rPr>
      </w:pPr>
    </w:p>
    <w:bookmarkEnd w:id="1"/>
    <w:p w:rsidR="00D9677B" w:rsidRPr="007F2490" w:rsidRDefault="008D7509" w:rsidP="008D7509">
      <w:pPr>
        <w:pStyle w:val="ConsPlusNormal"/>
        <w:spacing w:after="0" w:line="240" w:lineRule="auto"/>
        <w:jc w:val="center"/>
        <w:rPr>
          <w:rFonts w:ascii="Times New Roman" w:hAnsi="Times New Roman" w:cs="Times New Roman"/>
          <w:sz w:val="24"/>
          <w:szCs w:val="24"/>
        </w:rPr>
      </w:pPr>
      <w:r w:rsidRPr="007F2490">
        <w:rPr>
          <w:rFonts w:ascii="Times New Roman" w:eastAsia="Sylfaen" w:hAnsi="Times New Roman" w:cs="Times New Roman"/>
          <w:b/>
          <w:sz w:val="24"/>
          <w:szCs w:val="24"/>
        </w:rPr>
        <w:t>8. Порядок оплаты труда медицинских работников</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8.1. Настоящий Порядок применяется для расчета заработной платы медицинским работникам, работающим в дошкольной образовательной организации, обеспечивающей государственные гарантии реализации прав на получение общедоступного и бесплатного дошкольного образования (далее – медицинские работники).</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Оплата труда медицинских работников предусматривает отраслевые принципы системы оплаты труда работников организаций, финансируемых за счет средств местного бюджета, на основе базового должностного оклада в зависимости от квалификационной категории, гарантированных доплат, доплат и выплат компенсационного и стимулирующего характера.</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8.2. Месячная заработная плата медицинских работников определяется на основании установленного базового должностного оклада с учетом гарантированных надбавок, компенсационных и стимулирующих выплат.</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Оплата труда медицинских работников в части установления базовых должностных окладов, гарантированных надбавок, компенсационных выплат, доплат и стимулирующих выплат регулируется непосредственно организацией в соответствии с трудовым законодательством и действующими нормативно-правовыми документами.</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Размеры базовых должностных окладов медицинским работникам устанавливаются в соответствии с Приложением №2.</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Размеры и виды гарантированных надбавок за специфику медицинских работников определяются исходя из условий труда.</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8.3. Медицинским работникам устанавливаются следующие гарантированные надбавки от базового должностного оклада:</w:t>
      </w:r>
    </w:p>
    <w:p w:rsidR="00D9677B" w:rsidRPr="007F2490" w:rsidRDefault="008D7509" w:rsidP="008D7509">
      <w:pPr>
        <w:pStyle w:val="aa"/>
        <w:shd w:val="clear" w:color="auto" w:fill="FFFFFF"/>
        <w:spacing w:after="0" w:line="240" w:lineRule="auto"/>
        <w:ind w:left="0"/>
        <w:jc w:val="both"/>
        <w:rPr>
          <w:rFonts w:ascii="Times New Roman" w:hAnsi="Times New Roman" w:cs="Times New Roman"/>
          <w:sz w:val="24"/>
          <w:szCs w:val="24"/>
        </w:rPr>
      </w:pPr>
      <w:r w:rsidRPr="007F2490">
        <w:rPr>
          <w:rFonts w:ascii="Times New Roman" w:eastAsia="Sylfaen" w:hAnsi="Times New Roman" w:cs="Times New Roman"/>
          <w:sz w:val="24"/>
          <w:szCs w:val="24"/>
        </w:rPr>
        <w:t xml:space="preserve">- медицинским работникам, работающим в образовательной организации, за непрерывный стаж работы от 3 до 5 лет – 50 процентов, свыше 5 лет – 60 процентов </w:t>
      </w:r>
      <w:r w:rsidRPr="007F2490">
        <w:rPr>
          <w:rFonts w:ascii="Times New Roman" w:eastAsia="Sylfaen" w:hAnsi="Times New Roman" w:cs="Times New Roman"/>
          <w:color w:val="00000A"/>
          <w:sz w:val="24"/>
          <w:szCs w:val="24"/>
        </w:rPr>
        <w:t>(Приложение №1).</w:t>
      </w:r>
    </w:p>
    <w:p w:rsidR="00D9677B" w:rsidRPr="007F2490" w:rsidRDefault="008D7509" w:rsidP="008D7509">
      <w:pPr>
        <w:pStyle w:val="aa"/>
        <w:shd w:val="clear" w:color="auto" w:fill="FFFFFF"/>
        <w:spacing w:after="0" w:line="240" w:lineRule="auto"/>
        <w:ind w:left="0"/>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 xml:space="preserve">В случаях, когда медицинским работникам предусмотрено повышение окладов по двум и более основаниям (в процентах или в рублях), абсолютный размер каждого повышения, установленного в процентах, исчисляется </w:t>
      </w:r>
      <w:proofErr w:type="gramStart"/>
      <w:r w:rsidRPr="007F2490">
        <w:rPr>
          <w:rFonts w:ascii="Times New Roman" w:eastAsia="Sylfaen" w:hAnsi="Times New Roman" w:cs="Times New Roman"/>
          <w:sz w:val="24"/>
          <w:szCs w:val="24"/>
        </w:rPr>
        <w:t>об</w:t>
      </w:r>
      <w:proofErr w:type="gramEnd"/>
      <w:r w:rsidRPr="007F2490">
        <w:rPr>
          <w:rFonts w:ascii="Times New Roman" w:eastAsia="Sylfaen" w:hAnsi="Times New Roman" w:cs="Times New Roman"/>
          <w:sz w:val="24"/>
          <w:szCs w:val="24"/>
        </w:rPr>
        <w:t xml:space="preserve"> </w:t>
      </w:r>
      <w:proofErr w:type="gramStart"/>
      <w:r w:rsidRPr="007F2490">
        <w:rPr>
          <w:rFonts w:ascii="Times New Roman" w:eastAsia="Sylfaen" w:hAnsi="Times New Roman" w:cs="Times New Roman"/>
          <w:sz w:val="24"/>
          <w:szCs w:val="24"/>
        </w:rPr>
        <w:t>базового</w:t>
      </w:r>
      <w:proofErr w:type="gramEnd"/>
      <w:r w:rsidRPr="007F2490">
        <w:rPr>
          <w:rFonts w:ascii="Times New Roman" w:eastAsia="Sylfaen" w:hAnsi="Times New Roman" w:cs="Times New Roman"/>
          <w:sz w:val="24"/>
          <w:szCs w:val="24"/>
        </w:rPr>
        <w:t xml:space="preserve"> должностного оклада без учета повышения по другим основаниям.</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8.4. К компенсационным выплатам относятся выплаты за работу в неблагоприятных условиях труда: предусматриваются доплаты в размере до 12  процентов. Конкретный размер доплаты определяется в зависимости от продолжительности работы в неблагоприятных условиях труда. Данная доплата производится при условии аттестации рабочих мест соответствующим уполномоченным органом.</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lastRenderedPageBreak/>
        <w:t xml:space="preserve">8.5. Стимулирующие выплаты медицинским работникам образовательной организации устанавливаются по критериям оценки результативности профессиональной деятельности (см. Положение о распределении стимулирующей части фонда оплаты </w:t>
      </w:r>
      <w:r w:rsidR="001B09B7">
        <w:rPr>
          <w:rFonts w:ascii="Times New Roman" w:eastAsia="Sylfaen" w:hAnsi="Times New Roman" w:cs="Times New Roman"/>
          <w:sz w:val="24"/>
          <w:szCs w:val="24"/>
        </w:rPr>
        <w:t xml:space="preserve">труда МБДОУ ДС </w:t>
      </w:r>
      <w:r w:rsidR="000B0C67" w:rsidRPr="000B0C67">
        <w:rPr>
          <w:rFonts w:ascii="Times New Roman" w:hAnsi="Times New Roman" w:cs="Times New Roman"/>
          <w:color w:val="000000" w:themeColor="text1"/>
          <w:sz w:val="24"/>
          <w:szCs w:val="26"/>
        </w:rPr>
        <w:t>№28 «Ладушки»</w:t>
      </w:r>
      <w:r w:rsidRPr="007F2490">
        <w:rPr>
          <w:rFonts w:ascii="Times New Roman" w:eastAsia="Sylfaen" w:hAnsi="Times New Roman" w:cs="Times New Roman"/>
          <w:sz w:val="24"/>
          <w:szCs w:val="24"/>
        </w:rPr>
        <w:t>) от базового должностного оклада в пределах средств, направленных на оплату труда.</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 xml:space="preserve">Планирование стимулирующей </w:t>
      </w:r>
      <w:proofErr w:type="gramStart"/>
      <w:r w:rsidRPr="007F2490">
        <w:rPr>
          <w:rFonts w:ascii="Times New Roman" w:eastAsia="Sylfaen" w:hAnsi="Times New Roman" w:cs="Times New Roman"/>
          <w:sz w:val="24"/>
          <w:szCs w:val="24"/>
        </w:rPr>
        <w:t>части фонда оплаты труда медицинских работников</w:t>
      </w:r>
      <w:proofErr w:type="gramEnd"/>
      <w:r w:rsidRPr="007F2490">
        <w:rPr>
          <w:rFonts w:ascii="Times New Roman" w:eastAsia="Sylfaen" w:hAnsi="Times New Roman" w:cs="Times New Roman"/>
          <w:sz w:val="24"/>
          <w:szCs w:val="24"/>
        </w:rPr>
        <w:t xml:space="preserve"> образовательной организации осуществляется в пределах стимулирующей части фонда оплаты труда, предусмотренного в образовательной организации, в размере до 180 процентов от суммы базовых должностных окладов по категории медицинских работников образовательной организации.</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Размер, условия и порядок осуществления стимулирующих выплат определяются Положением о распределении стимулирующей ча</w:t>
      </w:r>
      <w:r w:rsidR="001B09B7">
        <w:rPr>
          <w:rFonts w:ascii="Times New Roman" w:eastAsia="Sylfaen" w:hAnsi="Times New Roman" w:cs="Times New Roman"/>
          <w:sz w:val="24"/>
          <w:szCs w:val="24"/>
        </w:rPr>
        <w:t xml:space="preserve">сти фонда оплаты труда МБДОУ </w:t>
      </w:r>
      <w:r w:rsidR="000B0C67" w:rsidRPr="000B0C67">
        <w:rPr>
          <w:rFonts w:ascii="Times New Roman" w:hAnsi="Times New Roman" w:cs="Times New Roman"/>
          <w:color w:val="000000" w:themeColor="text1"/>
          <w:sz w:val="24"/>
          <w:szCs w:val="26"/>
        </w:rPr>
        <w:t>№28 «Ладушки»</w:t>
      </w:r>
      <w:r w:rsidRPr="007F2490">
        <w:rPr>
          <w:rFonts w:ascii="Times New Roman" w:eastAsia="Sylfaen" w:hAnsi="Times New Roman" w:cs="Times New Roman"/>
          <w:sz w:val="24"/>
          <w:szCs w:val="24"/>
        </w:rPr>
        <w:t xml:space="preserve"> и Коллективным дого</w:t>
      </w:r>
      <w:r w:rsidR="001B09B7">
        <w:rPr>
          <w:rFonts w:ascii="Times New Roman" w:eastAsia="Sylfaen" w:hAnsi="Times New Roman" w:cs="Times New Roman"/>
          <w:sz w:val="24"/>
          <w:szCs w:val="24"/>
        </w:rPr>
        <w:t xml:space="preserve">вором МБДОУ ДС </w:t>
      </w:r>
      <w:r w:rsidR="000B0C67" w:rsidRPr="000B0C67">
        <w:rPr>
          <w:rFonts w:ascii="Times New Roman" w:hAnsi="Times New Roman" w:cs="Times New Roman"/>
          <w:color w:val="000000" w:themeColor="text1"/>
          <w:sz w:val="24"/>
          <w:szCs w:val="26"/>
        </w:rPr>
        <w:t>№28 «Ладушки»</w:t>
      </w:r>
      <w:r w:rsidRPr="007F2490">
        <w:rPr>
          <w:rFonts w:ascii="Times New Roman" w:eastAsia="Sylfaen" w:hAnsi="Times New Roman" w:cs="Times New Roman"/>
          <w:sz w:val="24"/>
          <w:szCs w:val="24"/>
        </w:rPr>
        <w:t>.</w:t>
      </w:r>
    </w:p>
    <w:p w:rsidR="00D9677B" w:rsidRPr="007F2490" w:rsidRDefault="008D7509" w:rsidP="008D7509">
      <w:pPr>
        <w:shd w:val="clear" w:color="auto" w:fill="FFFFFF"/>
        <w:spacing w:after="0" w:line="240" w:lineRule="auto"/>
        <w:jc w:val="both"/>
        <w:rPr>
          <w:rFonts w:ascii="Times New Roman" w:eastAsia="Sylfaen" w:hAnsi="Times New Roman" w:cs="Times New Roman"/>
          <w:sz w:val="24"/>
          <w:szCs w:val="24"/>
        </w:rPr>
      </w:pPr>
      <w:r w:rsidRPr="007F2490">
        <w:rPr>
          <w:rFonts w:ascii="Times New Roman" w:eastAsia="Sylfaen" w:hAnsi="Times New Roman" w:cs="Times New Roman"/>
          <w:sz w:val="24"/>
          <w:szCs w:val="24"/>
        </w:rPr>
        <w:t xml:space="preserve">Выплаты стимулирующего характера медицинским работникам устанавливаются на основании критерием оценки результативности профессиональной деятельности медицинских работников, утвержденных в  Положении о распределении стимулирующей части фонда оплаты </w:t>
      </w:r>
      <w:r w:rsidR="001B09B7">
        <w:rPr>
          <w:rFonts w:ascii="Times New Roman" w:eastAsia="Sylfaen" w:hAnsi="Times New Roman" w:cs="Times New Roman"/>
          <w:sz w:val="24"/>
          <w:szCs w:val="24"/>
        </w:rPr>
        <w:t xml:space="preserve">труда МБДОУ ДС </w:t>
      </w:r>
      <w:r w:rsidR="000B0C67" w:rsidRPr="000B0C67">
        <w:rPr>
          <w:rFonts w:ascii="Times New Roman" w:hAnsi="Times New Roman" w:cs="Times New Roman"/>
          <w:color w:val="000000" w:themeColor="text1"/>
          <w:sz w:val="24"/>
          <w:szCs w:val="26"/>
        </w:rPr>
        <w:t>№28 «Ладушки»</w:t>
      </w:r>
      <w:r w:rsidRPr="007F2490">
        <w:rPr>
          <w:rFonts w:ascii="Times New Roman" w:eastAsia="Sylfaen" w:hAnsi="Times New Roman" w:cs="Times New Roman"/>
          <w:sz w:val="24"/>
          <w:szCs w:val="24"/>
        </w:rPr>
        <w:t xml:space="preserve"> в пределах </w:t>
      </w:r>
      <w:proofErr w:type="gramStart"/>
      <w:r w:rsidRPr="007F2490">
        <w:rPr>
          <w:rFonts w:ascii="Times New Roman" w:eastAsia="Sylfaen" w:hAnsi="Times New Roman" w:cs="Times New Roman"/>
          <w:sz w:val="24"/>
          <w:szCs w:val="24"/>
        </w:rPr>
        <w:t>средств стимулирующей части фонда оплаты труда</w:t>
      </w:r>
      <w:proofErr w:type="gramEnd"/>
      <w:r w:rsidRPr="007F2490">
        <w:rPr>
          <w:rFonts w:ascii="Times New Roman" w:eastAsia="Sylfaen" w:hAnsi="Times New Roman" w:cs="Times New Roman"/>
          <w:sz w:val="24"/>
          <w:szCs w:val="24"/>
        </w:rPr>
        <w:t>.</w:t>
      </w:r>
    </w:p>
    <w:p w:rsidR="00D9677B" w:rsidRPr="007F2490" w:rsidRDefault="00D9677B" w:rsidP="008D7509">
      <w:pPr>
        <w:spacing w:after="0" w:line="240" w:lineRule="auto"/>
        <w:jc w:val="both"/>
        <w:rPr>
          <w:rFonts w:ascii="Times New Roman" w:hAnsi="Times New Roman" w:cs="Times New Roman"/>
          <w:sz w:val="24"/>
          <w:szCs w:val="24"/>
        </w:rPr>
      </w:pPr>
    </w:p>
    <w:p w:rsidR="00D9677B" w:rsidRPr="008D7509" w:rsidRDefault="00D9677B" w:rsidP="008D7509">
      <w:pPr>
        <w:keepNext/>
        <w:keepLines/>
        <w:spacing w:after="0" w:line="240" w:lineRule="auto"/>
        <w:rPr>
          <w:rFonts w:ascii="Times New Roman" w:hAnsi="Times New Roman" w:cs="Times New Roman"/>
        </w:rPr>
      </w:pPr>
    </w:p>
    <w:p w:rsidR="00D9677B" w:rsidRPr="008D7509" w:rsidRDefault="00D9677B" w:rsidP="008D7509">
      <w:pPr>
        <w:spacing w:after="0" w:line="240" w:lineRule="auto"/>
        <w:jc w:val="center"/>
        <w:rPr>
          <w:rFonts w:ascii="Times New Roman" w:hAnsi="Times New Roman" w:cs="Times New Roman"/>
        </w:rPr>
      </w:pPr>
    </w:p>
    <w:p w:rsidR="007F2490" w:rsidRDefault="007F24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D9677B" w:rsidRPr="008D7509" w:rsidRDefault="008D7509" w:rsidP="008D7509">
      <w:pPr>
        <w:spacing w:after="0" w:line="240" w:lineRule="auto"/>
        <w:jc w:val="right"/>
        <w:rPr>
          <w:rFonts w:ascii="Times New Roman" w:hAnsi="Times New Roman" w:cs="Times New Roman"/>
          <w:sz w:val="24"/>
          <w:szCs w:val="24"/>
        </w:rPr>
      </w:pPr>
      <w:r w:rsidRPr="008D7509">
        <w:rPr>
          <w:rFonts w:ascii="Times New Roman" w:hAnsi="Times New Roman" w:cs="Times New Roman"/>
          <w:b/>
          <w:bCs/>
          <w:sz w:val="24"/>
          <w:szCs w:val="24"/>
        </w:rPr>
        <w:lastRenderedPageBreak/>
        <w:t>Приложение № 1</w:t>
      </w:r>
    </w:p>
    <w:p w:rsidR="007F2490" w:rsidRDefault="008D7509" w:rsidP="008D7509">
      <w:pPr>
        <w:spacing w:after="0" w:line="240" w:lineRule="auto"/>
        <w:jc w:val="right"/>
        <w:rPr>
          <w:rFonts w:ascii="Times New Roman" w:hAnsi="Times New Roman" w:cs="Times New Roman"/>
          <w:bCs/>
          <w:sz w:val="24"/>
          <w:szCs w:val="24"/>
        </w:rPr>
      </w:pPr>
      <w:r w:rsidRPr="008D7509">
        <w:rPr>
          <w:rFonts w:ascii="Times New Roman" w:hAnsi="Times New Roman" w:cs="Times New Roman"/>
          <w:bCs/>
          <w:sz w:val="24"/>
          <w:szCs w:val="24"/>
        </w:rPr>
        <w:t xml:space="preserve">к Положению о системе оплаты труда </w:t>
      </w:r>
    </w:p>
    <w:p w:rsidR="00D9677B" w:rsidRDefault="008D7509" w:rsidP="008D7509">
      <w:pPr>
        <w:spacing w:after="0" w:line="240" w:lineRule="auto"/>
        <w:jc w:val="right"/>
        <w:rPr>
          <w:rFonts w:ascii="Times New Roman" w:hAnsi="Times New Roman" w:cs="Times New Roman"/>
          <w:sz w:val="24"/>
          <w:szCs w:val="24"/>
        </w:rPr>
      </w:pPr>
      <w:r w:rsidRPr="008D7509">
        <w:rPr>
          <w:rFonts w:ascii="Times New Roman" w:hAnsi="Times New Roman" w:cs="Times New Roman"/>
          <w:bCs/>
          <w:sz w:val="24"/>
          <w:szCs w:val="24"/>
        </w:rPr>
        <w:t xml:space="preserve">работников </w:t>
      </w:r>
      <w:r w:rsidR="007F2490">
        <w:rPr>
          <w:rFonts w:ascii="Times New Roman" w:hAnsi="Times New Roman" w:cs="Times New Roman"/>
          <w:sz w:val="24"/>
          <w:szCs w:val="24"/>
        </w:rPr>
        <w:t>МБДОУ ДС</w:t>
      </w:r>
      <w:r w:rsidR="001B09B7">
        <w:rPr>
          <w:rFonts w:ascii="Times New Roman" w:hAnsi="Times New Roman" w:cs="Times New Roman"/>
          <w:sz w:val="24"/>
          <w:szCs w:val="24"/>
        </w:rPr>
        <w:t xml:space="preserve">  № 2</w:t>
      </w:r>
      <w:r w:rsidR="000B0C67">
        <w:rPr>
          <w:rFonts w:ascii="Times New Roman" w:hAnsi="Times New Roman" w:cs="Times New Roman"/>
          <w:sz w:val="24"/>
          <w:szCs w:val="24"/>
        </w:rPr>
        <w:t>8 «Ладушки</w:t>
      </w:r>
      <w:r w:rsidRPr="008D7509">
        <w:rPr>
          <w:rFonts w:ascii="Times New Roman" w:hAnsi="Times New Roman" w:cs="Times New Roman"/>
          <w:sz w:val="24"/>
          <w:szCs w:val="24"/>
        </w:rPr>
        <w:t>»</w:t>
      </w:r>
    </w:p>
    <w:p w:rsidR="007F2490" w:rsidRPr="008D7509" w:rsidRDefault="007F2490" w:rsidP="008D7509">
      <w:pPr>
        <w:spacing w:after="0" w:line="240" w:lineRule="auto"/>
        <w:jc w:val="right"/>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b/>
          <w:bCs/>
          <w:sz w:val="26"/>
          <w:szCs w:val="26"/>
        </w:rPr>
      </w:pPr>
      <w:r w:rsidRPr="007F2490">
        <w:rPr>
          <w:rFonts w:ascii="Times New Roman" w:hAnsi="Times New Roman" w:cs="Times New Roman"/>
          <w:b/>
          <w:bCs/>
          <w:sz w:val="26"/>
          <w:szCs w:val="26"/>
        </w:rPr>
        <w:t>Стимулирующие гарантированные выплаты для работников</w:t>
      </w:r>
    </w:p>
    <w:p w:rsidR="007F2490" w:rsidRPr="008D7509" w:rsidRDefault="007F2490" w:rsidP="008D7509">
      <w:pPr>
        <w:spacing w:after="0" w:line="240" w:lineRule="auto"/>
        <w:jc w:val="center"/>
        <w:rPr>
          <w:rFonts w:ascii="Times New Roman" w:hAnsi="Times New Roman" w:cs="Times New Roman"/>
          <w:b/>
          <w:bCs/>
          <w:sz w:val="24"/>
          <w:szCs w:val="24"/>
        </w:rPr>
      </w:pPr>
    </w:p>
    <w:tbl>
      <w:tblPr>
        <w:tblW w:w="9960" w:type="dxa"/>
        <w:tblInd w:w="-39" w:type="dxa"/>
        <w:tblLayout w:type="fixed"/>
        <w:tblLook w:val="04A0" w:firstRow="1" w:lastRow="0" w:firstColumn="1" w:lastColumn="0" w:noHBand="0" w:noVBand="1"/>
      </w:tblPr>
      <w:tblGrid>
        <w:gridCol w:w="779"/>
        <w:gridCol w:w="2430"/>
        <w:gridCol w:w="4064"/>
        <w:gridCol w:w="2687"/>
      </w:tblGrid>
      <w:tr w:rsidR="00D9677B" w:rsidRPr="007F2490">
        <w:trPr>
          <w:trHeight w:val="379"/>
        </w:trPr>
        <w:tc>
          <w:tcPr>
            <w:tcW w:w="779" w:type="dxa"/>
            <w:tcBorders>
              <w:top w:val="single" w:sz="4" w:space="0" w:color="000000"/>
              <w:left w:val="single" w:sz="4" w:space="0" w:color="000000"/>
            </w:tcBorders>
            <w:shd w:val="clear" w:color="auto" w:fill="FFFFFF"/>
            <w:vAlign w:val="center"/>
          </w:tcPr>
          <w:p w:rsidR="00D9677B" w:rsidRPr="007F2490" w:rsidRDefault="008D7509" w:rsidP="008D7509">
            <w:pPr>
              <w:tabs>
                <w:tab w:val="left" w:pos="708"/>
              </w:tabs>
              <w:spacing w:after="0" w:line="240" w:lineRule="auto"/>
              <w:rPr>
                <w:rFonts w:ascii="Times New Roman" w:hAnsi="Times New Roman" w:cs="Times New Roman"/>
                <w:sz w:val="24"/>
                <w:szCs w:val="24"/>
              </w:rPr>
            </w:pPr>
            <w:r w:rsidRPr="007F2490">
              <w:rPr>
                <w:rFonts w:ascii="Times New Roman" w:hAnsi="Times New Roman" w:cs="Times New Roman"/>
                <w:sz w:val="24"/>
                <w:szCs w:val="24"/>
              </w:rPr>
              <w:t>№</w:t>
            </w:r>
            <w:proofErr w:type="gramStart"/>
            <w:r w:rsidRPr="007F2490">
              <w:rPr>
                <w:rFonts w:ascii="Times New Roman" w:hAnsi="Times New Roman" w:cs="Times New Roman"/>
                <w:sz w:val="24"/>
                <w:szCs w:val="24"/>
              </w:rPr>
              <w:t>п</w:t>
            </w:r>
            <w:proofErr w:type="gramEnd"/>
            <w:r w:rsidRPr="007F2490">
              <w:rPr>
                <w:rFonts w:ascii="Times New Roman" w:hAnsi="Times New Roman" w:cs="Times New Roman"/>
                <w:sz w:val="24"/>
                <w:szCs w:val="24"/>
              </w:rPr>
              <w:t>/п</w:t>
            </w:r>
          </w:p>
        </w:tc>
        <w:tc>
          <w:tcPr>
            <w:tcW w:w="2430" w:type="dxa"/>
            <w:tcBorders>
              <w:top w:val="single" w:sz="4" w:space="0" w:color="000000"/>
              <w:left w:val="single" w:sz="4" w:space="0" w:color="000000"/>
            </w:tcBorders>
            <w:shd w:val="clear" w:color="auto" w:fill="FFFFFF"/>
            <w:vAlign w:val="center"/>
          </w:tcPr>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sz w:val="24"/>
                <w:szCs w:val="24"/>
              </w:rPr>
              <w:t>Наименование категории</w:t>
            </w:r>
          </w:p>
        </w:tc>
        <w:tc>
          <w:tcPr>
            <w:tcW w:w="4064" w:type="dxa"/>
            <w:tcBorders>
              <w:top w:val="single" w:sz="4" w:space="0" w:color="000000"/>
              <w:left w:val="single" w:sz="4" w:space="0" w:color="000000"/>
            </w:tcBorders>
            <w:shd w:val="clear" w:color="auto" w:fill="FFFFFF"/>
            <w:vAlign w:val="center"/>
          </w:tcPr>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sz w:val="24"/>
                <w:szCs w:val="24"/>
              </w:rPr>
              <w:t>Гарантированные стимулирующие выплаты</w:t>
            </w:r>
          </w:p>
        </w:tc>
        <w:tc>
          <w:tcPr>
            <w:tcW w:w="2687" w:type="dxa"/>
            <w:tcBorders>
              <w:top w:val="single" w:sz="4" w:space="0" w:color="000000"/>
              <w:left w:val="single" w:sz="4" w:space="0" w:color="000000"/>
              <w:right w:val="single" w:sz="4" w:space="0" w:color="000000"/>
            </w:tcBorders>
            <w:shd w:val="clear" w:color="auto" w:fill="FFFFFF"/>
            <w:vAlign w:val="center"/>
          </w:tcPr>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sz w:val="24"/>
                <w:szCs w:val="24"/>
              </w:rPr>
              <w:t>Размер выплаты (руб., % от базового оклада)</w:t>
            </w:r>
          </w:p>
        </w:tc>
      </w:tr>
      <w:tr w:rsidR="00D9677B" w:rsidRPr="007F2490">
        <w:trPr>
          <w:trHeight w:val="5122"/>
        </w:trPr>
        <w:tc>
          <w:tcPr>
            <w:tcW w:w="779" w:type="dxa"/>
            <w:tcBorders>
              <w:top w:val="single" w:sz="4" w:space="0" w:color="000000"/>
              <w:left w:val="single" w:sz="4" w:space="0" w:color="000000"/>
            </w:tcBorders>
            <w:shd w:val="clear" w:color="auto" w:fill="FFFFFF"/>
          </w:tcPr>
          <w:p w:rsidR="00D9677B" w:rsidRPr="007F2490" w:rsidRDefault="008D7509" w:rsidP="008D7509">
            <w:pPr>
              <w:tabs>
                <w:tab w:val="left" w:pos="708"/>
              </w:tabs>
              <w:spacing w:after="0" w:line="240" w:lineRule="auto"/>
              <w:rPr>
                <w:rFonts w:ascii="Times New Roman" w:hAnsi="Times New Roman" w:cs="Times New Roman"/>
                <w:sz w:val="24"/>
                <w:szCs w:val="24"/>
              </w:rPr>
            </w:pPr>
            <w:r w:rsidRPr="007F2490">
              <w:rPr>
                <w:rFonts w:ascii="Times New Roman" w:hAnsi="Times New Roman" w:cs="Times New Roman"/>
                <w:sz w:val="24"/>
                <w:szCs w:val="24"/>
              </w:rPr>
              <w:t>1.</w:t>
            </w:r>
          </w:p>
        </w:tc>
        <w:tc>
          <w:tcPr>
            <w:tcW w:w="2430" w:type="dxa"/>
            <w:tcBorders>
              <w:top w:val="single" w:sz="4" w:space="0" w:color="000000"/>
              <w:left w:val="single" w:sz="4" w:space="0" w:color="000000"/>
            </w:tcBorders>
            <w:shd w:val="clear" w:color="auto" w:fill="FFFFFF"/>
          </w:tcPr>
          <w:p w:rsidR="00D9677B" w:rsidRPr="007F2490" w:rsidRDefault="008D7509" w:rsidP="008D7509">
            <w:pPr>
              <w:tabs>
                <w:tab w:val="left" w:pos="708"/>
              </w:tabs>
              <w:spacing w:after="0" w:line="240" w:lineRule="auto"/>
              <w:rPr>
                <w:rFonts w:ascii="Times New Roman" w:hAnsi="Times New Roman" w:cs="Times New Roman"/>
                <w:sz w:val="24"/>
                <w:szCs w:val="24"/>
              </w:rPr>
            </w:pPr>
            <w:r w:rsidRPr="007F2490">
              <w:rPr>
                <w:rFonts w:ascii="Times New Roman" w:hAnsi="Times New Roman" w:cs="Times New Roman"/>
                <w:sz w:val="24"/>
                <w:szCs w:val="24"/>
              </w:rPr>
              <w:t>Педагогические работники и заведующие</w:t>
            </w:r>
          </w:p>
        </w:tc>
        <w:tc>
          <w:tcPr>
            <w:tcW w:w="4064" w:type="dxa"/>
            <w:tcBorders>
              <w:top w:val="single" w:sz="4" w:space="0" w:color="000000"/>
              <w:left w:val="single" w:sz="4" w:space="0" w:color="000000"/>
            </w:tcBorders>
            <w:shd w:val="clear" w:color="auto" w:fill="FFFFFF"/>
          </w:tcPr>
          <w:p w:rsidR="00D9677B" w:rsidRPr="007F2490" w:rsidRDefault="008D7509" w:rsidP="007F2490">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 xml:space="preserve">- За звания «Народный учитель», </w:t>
            </w:r>
            <w:proofErr w:type="gramStart"/>
            <w:r w:rsidRPr="007F2490">
              <w:rPr>
                <w:rFonts w:ascii="Times New Roman" w:hAnsi="Times New Roman" w:cs="Times New Roman"/>
                <w:sz w:val="24"/>
                <w:szCs w:val="24"/>
              </w:rPr>
              <w:t>имеющим</w:t>
            </w:r>
            <w:proofErr w:type="gramEnd"/>
            <w:r w:rsidRPr="007F2490">
              <w:rPr>
                <w:rFonts w:ascii="Times New Roman" w:hAnsi="Times New Roman" w:cs="Times New Roman"/>
                <w:sz w:val="24"/>
                <w:szCs w:val="24"/>
              </w:rPr>
              <w:t xml:space="preserve"> ордена и медали (медали К.Д. Ушинского, «За заслуги перед Землей Белгородской» (I и II степени), «Заслуженный учитель»; </w:t>
            </w:r>
          </w:p>
          <w:p w:rsidR="00D9677B" w:rsidRPr="007F2490" w:rsidRDefault="007F2490" w:rsidP="007F24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7509" w:rsidRPr="007F2490">
              <w:rPr>
                <w:rFonts w:ascii="Times New Roman" w:hAnsi="Times New Roman" w:cs="Times New Roman"/>
                <w:sz w:val="24"/>
                <w:szCs w:val="24"/>
              </w:rPr>
              <w:t xml:space="preserve">за отраслевые награды «Отличник народного просвещения» и «Почетный работник общего образования Российской Федерации»; </w:t>
            </w:r>
            <w:r w:rsidR="008D7509" w:rsidRPr="007F2490">
              <w:rPr>
                <w:rFonts w:ascii="Times New Roman" w:eastAsia="Times New Roman" w:hAnsi="Times New Roman" w:cs="Times New Roman"/>
                <w:color w:val="000000"/>
                <w:sz w:val="24"/>
                <w:szCs w:val="24"/>
                <w:shd w:val="clear" w:color="auto" w:fill="FFFFFF"/>
              </w:rPr>
              <w:t>"Почетный работник сферы образования Российской Федерации", "Почетный работник воспитания и просвещения Российской Федерации" </w:t>
            </w:r>
          </w:p>
          <w:p w:rsidR="00D9677B" w:rsidRPr="007F2490" w:rsidRDefault="008D7509" w:rsidP="008D7509">
            <w:pPr>
              <w:spacing w:after="0" w:line="240" w:lineRule="auto"/>
              <w:rPr>
                <w:rFonts w:ascii="Times New Roman" w:eastAsia="Times New Roman" w:hAnsi="Times New Roman" w:cs="Times New Roman"/>
                <w:color w:val="000000"/>
                <w:sz w:val="24"/>
                <w:szCs w:val="24"/>
                <w:shd w:val="clear" w:color="auto" w:fill="FFFFFF"/>
              </w:rPr>
            </w:pPr>
            <w:r w:rsidRPr="007F2490">
              <w:rPr>
                <w:rFonts w:ascii="Times New Roman" w:eastAsia="Times New Roman" w:hAnsi="Times New Roman" w:cs="Times New Roman"/>
                <w:color w:val="000000"/>
                <w:sz w:val="24"/>
                <w:szCs w:val="24"/>
                <w:shd w:val="clear" w:color="auto" w:fill="FFFFFF"/>
              </w:rPr>
              <w:t>«Отличник просвещения»</w:t>
            </w:r>
          </w:p>
        </w:tc>
        <w:tc>
          <w:tcPr>
            <w:tcW w:w="2687" w:type="dxa"/>
            <w:tcBorders>
              <w:top w:val="single" w:sz="4" w:space="0" w:color="000000"/>
              <w:left w:val="single" w:sz="4" w:space="0" w:color="000000"/>
              <w:right w:val="single" w:sz="4" w:space="0" w:color="000000"/>
            </w:tcBorders>
            <w:shd w:val="clear" w:color="auto" w:fill="FFFFFF"/>
          </w:tcPr>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sz w:val="24"/>
                <w:szCs w:val="24"/>
              </w:rPr>
              <w:t>3000 руб.</w:t>
            </w:r>
          </w:p>
          <w:p w:rsidR="00D9677B" w:rsidRPr="007F2490" w:rsidRDefault="00D9677B" w:rsidP="008D7509">
            <w:pPr>
              <w:spacing w:after="0" w:line="240" w:lineRule="auto"/>
              <w:jc w:val="center"/>
              <w:rPr>
                <w:rFonts w:ascii="Times New Roman" w:hAnsi="Times New Roman" w:cs="Times New Roman"/>
                <w:sz w:val="24"/>
                <w:szCs w:val="24"/>
              </w:rPr>
            </w:pPr>
          </w:p>
          <w:p w:rsidR="00D9677B" w:rsidRPr="007F2490" w:rsidRDefault="00D9677B" w:rsidP="008D7509">
            <w:pPr>
              <w:spacing w:after="0" w:line="240" w:lineRule="auto"/>
              <w:jc w:val="center"/>
              <w:rPr>
                <w:rFonts w:ascii="Times New Roman" w:hAnsi="Times New Roman" w:cs="Times New Roman"/>
                <w:sz w:val="24"/>
                <w:szCs w:val="24"/>
              </w:rPr>
            </w:pPr>
          </w:p>
          <w:p w:rsidR="00D9677B" w:rsidRPr="007F2490" w:rsidRDefault="00D9677B" w:rsidP="008D7509">
            <w:pPr>
              <w:spacing w:after="0" w:line="240" w:lineRule="auto"/>
              <w:jc w:val="center"/>
              <w:rPr>
                <w:rFonts w:ascii="Times New Roman" w:hAnsi="Times New Roman" w:cs="Times New Roman"/>
                <w:sz w:val="24"/>
                <w:szCs w:val="24"/>
              </w:rPr>
            </w:pPr>
          </w:p>
          <w:p w:rsidR="00D9677B" w:rsidRPr="007F2490" w:rsidRDefault="00D9677B" w:rsidP="008D7509">
            <w:pPr>
              <w:spacing w:after="0" w:line="240" w:lineRule="auto"/>
              <w:jc w:val="center"/>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sz w:val="24"/>
                <w:szCs w:val="24"/>
              </w:rPr>
              <w:t>500 руб.</w:t>
            </w:r>
          </w:p>
        </w:tc>
      </w:tr>
      <w:tr w:rsidR="00D9677B" w:rsidRPr="007F2490">
        <w:trPr>
          <w:trHeight w:val="1236"/>
        </w:trPr>
        <w:tc>
          <w:tcPr>
            <w:tcW w:w="779" w:type="dxa"/>
            <w:tcBorders>
              <w:top w:val="single" w:sz="4" w:space="0" w:color="000000"/>
              <w:left w:val="single" w:sz="4" w:space="0" w:color="000000"/>
              <w:bottom w:val="single" w:sz="4" w:space="0" w:color="000000"/>
            </w:tcBorders>
            <w:shd w:val="clear" w:color="auto" w:fill="FFFFFF"/>
          </w:tcPr>
          <w:p w:rsidR="00D9677B" w:rsidRPr="007F2490" w:rsidRDefault="008D7509" w:rsidP="008D7509">
            <w:pPr>
              <w:tabs>
                <w:tab w:val="left" w:pos="708"/>
              </w:tabs>
              <w:spacing w:after="0" w:line="240" w:lineRule="auto"/>
              <w:rPr>
                <w:rFonts w:ascii="Times New Roman" w:hAnsi="Times New Roman" w:cs="Times New Roman"/>
                <w:sz w:val="24"/>
                <w:szCs w:val="24"/>
              </w:rPr>
            </w:pPr>
            <w:r w:rsidRPr="007F2490">
              <w:rPr>
                <w:rFonts w:ascii="Times New Roman" w:hAnsi="Times New Roman" w:cs="Times New Roman"/>
                <w:sz w:val="24"/>
                <w:szCs w:val="24"/>
              </w:rPr>
              <w:t>2.</w:t>
            </w:r>
          </w:p>
        </w:tc>
        <w:tc>
          <w:tcPr>
            <w:tcW w:w="2430" w:type="dxa"/>
            <w:tcBorders>
              <w:top w:val="single" w:sz="4" w:space="0" w:color="000000"/>
              <w:left w:val="single" w:sz="4" w:space="0" w:color="000000"/>
              <w:bottom w:val="single" w:sz="4" w:space="0" w:color="000000"/>
            </w:tcBorders>
            <w:shd w:val="clear" w:color="auto" w:fill="FFFFFF"/>
          </w:tcPr>
          <w:p w:rsidR="00D9677B" w:rsidRPr="007F2490" w:rsidRDefault="008D7509" w:rsidP="007F2490">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Учебно</w:t>
            </w:r>
            <w:r w:rsidR="007F2490">
              <w:rPr>
                <w:rFonts w:ascii="Times New Roman" w:hAnsi="Times New Roman" w:cs="Times New Roman"/>
                <w:sz w:val="24"/>
                <w:szCs w:val="24"/>
              </w:rPr>
              <w:t>-</w:t>
            </w:r>
            <w:r w:rsidRPr="007F2490">
              <w:rPr>
                <w:rFonts w:ascii="Times New Roman" w:hAnsi="Times New Roman" w:cs="Times New Roman"/>
                <w:sz w:val="24"/>
                <w:szCs w:val="24"/>
              </w:rPr>
              <w:t>вспомогательный персонал (медицинский персонал)</w:t>
            </w:r>
          </w:p>
        </w:tc>
        <w:tc>
          <w:tcPr>
            <w:tcW w:w="4064" w:type="dxa"/>
            <w:tcBorders>
              <w:top w:val="single" w:sz="4" w:space="0" w:color="000000"/>
              <w:left w:val="single" w:sz="4" w:space="0" w:color="000000"/>
              <w:bottom w:val="single" w:sz="4" w:space="0" w:color="000000"/>
            </w:tcBorders>
            <w:shd w:val="clear" w:color="auto" w:fill="FFFFFF"/>
          </w:tcPr>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За непрерывный медицинский стаж:</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 от 3 до 5 лет;</w:t>
            </w:r>
          </w:p>
          <w:p w:rsidR="00D9677B" w:rsidRPr="007F2490" w:rsidRDefault="008D7509" w:rsidP="008D7509">
            <w:pPr>
              <w:spacing w:after="0" w:line="240" w:lineRule="auto"/>
              <w:rPr>
                <w:rFonts w:ascii="Times New Roman" w:hAnsi="Times New Roman" w:cs="Times New Roman"/>
                <w:sz w:val="24"/>
                <w:szCs w:val="24"/>
              </w:rPr>
            </w:pPr>
            <w:r w:rsidRPr="007F2490">
              <w:rPr>
                <w:rFonts w:ascii="Times New Roman" w:hAnsi="Times New Roman" w:cs="Times New Roman"/>
                <w:sz w:val="24"/>
                <w:szCs w:val="24"/>
              </w:rPr>
              <w:t>- свыше 5 лет.</w:t>
            </w:r>
          </w:p>
        </w:tc>
        <w:tc>
          <w:tcPr>
            <w:tcW w:w="2687" w:type="dxa"/>
            <w:tcBorders>
              <w:top w:val="single" w:sz="4" w:space="0" w:color="000000"/>
              <w:left w:val="single" w:sz="4" w:space="0" w:color="000000"/>
              <w:bottom w:val="single" w:sz="4" w:space="0" w:color="000000"/>
              <w:right w:val="single" w:sz="4" w:space="0" w:color="000000"/>
            </w:tcBorders>
            <w:shd w:val="clear" w:color="auto" w:fill="FFFFFF"/>
          </w:tcPr>
          <w:p w:rsidR="00D9677B" w:rsidRPr="007F2490" w:rsidRDefault="00D9677B" w:rsidP="008D7509">
            <w:pPr>
              <w:snapToGrid w:val="0"/>
              <w:spacing w:after="0" w:line="240" w:lineRule="auto"/>
              <w:rPr>
                <w:rFonts w:ascii="Times New Roman" w:hAnsi="Times New Roman" w:cs="Times New Roman"/>
                <w:sz w:val="24"/>
                <w:szCs w:val="24"/>
              </w:rPr>
            </w:pPr>
          </w:p>
          <w:p w:rsidR="00D9677B" w:rsidRPr="007F2490" w:rsidRDefault="008D7509" w:rsidP="008D7509">
            <w:pPr>
              <w:spacing w:after="0" w:line="240" w:lineRule="auto"/>
              <w:jc w:val="center"/>
              <w:rPr>
                <w:rFonts w:ascii="Times New Roman" w:hAnsi="Times New Roman" w:cs="Times New Roman"/>
                <w:sz w:val="24"/>
                <w:szCs w:val="24"/>
              </w:rPr>
            </w:pPr>
            <w:r w:rsidRPr="007F2490">
              <w:rPr>
                <w:rFonts w:ascii="Times New Roman" w:hAnsi="Times New Roman" w:cs="Times New Roman"/>
                <w:color w:val="000000"/>
                <w:sz w:val="24"/>
                <w:szCs w:val="24"/>
              </w:rPr>
              <w:t>50 %</w:t>
            </w:r>
          </w:p>
          <w:p w:rsidR="00D9677B" w:rsidRPr="007F2490" w:rsidRDefault="008D7509" w:rsidP="008D7509">
            <w:pPr>
              <w:spacing w:after="0" w:line="240" w:lineRule="auto"/>
              <w:jc w:val="center"/>
              <w:rPr>
                <w:rFonts w:ascii="Times New Roman" w:hAnsi="Times New Roman" w:cs="Times New Roman"/>
                <w:color w:val="000000"/>
                <w:sz w:val="24"/>
                <w:szCs w:val="24"/>
              </w:rPr>
            </w:pPr>
            <w:r w:rsidRPr="007F2490">
              <w:rPr>
                <w:rFonts w:ascii="Times New Roman" w:hAnsi="Times New Roman" w:cs="Times New Roman"/>
                <w:color w:val="000000"/>
                <w:sz w:val="24"/>
                <w:szCs w:val="24"/>
              </w:rPr>
              <w:t>60 %</w:t>
            </w:r>
          </w:p>
        </w:tc>
      </w:tr>
    </w:tbl>
    <w:p w:rsidR="00D9677B" w:rsidRPr="008D7509" w:rsidRDefault="00D9677B" w:rsidP="008D7509">
      <w:pPr>
        <w:spacing w:after="0" w:line="240" w:lineRule="auto"/>
        <w:jc w:val="center"/>
        <w:rPr>
          <w:rFonts w:ascii="Times New Roman" w:hAnsi="Times New Roman" w:cs="Times New Roman"/>
          <w:sz w:val="24"/>
          <w:szCs w:val="24"/>
        </w:rPr>
      </w:pPr>
    </w:p>
    <w:p w:rsidR="00D9677B" w:rsidRPr="008D7509" w:rsidRDefault="00D9677B" w:rsidP="008D7509">
      <w:pPr>
        <w:spacing w:after="0" w:line="240" w:lineRule="auto"/>
        <w:jc w:val="center"/>
        <w:rPr>
          <w:rFonts w:ascii="Times New Roman" w:hAnsi="Times New Roman" w:cs="Times New Roman"/>
          <w:sz w:val="24"/>
          <w:szCs w:val="24"/>
        </w:rPr>
      </w:pPr>
    </w:p>
    <w:p w:rsidR="00D9677B" w:rsidRPr="008D7509" w:rsidRDefault="00D9677B" w:rsidP="008D7509">
      <w:pPr>
        <w:spacing w:after="0" w:line="240" w:lineRule="auto"/>
        <w:jc w:val="center"/>
        <w:rPr>
          <w:rFonts w:ascii="Times New Roman" w:hAnsi="Times New Roman" w:cs="Times New Roman"/>
          <w:sz w:val="24"/>
          <w:szCs w:val="24"/>
        </w:rPr>
      </w:pPr>
    </w:p>
    <w:p w:rsidR="00D9677B" w:rsidRPr="008D7509" w:rsidRDefault="00D9677B" w:rsidP="008D7509">
      <w:pPr>
        <w:shd w:val="clear" w:color="auto" w:fill="FFFFFF"/>
        <w:spacing w:after="0" w:line="240" w:lineRule="auto"/>
        <w:rPr>
          <w:rFonts w:ascii="Times New Roman" w:hAnsi="Times New Roman" w:cs="Times New Roman"/>
        </w:rPr>
      </w:pPr>
    </w:p>
    <w:p w:rsidR="00D9677B" w:rsidRPr="008D7509" w:rsidRDefault="00D9677B" w:rsidP="008D7509">
      <w:pPr>
        <w:spacing w:after="0" w:line="240" w:lineRule="auto"/>
        <w:jc w:val="right"/>
        <w:rPr>
          <w:rFonts w:ascii="Times New Roman" w:hAnsi="Times New Roman" w:cs="Times New Roman"/>
        </w:rPr>
      </w:pPr>
    </w:p>
    <w:p w:rsidR="00D9677B" w:rsidRPr="008D7509" w:rsidRDefault="00D9677B" w:rsidP="008D7509">
      <w:pPr>
        <w:spacing w:after="0" w:line="240" w:lineRule="auto"/>
        <w:jc w:val="right"/>
        <w:rPr>
          <w:rFonts w:ascii="Times New Roman" w:hAnsi="Times New Roman" w:cs="Times New Roman"/>
        </w:rPr>
      </w:pPr>
    </w:p>
    <w:p w:rsidR="00D9677B" w:rsidRPr="008D7509" w:rsidRDefault="00D9677B" w:rsidP="008D7509">
      <w:pPr>
        <w:spacing w:after="0" w:line="240" w:lineRule="auto"/>
        <w:jc w:val="right"/>
        <w:rPr>
          <w:rFonts w:ascii="Times New Roman" w:hAnsi="Times New Roman" w:cs="Times New Roman"/>
        </w:rPr>
      </w:pPr>
    </w:p>
    <w:p w:rsidR="007F2490" w:rsidRDefault="007F2490">
      <w:pPr>
        <w:spacing w:after="0" w:line="240" w:lineRule="auto"/>
        <w:rPr>
          <w:rFonts w:ascii="Times New Roman" w:hAnsi="Times New Roman" w:cs="Times New Roman"/>
          <w:b/>
          <w:bCs/>
        </w:rPr>
      </w:pPr>
      <w:r>
        <w:rPr>
          <w:rFonts w:ascii="Times New Roman" w:hAnsi="Times New Roman" w:cs="Times New Roman"/>
          <w:b/>
          <w:bCs/>
        </w:rPr>
        <w:br w:type="page"/>
      </w:r>
    </w:p>
    <w:p w:rsidR="00D9677B" w:rsidRPr="008D7509" w:rsidRDefault="008D7509" w:rsidP="008D7509">
      <w:pPr>
        <w:spacing w:after="0" w:line="240" w:lineRule="auto"/>
        <w:jc w:val="right"/>
        <w:rPr>
          <w:rFonts w:ascii="Times New Roman" w:hAnsi="Times New Roman" w:cs="Times New Roman"/>
          <w:b/>
          <w:bCs/>
        </w:rPr>
      </w:pPr>
      <w:r w:rsidRPr="008D7509">
        <w:rPr>
          <w:rFonts w:ascii="Times New Roman" w:hAnsi="Times New Roman" w:cs="Times New Roman"/>
          <w:b/>
          <w:bCs/>
        </w:rPr>
        <w:lastRenderedPageBreak/>
        <w:t>Приложение № 2</w:t>
      </w:r>
    </w:p>
    <w:p w:rsidR="007F2490" w:rsidRDefault="008D7509" w:rsidP="008D7509">
      <w:pPr>
        <w:spacing w:after="0" w:line="240" w:lineRule="auto"/>
        <w:jc w:val="right"/>
        <w:rPr>
          <w:rFonts w:ascii="Times New Roman" w:hAnsi="Times New Roman" w:cs="Times New Roman"/>
          <w:bCs/>
        </w:rPr>
      </w:pPr>
      <w:r w:rsidRPr="008D7509">
        <w:rPr>
          <w:rFonts w:ascii="Times New Roman" w:hAnsi="Times New Roman" w:cs="Times New Roman"/>
          <w:bCs/>
        </w:rPr>
        <w:t>к  Положению о системе оплаты труда</w:t>
      </w:r>
    </w:p>
    <w:p w:rsidR="00D9677B" w:rsidRDefault="008D7509" w:rsidP="008D7509">
      <w:pPr>
        <w:spacing w:after="0" w:line="240" w:lineRule="auto"/>
        <w:jc w:val="right"/>
        <w:rPr>
          <w:rFonts w:ascii="Times New Roman" w:hAnsi="Times New Roman" w:cs="Times New Roman"/>
        </w:rPr>
      </w:pPr>
      <w:r w:rsidRPr="008D7509">
        <w:rPr>
          <w:rFonts w:ascii="Times New Roman" w:hAnsi="Times New Roman" w:cs="Times New Roman"/>
          <w:bCs/>
        </w:rPr>
        <w:t xml:space="preserve">работников </w:t>
      </w:r>
      <w:r w:rsidR="001B09B7">
        <w:rPr>
          <w:rFonts w:ascii="Times New Roman" w:hAnsi="Times New Roman" w:cs="Times New Roman"/>
        </w:rPr>
        <w:t>МБДОУ ДС  №2</w:t>
      </w:r>
      <w:r w:rsidR="000B0C67">
        <w:rPr>
          <w:rFonts w:ascii="Times New Roman" w:hAnsi="Times New Roman" w:cs="Times New Roman"/>
        </w:rPr>
        <w:t>8</w:t>
      </w:r>
      <w:r w:rsidR="001B09B7">
        <w:rPr>
          <w:rFonts w:ascii="Times New Roman" w:hAnsi="Times New Roman" w:cs="Times New Roman"/>
        </w:rPr>
        <w:t xml:space="preserve"> «</w:t>
      </w:r>
      <w:r w:rsidR="000B0C67">
        <w:rPr>
          <w:rFonts w:ascii="Times New Roman" w:hAnsi="Times New Roman" w:cs="Times New Roman"/>
        </w:rPr>
        <w:t>Ладушки</w:t>
      </w:r>
      <w:r w:rsidRPr="008D7509">
        <w:rPr>
          <w:rFonts w:ascii="Times New Roman" w:hAnsi="Times New Roman" w:cs="Times New Roman"/>
        </w:rPr>
        <w:t>»</w:t>
      </w:r>
    </w:p>
    <w:p w:rsidR="007F2490" w:rsidRPr="008D7509" w:rsidRDefault="007F2490" w:rsidP="008D7509">
      <w:pPr>
        <w:spacing w:after="0" w:line="240" w:lineRule="auto"/>
        <w:jc w:val="right"/>
        <w:rPr>
          <w:rFonts w:ascii="Times New Roman" w:hAnsi="Times New Roman" w:cs="Times New Roman"/>
        </w:rPr>
      </w:pPr>
    </w:p>
    <w:p w:rsidR="00D9677B" w:rsidRPr="007F2490" w:rsidRDefault="008D7509" w:rsidP="008D7509">
      <w:pPr>
        <w:pStyle w:val="a0"/>
        <w:spacing w:after="0" w:line="240" w:lineRule="auto"/>
        <w:jc w:val="center"/>
        <w:rPr>
          <w:rFonts w:ascii="Times New Roman" w:hAnsi="Times New Roman" w:cs="Times New Roman"/>
          <w:sz w:val="26"/>
          <w:szCs w:val="26"/>
        </w:rPr>
      </w:pPr>
      <w:r w:rsidRPr="007F2490">
        <w:rPr>
          <w:rFonts w:ascii="Times New Roman" w:hAnsi="Times New Roman" w:cs="Times New Roman"/>
          <w:b/>
          <w:bCs/>
          <w:sz w:val="26"/>
          <w:szCs w:val="26"/>
        </w:rPr>
        <w:t>Базовые должностные оклады по профессиональным квалификационным группам должностей работников ДОУ</w:t>
      </w:r>
    </w:p>
    <w:p w:rsidR="00D9677B" w:rsidRPr="008D7509" w:rsidRDefault="00D9677B" w:rsidP="008D7509">
      <w:pPr>
        <w:pStyle w:val="a0"/>
        <w:spacing w:after="0" w:line="240" w:lineRule="auto"/>
        <w:jc w:val="center"/>
        <w:rPr>
          <w:rFonts w:ascii="Times New Roman" w:hAnsi="Times New Roman" w:cs="Times New Roman"/>
        </w:rPr>
      </w:pPr>
    </w:p>
    <w:tbl>
      <w:tblPr>
        <w:tblW w:w="10107" w:type="dxa"/>
        <w:tblInd w:w="-516" w:type="dxa"/>
        <w:tblLayout w:type="fixed"/>
        <w:tblLook w:val="04A0" w:firstRow="1" w:lastRow="0" w:firstColumn="1" w:lastColumn="0" w:noHBand="0" w:noVBand="1"/>
      </w:tblPr>
      <w:tblGrid>
        <w:gridCol w:w="880"/>
        <w:gridCol w:w="6778"/>
        <w:gridCol w:w="2449"/>
      </w:tblGrid>
      <w:tr w:rsidR="00D9677B" w:rsidRPr="00843011">
        <w:tc>
          <w:tcPr>
            <w:tcW w:w="880" w:type="dxa"/>
            <w:tcBorders>
              <w:top w:val="single" w:sz="4" w:space="0" w:color="000000"/>
              <w:left w:val="single" w:sz="4" w:space="0" w:color="000000"/>
              <w:bottom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N</w:t>
            </w:r>
          </w:p>
          <w:p w:rsidR="00D9677B" w:rsidRPr="00843011" w:rsidRDefault="008D7509" w:rsidP="008D7509">
            <w:pPr>
              <w:pStyle w:val="af0"/>
              <w:spacing w:line="240" w:lineRule="auto"/>
              <w:jc w:val="center"/>
              <w:rPr>
                <w:rFonts w:ascii="Times New Roman" w:hAnsi="Times New Roman" w:cs="Times New Roman"/>
              </w:rPr>
            </w:pPr>
            <w:proofErr w:type="gramStart"/>
            <w:r w:rsidRPr="00843011">
              <w:rPr>
                <w:rFonts w:ascii="Times New Roman" w:hAnsi="Times New Roman" w:cs="Times New Roman"/>
              </w:rPr>
              <w:t>п</w:t>
            </w:r>
            <w:proofErr w:type="gramEnd"/>
            <w:r w:rsidRPr="00843011">
              <w:rPr>
                <w:rFonts w:ascii="Times New Roman" w:hAnsi="Times New Roman" w:cs="Times New Roman"/>
              </w:rPr>
              <w:t>/п</w:t>
            </w:r>
          </w:p>
        </w:tc>
        <w:tc>
          <w:tcPr>
            <w:tcW w:w="6778" w:type="dxa"/>
            <w:tcBorders>
              <w:top w:val="single" w:sz="4" w:space="0" w:color="000000"/>
              <w:left w:val="single" w:sz="4" w:space="0" w:color="000000"/>
              <w:bottom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Наименование должностей работников дошкольных образовательных организаций</w:t>
            </w:r>
          </w:p>
        </w:tc>
        <w:tc>
          <w:tcPr>
            <w:tcW w:w="2449" w:type="dxa"/>
            <w:tcBorders>
              <w:top w:val="single" w:sz="4" w:space="0" w:color="000000"/>
              <w:left w:val="single" w:sz="4" w:space="0" w:color="000000"/>
              <w:bottom w:val="single" w:sz="4" w:space="0" w:color="000000"/>
              <w:right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Размер базового должностного оклада в рублях</w:t>
            </w:r>
          </w:p>
        </w:tc>
      </w:tr>
      <w:tr w:rsidR="00D9677B" w:rsidRPr="00843011">
        <w:tc>
          <w:tcPr>
            <w:tcW w:w="10107" w:type="dxa"/>
            <w:gridSpan w:val="3"/>
            <w:tcBorders>
              <w:top w:val="single" w:sz="4" w:space="0" w:color="000000"/>
              <w:left w:val="single" w:sz="4" w:space="0" w:color="000000"/>
              <w:bottom w:val="single" w:sz="4" w:space="0" w:color="000000"/>
              <w:right w:val="single" w:sz="4" w:space="0" w:color="000000"/>
            </w:tcBorders>
            <w:shd w:val="clear" w:color="auto" w:fill="FFFFFF"/>
          </w:tcPr>
          <w:p w:rsidR="00D9677B" w:rsidRPr="00843011" w:rsidRDefault="008D7509" w:rsidP="008D7509">
            <w:pPr>
              <w:pStyle w:val="11"/>
              <w:spacing w:before="0" w:after="0" w:line="240" w:lineRule="auto"/>
              <w:rPr>
                <w:rFonts w:ascii="Times New Roman" w:hAnsi="Times New Roman" w:cs="Times New Roman"/>
              </w:rPr>
            </w:pPr>
            <w:r w:rsidRPr="00843011">
              <w:rPr>
                <w:rFonts w:ascii="Times New Roman" w:hAnsi="Times New Roman" w:cs="Times New Roman"/>
              </w:rPr>
              <w:t>Педагогические работники</w:t>
            </w:r>
          </w:p>
        </w:tc>
      </w:tr>
      <w:tr w:rsidR="00D9677B" w:rsidRPr="00843011">
        <w:tc>
          <w:tcPr>
            <w:tcW w:w="880" w:type="dxa"/>
            <w:vMerge w:val="restart"/>
            <w:tcBorders>
              <w:top w:val="single" w:sz="4" w:space="0" w:color="000000"/>
              <w:left w:val="single" w:sz="4" w:space="0" w:color="000000"/>
              <w:bottom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1.</w:t>
            </w:r>
          </w:p>
        </w:tc>
        <w:tc>
          <w:tcPr>
            <w:tcW w:w="6778" w:type="dxa"/>
            <w:tcBorders>
              <w:top w:val="single" w:sz="4" w:space="0" w:color="000000"/>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Инструктор по физической культуре:</w:t>
            </w:r>
          </w:p>
        </w:tc>
        <w:tc>
          <w:tcPr>
            <w:tcW w:w="2449" w:type="dxa"/>
            <w:tcBorders>
              <w:top w:val="single" w:sz="4" w:space="0" w:color="000000"/>
              <w:left w:val="single" w:sz="4" w:space="0" w:color="000000"/>
              <w:right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без квалификационной категории;</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12268</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I квалификационную категорию;</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13243</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высшую квалификационную категорию</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14391</w:t>
            </w:r>
          </w:p>
        </w:tc>
      </w:tr>
      <w:tr w:rsidR="00D9677B" w:rsidRPr="00843011">
        <w:tc>
          <w:tcPr>
            <w:tcW w:w="880" w:type="dxa"/>
            <w:vMerge w:val="restart"/>
            <w:tcBorders>
              <w:top w:val="single" w:sz="4" w:space="0" w:color="000000"/>
              <w:left w:val="single" w:sz="4" w:space="0" w:color="000000"/>
              <w:bottom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2.</w:t>
            </w:r>
          </w:p>
        </w:tc>
        <w:tc>
          <w:tcPr>
            <w:tcW w:w="6778" w:type="dxa"/>
            <w:tcBorders>
              <w:top w:val="single" w:sz="4" w:space="0" w:color="000000"/>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Музыкальный руководитель:</w:t>
            </w:r>
          </w:p>
        </w:tc>
        <w:tc>
          <w:tcPr>
            <w:tcW w:w="2449" w:type="dxa"/>
            <w:tcBorders>
              <w:top w:val="single" w:sz="4" w:space="0" w:color="000000"/>
              <w:left w:val="single" w:sz="4" w:space="0" w:color="000000"/>
              <w:right w:val="single" w:sz="4" w:space="0" w:color="000000"/>
            </w:tcBorders>
            <w:shd w:val="clear" w:color="auto" w:fill="FFFFFF"/>
          </w:tcPr>
          <w:p w:rsidR="00D9677B" w:rsidRPr="00843011" w:rsidRDefault="00D9677B" w:rsidP="007F2490">
            <w:pPr>
              <w:snapToGrid w:val="0"/>
              <w:spacing w:after="0" w:line="240" w:lineRule="auto"/>
              <w:jc w:val="center"/>
              <w:rPr>
                <w:rFonts w:ascii="Times New Roman" w:hAnsi="Times New Roman" w:cs="Times New Roman"/>
                <w:sz w:val="24"/>
                <w:szCs w:val="24"/>
              </w:rPr>
            </w:pP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без квалификационной категории;</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12268</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I квалификационную категорию;</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13243</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высшую квалификационную категорию</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14391</w:t>
            </w:r>
          </w:p>
        </w:tc>
      </w:tr>
      <w:tr w:rsidR="00D9677B" w:rsidRPr="00843011">
        <w:tc>
          <w:tcPr>
            <w:tcW w:w="880" w:type="dxa"/>
            <w:vMerge w:val="restart"/>
            <w:tcBorders>
              <w:top w:val="single" w:sz="4" w:space="0" w:color="000000"/>
              <w:left w:val="single" w:sz="4" w:space="0" w:color="000000"/>
              <w:bottom w:val="single" w:sz="4" w:space="0" w:color="000000"/>
            </w:tcBorders>
            <w:shd w:val="clear" w:color="auto" w:fill="FFFFFF"/>
          </w:tcPr>
          <w:p w:rsidR="00D9677B" w:rsidRPr="00843011" w:rsidRDefault="008D7509" w:rsidP="008D7509">
            <w:pPr>
              <w:pStyle w:val="af0"/>
              <w:spacing w:line="240" w:lineRule="auto"/>
              <w:jc w:val="center"/>
              <w:rPr>
                <w:rFonts w:ascii="Times New Roman" w:hAnsi="Times New Roman" w:cs="Times New Roman"/>
              </w:rPr>
            </w:pPr>
            <w:r w:rsidRPr="00843011">
              <w:rPr>
                <w:rFonts w:ascii="Times New Roman" w:hAnsi="Times New Roman" w:cs="Times New Roman"/>
              </w:rPr>
              <w:t>3.</w:t>
            </w:r>
          </w:p>
        </w:tc>
        <w:tc>
          <w:tcPr>
            <w:tcW w:w="6778" w:type="dxa"/>
            <w:tcBorders>
              <w:top w:val="single" w:sz="4" w:space="0" w:color="000000"/>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Воспитатель:</w:t>
            </w:r>
          </w:p>
        </w:tc>
        <w:tc>
          <w:tcPr>
            <w:tcW w:w="2449" w:type="dxa"/>
            <w:tcBorders>
              <w:top w:val="single" w:sz="4" w:space="0" w:color="000000"/>
              <w:left w:val="single" w:sz="4" w:space="0" w:color="000000"/>
              <w:right w:val="single" w:sz="4" w:space="0" w:color="000000"/>
            </w:tcBorders>
            <w:shd w:val="clear" w:color="auto" w:fill="FFFFFF"/>
          </w:tcPr>
          <w:p w:rsidR="00D9677B" w:rsidRPr="00843011" w:rsidRDefault="00D9677B" w:rsidP="007F2490">
            <w:pPr>
              <w:snapToGrid w:val="0"/>
              <w:spacing w:after="0" w:line="240" w:lineRule="auto"/>
              <w:jc w:val="center"/>
              <w:rPr>
                <w:rFonts w:ascii="Times New Roman" w:hAnsi="Times New Roman" w:cs="Times New Roman"/>
                <w:sz w:val="24"/>
                <w:szCs w:val="24"/>
              </w:rPr>
            </w:pP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без квалификационной категории;</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12268</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I квалификационную категорию;</w:t>
            </w:r>
          </w:p>
        </w:tc>
        <w:tc>
          <w:tcPr>
            <w:tcW w:w="2449" w:type="dxa"/>
            <w:tcBorders>
              <w:left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14267</w:t>
            </w:r>
          </w:p>
        </w:tc>
      </w:tr>
      <w:tr w:rsidR="00D9677B" w:rsidRPr="00843011">
        <w:tc>
          <w:tcPr>
            <w:tcW w:w="880" w:type="dxa"/>
            <w:vMerge/>
            <w:tcBorders>
              <w:top w:val="single" w:sz="4" w:space="0" w:color="000000"/>
              <w:left w:val="single" w:sz="4" w:space="0" w:color="000000"/>
              <w:bottom w:val="single" w:sz="4" w:space="0" w:color="000000"/>
            </w:tcBorders>
            <w:shd w:val="clear" w:color="auto" w:fill="FFFFFF"/>
          </w:tcPr>
          <w:p w:rsidR="00D9677B" w:rsidRPr="00843011" w:rsidRDefault="00D9677B" w:rsidP="008D7509">
            <w:pPr>
              <w:snapToGrid w:val="0"/>
              <w:spacing w:after="0" w:line="240" w:lineRule="auto"/>
              <w:rPr>
                <w:rFonts w:ascii="Times New Roman" w:hAnsi="Times New Roman" w:cs="Times New Roman"/>
                <w:sz w:val="24"/>
                <w:szCs w:val="24"/>
              </w:rPr>
            </w:pP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высшую квалификационную категорию</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15483</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4.</w:t>
            </w: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Педагог-психолог:</w:t>
            </w:r>
          </w:p>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без квалификационной категории;</w:t>
            </w:r>
          </w:p>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I квалификационную категорию;</w:t>
            </w:r>
          </w:p>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 xml:space="preserve">- </w:t>
            </w:r>
            <w:proofErr w:type="gramStart"/>
            <w:r w:rsidRPr="00843011">
              <w:rPr>
                <w:rFonts w:ascii="Times New Roman" w:hAnsi="Times New Roman" w:cs="Times New Roman"/>
                <w:sz w:val="24"/>
                <w:szCs w:val="24"/>
              </w:rPr>
              <w:t>имеющий</w:t>
            </w:r>
            <w:proofErr w:type="gramEnd"/>
            <w:r w:rsidRPr="00843011">
              <w:rPr>
                <w:rFonts w:ascii="Times New Roman" w:hAnsi="Times New Roman" w:cs="Times New Roman"/>
                <w:sz w:val="24"/>
                <w:szCs w:val="24"/>
              </w:rPr>
              <w:t xml:space="preserve"> высшую квалификационную категорию </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D9677B" w:rsidP="007F2490">
            <w:pPr>
              <w:snapToGrid w:val="0"/>
              <w:spacing w:after="0" w:line="240" w:lineRule="auto"/>
              <w:jc w:val="center"/>
              <w:rPr>
                <w:rFonts w:ascii="Times New Roman" w:hAnsi="Times New Roman" w:cs="Times New Roman"/>
                <w:sz w:val="24"/>
                <w:szCs w:val="24"/>
              </w:rPr>
            </w:pPr>
          </w:p>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13253</w:t>
            </w:r>
          </w:p>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14267</w:t>
            </w:r>
          </w:p>
          <w:p w:rsidR="00D9677B" w:rsidRPr="00843011" w:rsidRDefault="008D7509" w:rsidP="007F2490">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15483</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5.</w:t>
            </w: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Тьютор:</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 без квалификационной категории;</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 xml:space="preserve">- </w:t>
            </w:r>
            <w:proofErr w:type="gramStart"/>
            <w:r w:rsidRPr="00843011">
              <w:rPr>
                <w:rFonts w:ascii="Times New Roman" w:hAnsi="Times New Roman" w:cs="Times New Roman"/>
              </w:rPr>
              <w:t>имеющий</w:t>
            </w:r>
            <w:proofErr w:type="gramEnd"/>
            <w:r w:rsidRPr="00843011">
              <w:rPr>
                <w:rFonts w:ascii="Times New Roman" w:hAnsi="Times New Roman" w:cs="Times New Roman"/>
              </w:rPr>
              <w:t xml:space="preserve"> I квалификационную категорию;</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w:t>
            </w:r>
            <w:proofErr w:type="gramStart"/>
            <w:r w:rsidRPr="00843011">
              <w:rPr>
                <w:rFonts w:ascii="Times New Roman" w:hAnsi="Times New Roman" w:cs="Times New Roman"/>
              </w:rPr>
              <w:t>имеющий</w:t>
            </w:r>
            <w:proofErr w:type="gramEnd"/>
            <w:r w:rsidRPr="00843011">
              <w:rPr>
                <w:rFonts w:ascii="Times New Roman" w:hAnsi="Times New Roman" w:cs="Times New Roman"/>
              </w:rPr>
              <w:t xml:space="preserve"> высшую квалификационную категорию</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D9677B" w:rsidP="007F2490">
            <w:pPr>
              <w:pStyle w:val="ad"/>
              <w:snapToGrid w:val="0"/>
              <w:spacing w:after="0" w:line="240" w:lineRule="auto"/>
              <w:jc w:val="center"/>
              <w:rPr>
                <w:rFonts w:ascii="Times New Roman" w:hAnsi="Times New Roman"/>
                <w:sz w:val="24"/>
                <w:szCs w:val="24"/>
              </w:rPr>
            </w:pP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13253</w:t>
            </w: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14267</w:t>
            </w: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15483</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jc w:val="center"/>
              <w:rPr>
                <w:rFonts w:ascii="Times New Roman" w:hAnsi="Times New Roman" w:cs="Times New Roman"/>
                <w:sz w:val="24"/>
                <w:szCs w:val="24"/>
              </w:rPr>
            </w:pPr>
            <w:r w:rsidRPr="00843011">
              <w:rPr>
                <w:rFonts w:ascii="Times New Roman" w:hAnsi="Times New Roman" w:cs="Times New Roman"/>
                <w:sz w:val="24"/>
                <w:szCs w:val="24"/>
              </w:rPr>
              <w:t>6.</w:t>
            </w:r>
          </w:p>
        </w:tc>
        <w:tc>
          <w:tcPr>
            <w:tcW w:w="6778" w:type="dxa"/>
            <w:tcBorders>
              <w:left w:val="single" w:sz="4" w:space="0" w:color="000000"/>
              <w:bottom w:val="single" w:sz="4" w:space="0" w:color="000000"/>
            </w:tcBorders>
            <w:shd w:val="clear" w:color="auto" w:fill="FFFFFF"/>
          </w:tcPr>
          <w:p w:rsidR="00D9677B" w:rsidRPr="00843011" w:rsidRDefault="008D7509" w:rsidP="008D7509">
            <w:pPr>
              <w:spacing w:after="0" w:line="240" w:lineRule="auto"/>
              <w:rPr>
                <w:rFonts w:ascii="Times New Roman" w:hAnsi="Times New Roman" w:cs="Times New Roman"/>
                <w:sz w:val="24"/>
                <w:szCs w:val="24"/>
              </w:rPr>
            </w:pPr>
            <w:r w:rsidRPr="00843011">
              <w:rPr>
                <w:rFonts w:ascii="Times New Roman" w:hAnsi="Times New Roman" w:cs="Times New Roman"/>
                <w:sz w:val="24"/>
                <w:szCs w:val="24"/>
              </w:rPr>
              <w:t>Учитель-логопед, учитель-дефектолог:</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 без квалификационной категории;</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 xml:space="preserve">- </w:t>
            </w:r>
            <w:proofErr w:type="gramStart"/>
            <w:r w:rsidRPr="00843011">
              <w:rPr>
                <w:rFonts w:ascii="Times New Roman" w:hAnsi="Times New Roman" w:cs="Times New Roman"/>
              </w:rPr>
              <w:t>имеющий</w:t>
            </w:r>
            <w:proofErr w:type="gramEnd"/>
            <w:r w:rsidRPr="00843011">
              <w:rPr>
                <w:rFonts w:ascii="Times New Roman" w:hAnsi="Times New Roman" w:cs="Times New Roman"/>
              </w:rPr>
              <w:t xml:space="preserve"> I квалификационную категорию;</w:t>
            </w:r>
          </w:p>
          <w:p w:rsidR="00D9677B" w:rsidRPr="00843011" w:rsidRDefault="008D7509" w:rsidP="008D7509">
            <w:pPr>
              <w:pStyle w:val="af1"/>
              <w:tabs>
                <w:tab w:val="left" w:pos="853"/>
                <w:tab w:val="left" w:pos="998"/>
                <w:tab w:val="left" w:pos="1143"/>
                <w:tab w:val="left" w:pos="1288"/>
                <w:tab w:val="left" w:pos="1433"/>
                <w:tab w:val="left" w:pos="1578"/>
                <w:tab w:val="left" w:pos="1723"/>
                <w:tab w:val="left" w:pos="1868"/>
                <w:tab w:val="left" w:pos="1873"/>
                <w:tab w:val="left" w:pos="2013"/>
                <w:tab w:val="left" w:pos="2158"/>
              </w:tabs>
              <w:spacing w:line="240" w:lineRule="auto"/>
              <w:rPr>
                <w:rFonts w:ascii="Times New Roman" w:hAnsi="Times New Roman" w:cs="Times New Roman"/>
              </w:rPr>
            </w:pPr>
            <w:r w:rsidRPr="00843011">
              <w:rPr>
                <w:rFonts w:ascii="Times New Roman" w:hAnsi="Times New Roman" w:cs="Times New Roman"/>
              </w:rPr>
              <w:t>-</w:t>
            </w:r>
            <w:proofErr w:type="gramStart"/>
            <w:r w:rsidRPr="00843011">
              <w:rPr>
                <w:rFonts w:ascii="Times New Roman" w:hAnsi="Times New Roman" w:cs="Times New Roman"/>
              </w:rPr>
              <w:t>имеющий</w:t>
            </w:r>
            <w:proofErr w:type="gramEnd"/>
            <w:r w:rsidRPr="00843011">
              <w:rPr>
                <w:rFonts w:ascii="Times New Roman" w:hAnsi="Times New Roman" w:cs="Times New Roman"/>
              </w:rPr>
              <w:t xml:space="preserve"> высшую квалификационную категорию</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D9677B" w:rsidP="007F2490">
            <w:pPr>
              <w:pStyle w:val="ad"/>
              <w:snapToGrid w:val="0"/>
              <w:spacing w:after="0" w:line="240" w:lineRule="auto"/>
              <w:jc w:val="center"/>
              <w:rPr>
                <w:rFonts w:ascii="Times New Roman" w:hAnsi="Times New Roman"/>
                <w:sz w:val="24"/>
                <w:szCs w:val="24"/>
              </w:rPr>
            </w:pP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14034</w:t>
            </w: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16373</w:t>
            </w:r>
          </w:p>
          <w:p w:rsidR="00843011" w:rsidRPr="00843011" w:rsidRDefault="00843011" w:rsidP="007F2490">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17748</w:t>
            </w:r>
          </w:p>
        </w:tc>
      </w:tr>
      <w:tr w:rsidR="00D9677B" w:rsidRPr="00843011">
        <w:tc>
          <w:tcPr>
            <w:tcW w:w="10107" w:type="dxa"/>
            <w:gridSpan w:val="3"/>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b/>
                <w:bCs/>
                <w:sz w:val="24"/>
                <w:szCs w:val="24"/>
              </w:rPr>
              <w:t>Специалисты и учебно-вспомогательный персонал</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1.</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Помощник воспитателя </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2.</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Медицинская сестра </w:t>
            </w:r>
          </w:p>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 без квалификации; </w:t>
            </w:r>
          </w:p>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 II квалификационная категория; </w:t>
            </w:r>
          </w:p>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 I квалификационная категория; </w:t>
            </w:r>
          </w:p>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 высшая квалификационная категория </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D9677B" w:rsidP="008D7509">
            <w:pPr>
              <w:pStyle w:val="ad"/>
              <w:snapToGrid w:val="0"/>
              <w:spacing w:after="0" w:line="240" w:lineRule="auto"/>
              <w:jc w:val="center"/>
              <w:rPr>
                <w:rFonts w:ascii="Times New Roman" w:hAnsi="Times New Roman"/>
                <w:sz w:val="24"/>
                <w:szCs w:val="24"/>
              </w:rPr>
            </w:pPr>
          </w:p>
          <w:p w:rsidR="00D9677B" w:rsidRPr="00843011" w:rsidRDefault="008D7509" w:rsidP="008D7509">
            <w:pPr>
              <w:pStyle w:val="ad"/>
              <w:snapToGrid w:val="0"/>
              <w:spacing w:after="0" w:line="240" w:lineRule="auto"/>
              <w:jc w:val="center"/>
              <w:rPr>
                <w:rFonts w:ascii="Times New Roman" w:hAnsi="Times New Roman"/>
                <w:sz w:val="24"/>
                <w:szCs w:val="24"/>
              </w:rPr>
            </w:pPr>
            <w:r w:rsidRPr="00843011">
              <w:rPr>
                <w:rFonts w:ascii="Times New Roman" w:hAnsi="Times New Roman"/>
                <w:sz w:val="24"/>
                <w:szCs w:val="24"/>
              </w:rPr>
              <w:t>10660</w:t>
            </w:r>
          </w:p>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10865</w:t>
            </w:r>
          </w:p>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11379</w:t>
            </w:r>
          </w:p>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11900</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3.</w:t>
            </w:r>
          </w:p>
        </w:tc>
        <w:tc>
          <w:tcPr>
            <w:tcW w:w="6778" w:type="dxa"/>
            <w:tcBorders>
              <w:left w:val="single" w:sz="4" w:space="0" w:color="000000"/>
              <w:bottom w:val="single" w:sz="4" w:space="0" w:color="000000"/>
            </w:tcBorders>
            <w:shd w:val="clear" w:color="auto" w:fill="FFFFFF"/>
          </w:tcPr>
          <w:p w:rsidR="00D9677B" w:rsidRPr="00843011" w:rsidRDefault="001B09B7" w:rsidP="008D7509">
            <w:pPr>
              <w:pStyle w:val="ad"/>
              <w:spacing w:after="0" w:line="240" w:lineRule="auto"/>
              <w:rPr>
                <w:rFonts w:ascii="Times New Roman" w:hAnsi="Times New Roman"/>
                <w:sz w:val="24"/>
                <w:szCs w:val="24"/>
              </w:rPr>
            </w:pPr>
            <w:r>
              <w:rPr>
                <w:rFonts w:ascii="Times New Roman" w:hAnsi="Times New Roman"/>
                <w:sz w:val="24"/>
                <w:szCs w:val="24"/>
              </w:rPr>
              <w:t>З</w:t>
            </w:r>
            <w:r w:rsidR="008D7509" w:rsidRPr="00843011">
              <w:rPr>
                <w:rFonts w:ascii="Times New Roman" w:hAnsi="Times New Roman"/>
                <w:sz w:val="24"/>
                <w:szCs w:val="24"/>
              </w:rPr>
              <w:t>аведующ</w:t>
            </w:r>
            <w:r>
              <w:rPr>
                <w:rFonts w:ascii="Times New Roman" w:hAnsi="Times New Roman"/>
                <w:sz w:val="24"/>
                <w:szCs w:val="24"/>
              </w:rPr>
              <w:t>ий хозяйством</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1B09B7" w:rsidP="001B09B7">
            <w:pPr>
              <w:pStyle w:val="ad"/>
              <w:snapToGrid w:val="0"/>
              <w:spacing w:after="0" w:line="240" w:lineRule="auto"/>
              <w:jc w:val="center"/>
              <w:rPr>
                <w:rFonts w:ascii="Times New Roman" w:hAnsi="Times New Roman"/>
                <w:sz w:val="24"/>
                <w:szCs w:val="24"/>
              </w:rPr>
            </w:pPr>
            <w:r>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4.</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color w:val="000000"/>
                <w:sz w:val="24"/>
                <w:szCs w:val="24"/>
              </w:rPr>
            </w:pPr>
            <w:r w:rsidRPr="00843011">
              <w:rPr>
                <w:rFonts w:ascii="Times New Roman" w:hAnsi="Times New Roman"/>
                <w:color w:val="000000"/>
                <w:sz w:val="24"/>
                <w:szCs w:val="24"/>
              </w:rPr>
              <w:t>Специалист по охране труда:</w:t>
            </w:r>
          </w:p>
          <w:p w:rsidR="00D9677B" w:rsidRPr="00843011" w:rsidRDefault="008D7509" w:rsidP="008D7509">
            <w:pPr>
              <w:pStyle w:val="ad"/>
              <w:spacing w:after="0" w:line="240" w:lineRule="auto"/>
              <w:rPr>
                <w:rFonts w:ascii="Times New Roman" w:hAnsi="Times New Roman"/>
                <w:color w:val="000000"/>
                <w:sz w:val="24"/>
                <w:szCs w:val="24"/>
              </w:rPr>
            </w:pPr>
            <w:r w:rsidRPr="00843011">
              <w:rPr>
                <w:rFonts w:ascii="Times New Roman" w:hAnsi="Times New Roman"/>
                <w:color w:val="000000"/>
                <w:sz w:val="24"/>
                <w:szCs w:val="24"/>
              </w:rPr>
              <w:t>-без квалификационной категории:</w:t>
            </w:r>
          </w:p>
          <w:p w:rsidR="00D9677B" w:rsidRPr="00843011" w:rsidRDefault="008D7509" w:rsidP="008D7509">
            <w:pPr>
              <w:pStyle w:val="ad"/>
              <w:spacing w:after="0" w:line="240" w:lineRule="auto"/>
              <w:rPr>
                <w:rFonts w:ascii="Times New Roman" w:hAnsi="Times New Roman"/>
                <w:color w:val="000000"/>
                <w:sz w:val="24"/>
                <w:szCs w:val="24"/>
              </w:rPr>
            </w:pPr>
            <w:r w:rsidRPr="00843011">
              <w:rPr>
                <w:rFonts w:ascii="Times New Roman" w:hAnsi="Times New Roman"/>
                <w:color w:val="000000"/>
                <w:sz w:val="24"/>
                <w:szCs w:val="24"/>
              </w:rPr>
              <w:t>-II квалификационная категория;</w:t>
            </w:r>
          </w:p>
          <w:p w:rsidR="00D9677B" w:rsidRPr="00843011" w:rsidRDefault="008D7509" w:rsidP="008D7509">
            <w:pPr>
              <w:pStyle w:val="ad"/>
              <w:spacing w:after="0" w:line="240" w:lineRule="auto"/>
              <w:rPr>
                <w:rFonts w:ascii="Times New Roman" w:hAnsi="Times New Roman"/>
                <w:color w:val="000000"/>
                <w:sz w:val="24"/>
                <w:szCs w:val="24"/>
              </w:rPr>
            </w:pPr>
            <w:r w:rsidRPr="00843011">
              <w:rPr>
                <w:rFonts w:ascii="Times New Roman" w:hAnsi="Times New Roman"/>
                <w:color w:val="000000"/>
                <w:sz w:val="24"/>
                <w:szCs w:val="24"/>
              </w:rPr>
              <w:t>-I квалификационная категория</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D9677B" w:rsidP="008D7509">
            <w:pPr>
              <w:pStyle w:val="ad"/>
              <w:snapToGrid w:val="0"/>
              <w:spacing w:after="0" w:line="240" w:lineRule="auto"/>
              <w:jc w:val="center"/>
              <w:rPr>
                <w:rFonts w:ascii="Times New Roman" w:hAnsi="Times New Roman"/>
                <w:sz w:val="24"/>
                <w:szCs w:val="24"/>
              </w:rPr>
            </w:pPr>
          </w:p>
          <w:p w:rsidR="00D9677B" w:rsidRPr="00843011" w:rsidRDefault="008D7509" w:rsidP="008D7509">
            <w:pPr>
              <w:pStyle w:val="ad"/>
              <w:snapToGrid w:val="0"/>
              <w:spacing w:after="0" w:line="240" w:lineRule="auto"/>
              <w:jc w:val="center"/>
              <w:rPr>
                <w:rFonts w:ascii="Times New Roman" w:hAnsi="Times New Roman"/>
                <w:color w:val="000000"/>
                <w:sz w:val="24"/>
                <w:szCs w:val="24"/>
              </w:rPr>
            </w:pPr>
            <w:r w:rsidRPr="00843011">
              <w:rPr>
                <w:rFonts w:ascii="Times New Roman" w:hAnsi="Times New Roman"/>
                <w:color w:val="000000"/>
                <w:sz w:val="24"/>
                <w:szCs w:val="24"/>
              </w:rPr>
              <w:t>10079</w:t>
            </w:r>
          </w:p>
          <w:p w:rsidR="00D9677B" w:rsidRPr="00843011" w:rsidRDefault="008D7509" w:rsidP="008D7509">
            <w:pPr>
              <w:pStyle w:val="ad"/>
              <w:snapToGrid w:val="0"/>
              <w:spacing w:after="0" w:line="240" w:lineRule="auto"/>
              <w:jc w:val="center"/>
              <w:rPr>
                <w:rFonts w:ascii="Times New Roman" w:hAnsi="Times New Roman"/>
                <w:color w:val="000000"/>
                <w:sz w:val="24"/>
                <w:szCs w:val="24"/>
              </w:rPr>
            </w:pPr>
            <w:r w:rsidRPr="00843011">
              <w:rPr>
                <w:rFonts w:ascii="Times New Roman" w:hAnsi="Times New Roman"/>
                <w:color w:val="000000"/>
                <w:sz w:val="24"/>
                <w:szCs w:val="24"/>
              </w:rPr>
              <w:t>10514</w:t>
            </w:r>
          </w:p>
          <w:p w:rsidR="00D9677B" w:rsidRPr="00843011" w:rsidRDefault="008D7509" w:rsidP="008D7509">
            <w:pPr>
              <w:pStyle w:val="ad"/>
              <w:snapToGrid w:val="0"/>
              <w:spacing w:after="0" w:line="240" w:lineRule="auto"/>
              <w:jc w:val="center"/>
              <w:rPr>
                <w:rFonts w:ascii="Times New Roman" w:hAnsi="Times New Roman"/>
                <w:color w:val="000000"/>
                <w:sz w:val="24"/>
                <w:szCs w:val="24"/>
              </w:rPr>
            </w:pPr>
            <w:r w:rsidRPr="00843011">
              <w:rPr>
                <w:rFonts w:ascii="Times New Roman" w:hAnsi="Times New Roman"/>
                <w:color w:val="000000"/>
                <w:sz w:val="24"/>
                <w:szCs w:val="24"/>
              </w:rPr>
              <w:t>12362</w:t>
            </w:r>
          </w:p>
        </w:tc>
      </w:tr>
      <w:tr w:rsidR="00D9677B" w:rsidRPr="00843011">
        <w:tc>
          <w:tcPr>
            <w:tcW w:w="10107" w:type="dxa"/>
            <w:gridSpan w:val="3"/>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proofErr w:type="gramStart"/>
            <w:r w:rsidRPr="00843011">
              <w:rPr>
                <w:rFonts w:ascii="Times New Roman" w:hAnsi="Times New Roman"/>
                <w:b/>
                <w:bCs/>
                <w:sz w:val="24"/>
                <w:szCs w:val="24"/>
              </w:rPr>
              <w:t>Технические исполнители</w:t>
            </w:r>
            <w:proofErr w:type="gramEnd"/>
            <w:r w:rsidRPr="00843011">
              <w:rPr>
                <w:rFonts w:ascii="Times New Roman" w:hAnsi="Times New Roman"/>
                <w:b/>
                <w:bCs/>
                <w:sz w:val="24"/>
                <w:szCs w:val="24"/>
              </w:rPr>
              <w:t xml:space="preserve"> и обслуживающий персонал</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5.</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Шеф-повар</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color w:val="00000A"/>
                <w:sz w:val="24"/>
                <w:szCs w:val="24"/>
              </w:rPr>
            </w:pPr>
            <w:r w:rsidRPr="00843011">
              <w:rPr>
                <w:rFonts w:ascii="Times New Roman" w:hAnsi="Times New Roman"/>
                <w:color w:val="00000A"/>
                <w:sz w:val="24"/>
                <w:szCs w:val="24"/>
              </w:rPr>
              <w:t>10892</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6.</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color w:val="00000A"/>
                <w:sz w:val="24"/>
                <w:szCs w:val="24"/>
              </w:rPr>
            </w:pPr>
            <w:r w:rsidRPr="00843011">
              <w:rPr>
                <w:rFonts w:ascii="Times New Roman" w:hAnsi="Times New Roman"/>
                <w:color w:val="00000A"/>
                <w:sz w:val="24"/>
                <w:szCs w:val="24"/>
              </w:rPr>
              <w:t>Повар</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10707</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7.</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Подсобный рабочий </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color w:val="00000A"/>
                <w:sz w:val="24"/>
                <w:szCs w:val="24"/>
              </w:rPr>
            </w:pPr>
            <w:r w:rsidRPr="00843011">
              <w:rPr>
                <w:rFonts w:ascii="Times New Roman" w:hAnsi="Times New Roman"/>
                <w:color w:val="00000A"/>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lastRenderedPageBreak/>
              <w:t>8.</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Рабочий по комплексному обслуживанию и ремонту зданий</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color w:val="00000A"/>
                <w:sz w:val="24"/>
                <w:szCs w:val="24"/>
              </w:rPr>
            </w:pPr>
            <w:r w:rsidRPr="00843011">
              <w:rPr>
                <w:rFonts w:ascii="Times New Roman" w:hAnsi="Times New Roman"/>
                <w:color w:val="00000A"/>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9.</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Кладовщик</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10.</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Кастелянша</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color w:val="00000A"/>
                <w:sz w:val="24"/>
                <w:szCs w:val="24"/>
              </w:rPr>
            </w:pPr>
            <w:r w:rsidRPr="00843011">
              <w:rPr>
                <w:rFonts w:ascii="Times New Roman" w:hAnsi="Times New Roman"/>
                <w:color w:val="00000A"/>
                <w:sz w:val="24"/>
                <w:szCs w:val="24"/>
              </w:rPr>
              <w:t>11.</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 xml:space="preserve">Машинист по стирке и ремонту спецодежды </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12.</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Уборщик служебных помещений</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13.</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Дворник</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r w:rsidR="00D9677B" w:rsidRPr="00843011">
        <w:tc>
          <w:tcPr>
            <w:tcW w:w="880"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sz w:val="24"/>
                <w:szCs w:val="24"/>
              </w:rPr>
            </w:pPr>
            <w:r w:rsidRPr="00843011">
              <w:rPr>
                <w:rFonts w:ascii="Times New Roman" w:hAnsi="Times New Roman"/>
                <w:sz w:val="24"/>
                <w:szCs w:val="24"/>
              </w:rPr>
              <w:t>14.</w:t>
            </w:r>
          </w:p>
        </w:tc>
        <w:tc>
          <w:tcPr>
            <w:tcW w:w="6778" w:type="dxa"/>
            <w:tcBorders>
              <w:left w:val="single" w:sz="4" w:space="0" w:color="000000"/>
              <w:bottom w:val="single" w:sz="4" w:space="0" w:color="000000"/>
            </w:tcBorders>
            <w:shd w:val="clear" w:color="auto" w:fill="FFFFFF"/>
          </w:tcPr>
          <w:p w:rsidR="00D9677B" w:rsidRPr="00843011" w:rsidRDefault="008D7509" w:rsidP="008D7509">
            <w:pPr>
              <w:pStyle w:val="ad"/>
              <w:spacing w:after="0" w:line="240" w:lineRule="auto"/>
              <w:rPr>
                <w:rFonts w:ascii="Times New Roman" w:hAnsi="Times New Roman"/>
                <w:color w:val="000000"/>
                <w:sz w:val="24"/>
                <w:szCs w:val="24"/>
              </w:rPr>
            </w:pPr>
            <w:r w:rsidRPr="00843011">
              <w:rPr>
                <w:rFonts w:ascii="Times New Roman" w:hAnsi="Times New Roman"/>
                <w:color w:val="000000"/>
                <w:sz w:val="24"/>
                <w:szCs w:val="24"/>
              </w:rPr>
              <w:t>Делопроизводитель</w:t>
            </w:r>
          </w:p>
        </w:tc>
        <w:tc>
          <w:tcPr>
            <w:tcW w:w="2449" w:type="dxa"/>
            <w:tcBorders>
              <w:left w:val="single" w:sz="4" w:space="0" w:color="000000"/>
              <w:bottom w:val="single" w:sz="4" w:space="0" w:color="000000"/>
              <w:right w:val="single" w:sz="4" w:space="0" w:color="000000"/>
            </w:tcBorders>
            <w:shd w:val="clear" w:color="auto" w:fill="FFFFFF"/>
          </w:tcPr>
          <w:p w:rsidR="00D9677B" w:rsidRPr="00843011" w:rsidRDefault="008D7509" w:rsidP="008D7509">
            <w:pPr>
              <w:pStyle w:val="ad"/>
              <w:spacing w:after="0" w:line="240" w:lineRule="auto"/>
              <w:jc w:val="center"/>
              <w:rPr>
                <w:rFonts w:ascii="Times New Roman" w:hAnsi="Times New Roman"/>
                <w:sz w:val="24"/>
                <w:szCs w:val="24"/>
              </w:rPr>
            </w:pPr>
            <w:r w:rsidRPr="00843011">
              <w:rPr>
                <w:rFonts w:ascii="Times New Roman" w:hAnsi="Times New Roman"/>
                <w:sz w:val="24"/>
                <w:szCs w:val="24"/>
              </w:rPr>
              <w:t>10079</w:t>
            </w:r>
          </w:p>
        </w:tc>
      </w:tr>
    </w:tbl>
    <w:p w:rsidR="00D9677B" w:rsidRPr="008D7509" w:rsidRDefault="00D9677B" w:rsidP="008D7509">
      <w:pPr>
        <w:spacing w:after="0" w:line="240" w:lineRule="auto"/>
        <w:jc w:val="center"/>
        <w:rPr>
          <w:rFonts w:ascii="Times New Roman" w:eastAsia="Times New Roman" w:hAnsi="Times New Roman" w:cs="Times New Roman"/>
          <w:b/>
          <w:bCs/>
          <w:sz w:val="26"/>
          <w:szCs w:val="26"/>
        </w:rPr>
      </w:pPr>
    </w:p>
    <w:p w:rsidR="00D9677B" w:rsidRPr="008D7509" w:rsidRDefault="008D7509" w:rsidP="008D7509">
      <w:pPr>
        <w:spacing w:after="0" w:line="240" w:lineRule="auto"/>
        <w:jc w:val="center"/>
        <w:rPr>
          <w:rFonts w:ascii="Times New Roman" w:hAnsi="Times New Roman" w:cs="Times New Roman"/>
        </w:rPr>
      </w:pPr>
      <w:r w:rsidRPr="008D7509">
        <w:rPr>
          <w:rFonts w:ascii="Times New Roman" w:hAnsi="Times New Roman" w:cs="Times New Roman"/>
        </w:rPr>
        <w:br w:type="page"/>
      </w:r>
    </w:p>
    <w:p w:rsidR="00D9677B" w:rsidRPr="008D7509" w:rsidRDefault="008D7509" w:rsidP="008D7509">
      <w:pPr>
        <w:spacing w:after="0" w:line="240" w:lineRule="auto"/>
        <w:jc w:val="right"/>
        <w:rPr>
          <w:rFonts w:ascii="Times New Roman" w:hAnsi="Times New Roman" w:cs="Times New Roman"/>
        </w:rPr>
      </w:pPr>
      <w:r w:rsidRPr="008D7509">
        <w:rPr>
          <w:rFonts w:ascii="Times New Roman" w:hAnsi="Times New Roman" w:cs="Times New Roman"/>
          <w:b/>
          <w:bCs/>
        </w:rPr>
        <w:lastRenderedPageBreak/>
        <w:t>Приложение №3</w:t>
      </w:r>
    </w:p>
    <w:p w:rsidR="00D9677B" w:rsidRPr="008D7509" w:rsidRDefault="008D7509" w:rsidP="008D7509">
      <w:pPr>
        <w:spacing w:after="0" w:line="240" w:lineRule="auto"/>
        <w:jc w:val="right"/>
        <w:rPr>
          <w:rFonts w:ascii="Times New Roman" w:hAnsi="Times New Roman" w:cs="Times New Roman"/>
        </w:rPr>
      </w:pPr>
      <w:r w:rsidRPr="008D7509">
        <w:rPr>
          <w:rFonts w:ascii="Times New Roman" w:hAnsi="Times New Roman" w:cs="Times New Roman"/>
          <w:bCs/>
        </w:rPr>
        <w:t xml:space="preserve">к Положению о системе оплаты </w:t>
      </w:r>
    </w:p>
    <w:p w:rsidR="000F0F90" w:rsidRDefault="008D7509" w:rsidP="001B09B7">
      <w:pPr>
        <w:spacing w:after="0" w:line="240" w:lineRule="auto"/>
        <w:jc w:val="right"/>
        <w:rPr>
          <w:rFonts w:ascii="Times New Roman" w:hAnsi="Times New Roman" w:cs="Times New Roman"/>
        </w:rPr>
      </w:pPr>
      <w:r w:rsidRPr="008D7509">
        <w:rPr>
          <w:rFonts w:ascii="Times New Roman" w:hAnsi="Times New Roman" w:cs="Times New Roman"/>
          <w:bCs/>
        </w:rPr>
        <w:t>труда работников МБДОУ ДС</w:t>
      </w:r>
      <w:r w:rsidR="001B09B7">
        <w:rPr>
          <w:rFonts w:ascii="Times New Roman" w:hAnsi="Times New Roman" w:cs="Times New Roman"/>
        </w:rPr>
        <w:t xml:space="preserve"> </w:t>
      </w:r>
    </w:p>
    <w:p w:rsidR="00D9677B" w:rsidRPr="008D7509" w:rsidRDefault="001B09B7" w:rsidP="001B09B7">
      <w:pPr>
        <w:spacing w:after="0" w:line="240" w:lineRule="auto"/>
        <w:jc w:val="right"/>
        <w:rPr>
          <w:rFonts w:ascii="Times New Roman" w:hAnsi="Times New Roman" w:cs="Times New Roman"/>
        </w:rPr>
      </w:pPr>
      <w:r>
        <w:rPr>
          <w:rFonts w:ascii="Times New Roman" w:hAnsi="Times New Roman" w:cs="Times New Roman"/>
        </w:rPr>
        <w:t>№2</w:t>
      </w:r>
      <w:r w:rsidR="000B0C67">
        <w:rPr>
          <w:rFonts w:ascii="Times New Roman" w:hAnsi="Times New Roman" w:cs="Times New Roman"/>
        </w:rPr>
        <w:t>8</w:t>
      </w:r>
      <w:r>
        <w:rPr>
          <w:rFonts w:ascii="Times New Roman" w:hAnsi="Times New Roman" w:cs="Times New Roman"/>
        </w:rPr>
        <w:t xml:space="preserve"> «</w:t>
      </w:r>
      <w:r w:rsidR="000B0C67">
        <w:rPr>
          <w:rFonts w:ascii="Times New Roman" w:hAnsi="Times New Roman" w:cs="Times New Roman"/>
        </w:rPr>
        <w:t>Ладушки</w:t>
      </w:r>
      <w:r w:rsidR="008D7509" w:rsidRPr="008D7509">
        <w:rPr>
          <w:rFonts w:ascii="Times New Roman" w:hAnsi="Times New Roman" w:cs="Times New Roman"/>
        </w:rPr>
        <w:t xml:space="preserve">» </w:t>
      </w:r>
    </w:p>
    <w:p w:rsidR="00D9677B" w:rsidRPr="008D7509" w:rsidRDefault="00D9677B" w:rsidP="008D7509">
      <w:pPr>
        <w:spacing w:after="0" w:line="240" w:lineRule="auto"/>
        <w:jc w:val="both"/>
        <w:rPr>
          <w:rFonts w:ascii="Times New Roman" w:hAnsi="Times New Roman" w:cs="Times New Roman"/>
        </w:rPr>
      </w:pPr>
    </w:p>
    <w:p w:rsidR="00D9677B" w:rsidRPr="007F2490" w:rsidRDefault="008D7509" w:rsidP="008D7509">
      <w:pPr>
        <w:pStyle w:val="a0"/>
        <w:tabs>
          <w:tab w:val="left" w:pos="142"/>
          <w:tab w:val="left" w:pos="708"/>
        </w:tabs>
        <w:spacing w:after="0" w:line="240" w:lineRule="auto"/>
        <w:jc w:val="center"/>
        <w:rPr>
          <w:rFonts w:ascii="Times New Roman" w:hAnsi="Times New Roman" w:cs="Times New Roman"/>
          <w:b/>
          <w:bCs/>
          <w:sz w:val="24"/>
          <w:szCs w:val="24"/>
        </w:rPr>
      </w:pPr>
      <w:r w:rsidRPr="007F2490">
        <w:rPr>
          <w:rFonts w:ascii="Times New Roman" w:hAnsi="Times New Roman" w:cs="Times New Roman"/>
          <w:b/>
          <w:bCs/>
          <w:sz w:val="24"/>
          <w:szCs w:val="24"/>
        </w:rPr>
        <w:t>Выплаты молодым специалистам, перечень гарантированных доплат, устанавливаемых педагогическим работникам</w:t>
      </w:r>
    </w:p>
    <w:p w:rsidR="00D9677B" w:rsidRPr="007F2490" w:rsidRDefault="00D9677B" w:rsidP="008D7509">
      <w:pPr>
        <w:pStyle w:val="a0"/>
        <w:tabs>
          <w:tab w:val="left" w:pos="142"/>
          <w:tab w:val="left" w:pos="708"/>
        </w:tabs>
        <w:spacing w:after="0" w:line="240" w:lineRule="auto"/>
        <w:jc w:val="center"/>
        <w:rPr>
          <w:rFonts w:ascii="Times New Roman" w:hAnsi="Times New Roman" w:cs="Times New Roman"/>
          <w:sz w:val="24"/>
          <w:szCs w:val="24"/>
        </w:rPr>
      </w:pPr>
    </w:p>
    <w:tbl>
      <w:tblPr>
        <w:tblW w:w="9788" w:type="dxa"/>
        <w:tblInd w:w="-100" w:type="dxa"/>
        <w:tblLayout w:type="fixed"/>
        <w:tblLook w:val="04A0" w:firstRow="1" w:lastRow="0" w:firstColumn="1" w:lastColumn="0" w:noHBand="0" w:noVBand="1"/>
      </w:tblPr>
      <w:tblGrid>
        <w:gridCol w:w="7005"/>
        <w:gridCol w:w="2783"/>
      </w:tblGrid>
      <w:tr w:rsidR="00D9677B" w:rsidRPr="007F2490">
        <w:tc>
          <w:tcPr>
            <w:tcW w:w="7005" w:type="dxa"/>
            <w:tcBorders>
              <w:top w:val="single" w:sz="2" w:space="0" w:color="000000"/>
              <w:left w:val="single" w:sz="2" w:space="0" w:color="000000"/>
              <w:bottom w:val="single" w:sz="2" w:space="0" w:color="000000"/>
            </w:tcBorders>
            <w:shd w:val="clear" w:color="auto" w:fill="FFFFFF"/>
          </w:tcPr>
          <w:p w:rsidR="00D9677B" w:rsidRPr="007F2490" w:rsidRDefault="008D7509" w:rsidP="008D7509">
            <w:pPr>
              <w:pStyle w:val="ad"/>
              <w:spacing w:after="0" w:line="240" w:lineRule="auto"/>
              <w:jc w:val="center"/>
              <w:rPr>
                <w:rFonts w:ascii="Times New Roman" w:hAnsi="Times New Roman"/>
                <w:b/>
                <w:bCs/>
                <w:sz w:val="24"/>
                <w:szCs w:val="24"/>
              </w:rPr>
            </w:pPr>
            <w:r w:rsidRPr="007F2490">
              <w:rPr>
                <w:rFonts w:ascii="Times New Roman" w:hAnsi="Times New Roman"/>
                <w:b/>
                <w:bCs/>
                <w:sz w:val="24"/>
                <w:szCs w:val="24"/>
              </w:rPr>
              <w:t>Наименование доплат</w:t>
            </w:r>
          </w:p>
        </w:tc>
        <w:tc>
          <w:tcPr>
            <w:tcW w:w="2783" w:type="dxa"/>
            <w:tcBorders>
              <w:top w:val="single" w:sz="2" w:space="0" w:color="000000"/>
              <w:left w:val="single" w:sz="2" w:space="0" w:color="000000"/>
              <w:bottom w:val="single" w:sz="2" w:space="0" w:color="000000"/>
              <w:right w:val="single" w:sz="2" w:space="0" w:color="000000"/>
            </w:tcBorders>
            <w:shd w:val="clear" w:color="auto" w:fill="FFFFFF"/>
          </w:tcPr>
          <w:p w:rsidR="00D9677B" w:rsidRPr="007F2490" w:rsidRDefault="008D7509" w:rsidP="008D7509">
            <w:pPr>
              <w:pStyle w:val="ad"/>
              <w:spacing w:after="0" w:line="240" w:lineRule="auto"/>
              <w:jc w:val="center"/>
              <w:rPr>
                <w:rFonts w:ascii="Times New Roman" w:hAnsi="Times New Roman"/>
                <w:b/>
                <w:bCs/>
                <w:sz w:val="24"/>
                <w:szCs w:val="24"/>
              </w:rPr>
            </w:pPr>
            <w:r w:rsidRPr="007F2490">
              <w:rPr>
                <w:rFonts w:ascii="Times New Roman" w:hAnsi="Times New Roman"/>
                <w:b/>
                <w:bCs/>
                <w:sz w:val="24"/>
                <w:szCs w:val="24"/>
              </w:rPr>
              <w:t>Размер доплаты, надбавки (в процентах от окладов согласно Таблице № 1)</w:t>
            </w:r>
          </w:p>
        </w:tc>
      </w:tr>
      <w:tr w:rsidR="00D9677B" w:rsidRPr="007F2490">
        <w:tc>
          <w:tcPr>
            <w:tcW w:w="7005" w:type="dxa"/>
            <w:tcBorders>
              <w:left w:val="single" w:sz="2" w:space="0" w:color="000000"/>
              <w:bottom w:val="single" w:sz="2" w:space="0" w:color="000000"/>
            </w:tcBorders>
            <w:shd w:val="clear" w:color="auto" w:fill="FFFFFF"/>
          </w:tcPr>
          <w:p w:rsidR="00D9677B" w:rsidRPr="007F2490" w:rsidRDefault="008D7509" w:rsidP="008D7509">
            <w:pPr>
              <w:pStyle w:val="ad"/>
              <w:spacing w:after="0" w:line="240" w:lineRule="auto"/>
              <w:jc w:val="both"/>
              <w:rPr>
                <w:rFonts w:ascii="Times New Roman" w:hAnsi="Times New Roman"/>
                <w:sz w:val="24"/>
                <w:szCs w:val="24"/>
              </w:rPr>
            </w:pPr>
            <w:proofErr w:type="gramStart"/>
            <w:r w:rsidRPr="007F2490">
              <w:rPr>
                <w:rFonts w:ascii="Times New Roman" w:hAnsi="Times New Roman"/>
                <w:sz w:val="24"/>
                <w:szCs w:val="24"/>
              </w:rPr>
              <w:t>гарантированная доплата (в процентах от утвержденного для расчета гарантированных надбавок базового должностного оклада) молодым специалистам*, получившим среднее педагогическое или высшее педагогическое образование и принятым на работу на должности педагогических работников в общеобразовательные организации, на период первого года трудовой деятельности)</w:t>
            </w:r>
            <w:proofErr w:type="gramEnd"/>
          </w:p>
        </w:tc>
        <w:tc>
          <w:tcPr>
            <w:tcW w:w="2783" w:type="dxa"/>
            <w:tcBorders>
              <w:left w:val="single" w:sz="2" w:space="0" w:color="000000"/>
              <w:bottom w:val="single" w:sz="2" w:space="0" w:color="000000"/>
              <w:right w:val="single" w:sz="2" w:space="0" w:color="000000"/>
            </w:tcBorders>
            <w:shd w:val="clear" w:color="auto" w:fill="FFFFFF"/>
          </w:tcPr>
          <w:p w:rsidR="00D9677B" w:rsidRPr="007F2490" w:rsidRDefault="008D7509" w:rsidP="008D7509">
            <w:pPr>
              <w:pStyle w:val="ad"/>
              <w:spacing w:after="0" w:line="240" w:lineRule="auto"/>
              <w:jc w:val="center"/>
              <w:rPr>
                <w:rFonts w:ascii="Times New Roman" w:hAnsi="Times New Roman"/>
                <w:sz w:val="24"/>
                <w:szCs w:val="24"/>
              </w:rPr>
            </w:pPr>
            <w:r w:rsidRPr="007F2490">
              <w:rPr>
                <w:rFonts w:ascii="Times New Roman" w:hAnsi="Times New Roman"/>
                <w:sz w:val="24"/>
                <w:szCs w:val="24"/>
              </w:rPr>
              <w:t>30</w:t>
            </w:r>
          </w:p>
        </w:tc>
      </w:tr>
    </w:tbl>
    <w:p w:rsidR="00D9677B" w:rsidRPr="007F2490" w:rsidRDefault="00D9677B" w:rsidP="008D7509">
      <w:pPr>
        <w:pStyle w:val="a0"/>
        <w:tabs>
          <w:tab w:val="left" w:pos="142"/>
          <w:tab w:val="left" w:pos="708"/>
        </w:tabs>
        <w:spacing w:after="0" w:line="240" w:lineRule="auto"/>
        <w:rPr>
          <w:rFonts w:ascii="Times New Roman" w:hAnsi="Times New Roman" w:cs="Times New Roman"/>
          <w:sz w:val="24"/>
          <w:szCs w:val="24"/>
        </w:rPr>
      </w:pPr>
    </w:p>
    <w:p w:rsidR="00D9677B" w:rsidRPr="007F2490" w:rsidRDefault="008D7509" w:rsidP="008D7509">
      <w:pPr>
        <w:pStyle w:val="a0"/>
        <w:tabs>
          <w:tab w:val="left" w:pos="142"/>
          <w:tab w:val="left" w:pos="708"/>
        </w:tabs>
        <w:spacing w:after="0" w:line="240" w:lineRule="auto"/>
        <w:rPr>
          <w:rFonts w:ascii="Times New Roman" w:hAnsi="Times New Roman" w:cs="Times New Roman"/>
          <w:sz w:val="24"/>
          <w:szCs w:val="24"/>
        </w:rPr>
      </w:pPr>
      <w:r w:rsidRPr="007F2490">
        <w:rPr>
          <w:rFonts w:ascii="Times New Roman" w:hAnsi="Times New Roman" w:cs="Times New Roman"/>
          <w:sz w:val="24"/>
          <w:szCs w:val="24"/>
        </w:rPr>
        <w:t>* определение молодого специалиста согласно статье 20 главы 5 закона Белгородской области «Об образовании в Белгородской области»</w:t>
      </w:r>
    </w:p>
    <w:p w:rsidR="00D9677B" w:rsidRPr="008D7509" w:rsidRDefault="00D9677B" w:rsidP="008D7509">
      <w:pPr>
        <w:spacing w:after="0" w:line="240" w:lineRule="auto"/>
        <w:jc w:val="both"/>
        <w:rPr>
          <w:rFonts w:ascii="Times New Roman" w:hAnsi="Times New Roman" w:cs="Times New Roman"/>
        </w:rPr>
      </w:pPr>
    </w:p>
    <w:p w:rsidR="008D7509" w:rsidRDefault="008D7509">
      <w:pPr>
        <w:spacing w:after="0" w:line="240" w:lineRule="auto"/>
        <w:rPr>
          <w:rFonts w:ascii="Times New Roman" w:hAnsi="Times New Roman" w:cs="Times New Roman"/>
        </w:rPr>
      </w:pPr>
      <w:r>
        <w:rPr>
          <w:rFonts w:ascii="Times New Roman" w:hAnsi="Times New Roman" w:cs="Times New Roman"/>
        </w:rPr>
        <w:br w:type="page"/>
      </w:r>
    </w:p>
    <w:p w:rsidR="00D9677B" w:rsidRPr="008D7509" w:rsidRDefault="008D7509" w:rsidP="008D7509">
      <w:pPr>
        <w:spacing w:after="0" w:line="240" w:lineRule="auto"/>
        <w:jc w:val="right"/>
        <w:rPr>
          <w:rFonts w:ascii="Times New Roman" w:hAnsi="Times New Roman" w:cs="Times New Roman"/>
        </w:rPr>
      </w:pPr>
      <w:r w:rsidRPr="008D7509">
        <w:rPr>
          <w:rFonts w:ascii="Times New Roman" w:hAnsi="Times New Roman" w:cs="Times New Roman"/>
          <w:b/>
          <w:bCs/>
        </w:rPr>
        <w:lastRenderedPageBreak/>
        <w:t>Приложение № 4</w:t>
      </w:r>
    </w:p>
    <w:p w:rsidR="00D9677B" w:rsidRPr="008D7509" w:rsidRDefault="008D7509" w:rsidP="008D7509">
      <w:pPr>
        <w:spacing w:after="0" w:line="240" w:lineRule="auto"/>
        <w:jc w:val="right"/>
        <w:rPr>
          <w:rFonts w:ascii="Times New Roman" w:hAnsi="Times New Roman" w:cs="Times New Roman"/>
          <w:sz w:val="24"/>
          <w:szCs w:val="24"/>
        </w:rPr>
      </w:pPr>
      <w:r w:rsidRPr="008D7509">
        <w:rPr>
          <w:rFonts w:ascii="Times New Roman" w:hAnsi="Times New Roman" w:cs="Times New Roman"/>
          <w:sz w:val="24"/>
          <w:szCs w:val="24"/>
        </w:rPr>
        <w:t xml:space="preserve">к Положению о системе оплаты </w:t>
      </w:r>
    </w:p>
    <w:p w:rsidR="00D9677B" w:rsidRPr="008D7509" w:rsidRDefault="008D7509" w:rsidP="008D7509">
      <w:pPr>
        <w:spacing w:after="0" w:line="240" w:lineRule="auto"/>
        <w:jc w:val="right"/>
        <w:rPr>
          <w:rFonts w:ascii="Times New Roman" w:hAnsi="Times New Roman" w:cs="Times New Roman"/>
          <w:sz w:val="24"/>
          <w:szCs w:val="24"/>
        </w:rPr>
      </w:pPr>
      <w:r w:rsidRPr="008D7509">
        <w:rPr>
          <w:rFonts w:ascii="Times New Roman" w:hAnsi="Times New Roman" w:cs="Times New Roman"/>
          <w:sz w:val="24"/>
          <w:szCs w:val="24"/>
        </w:rPr>
        <w:t xml:space="preserve">труда работников  МБДОУ ДС </w:t>
      </w:r>
    </w:p>
    <w:p w:rsidR="00D9677B" w:rsidRPr="008D7509" w:rsidRDefault="000B0C67" w:rsidP="008D7509">
      <w:pPr>
        <w:spacing w:after="0" w:line="240" w:lineRule="auto"/>
        <w:jc w:val="right"/>
        <w:rPr>
          <w:rFonts w:ascii="Times New Roman" w:hAnsi="Times New Roman" w:cs="Times New Roman"/>
          <w:sz w:val="24"/>
          <w:szCs w:val="24"/>
        </w:rPr>
      </w:pPr>
      <w:r w:rsidRPr="000B0C67">
        <w:rPr>
          <w:rFonts w:ascii="Times New Roman" w:hAnsi="Times New Roman" w:cs="Times New Roman"/>
          <w:color w:val="000000" w:themeColor="text1"/>
          <w:sz w:val="24"/>
          <w:szCs w:val="26"/>
        </w:rPr>
        <w:t>№28 «Ладушки»</w:t>
      </w:r>
      <w:r w:rsidR="008D7509" w:rsidRPr="008D7509">
        <w:rPr>
          <w:rFonts w:ascii="Times New Roman" w:hAnsi="Times New Roman" w:cs="Times New Roman"/>
          <w:sz w:val="24"/>
          <w:szCs w:val="24"/>
        </w:rPr>
        <w:t xml:space="preserve"> </w:t>
      </w:r>
    </w:p>
    <w:p w:rsidR="00D9677B" w:rsidRPr="008D7509" w:rsidRDefault="00D9677B" w:rsidP="008D7509">
      <w:pPr>
        <w:spacing w:after="0" w:line="240" w:lineRule="auto"/>
        <w:jc w:val="both"/>
        <w:rPr>
          <w:rFonts w:ascii="Times New Roman" w:hAnsi="Times New Roman" w:cs="Times New Roman"/>
        </w:rPr>
      </w:pPr>
    </w:p>
    <w:p w:rsidR="00D9677B" w:rsidRDefault="008D7509" w:rsidP="008D7509">
      <w:pPr>
        <w:spacing w:after="0" w:line="240" w:lineRule="auto"/>
        <w:jc w:val="center"/>
        <w:rPr>
          <w:rFonts w:ascii="Times New Roman" w:hAnsi="Times New Roman" w:cs="Times New Roman"/>
          <w:b/>
          <w:bCs/>
          <w:sz w:val="24"/>
          <w:szCs w:val="24"/>
        </w:rPr>
      </w:pPr>
      <w:r w:rsidRPr="008D7509">
        <w:rPr>
          <w:rFonts w:ascii="Times New Roman" w:hAnsi="Times New Roman" w:cs="Times New Roman"/>
          <w:b/>
          <w:bCs/>
          <w:sz w:val="24"/>
          <w:szCs w:val="24"/>
        </w:rPr>
        <w:t>Гарантированные надбавки</w:t>
      </w:r>
    </w:p>
    <w:p w:rsidR="008D7509" w:rsidRPr="008D7509" w:rsidRDefault="008D7509" w:rsidP="008D7509">
      <w:pPr>
        <w:spacing w:after="0" w:line="240" w:lineRule="auto"/>
        <w:jc w:val="center"/>
        <w:rPr>
          <w:rFonts w:ascii="Times New Roman" w:hAnsi="Times New Roman" w:cs="Times New Roman"/>
          <w:b/>
          <w:bCs/>
          <w:sz w:val="24"/>
          <w:szCs w:val="24"/>
        </w:rPr>
      </w:pPr>
    </w:p>
    <w:tbl>
      <w:tblPr>
        <w:tblW w:w="9534" w:type="dxa"/>
        <w:tblInd w:w="-33" w:type="dxa"/>
        <w:tblLayout w:type="fixed"/>
        <w:tblLook w:val="04A0" w:firstRow="1" w:lastRow="0" w:firstColumn="1" w:lastColumn="0" w:noHBand="0" w:noVBand="1"/>
      </w:tblPr>
      <w:tblGrid>
        <w:gridCol w:w="900"/>
        <w:gridCol w:w="2385"/>
        <w:gridCol w:w="4227"/>
        <w:gridCol w:w="2022"/>
      </w:tblGrid>
      <w:tr w:rsidR="00D9677B" w:rsidRPr="008D7509" w:rsidTr="008D7509">
        <w:trPr>
          <w:trHeight w:val="615"/>
        </w:trPr>
        <w:tc>
          <w:tcPr>
            <w:tcW w:w="900" w:type="dxa"/>
            <w:tcBorders>
              <w:top w:val="single" w:sz="4" w:space="0" w:color="000000"/>
              <w:left w:val="single" w:sz="4" w:space="0" w:color="000000"/>
              <w:bottom w:val="single" w:sz="4" w:space="0" w:color="000000"/>
            </w:tcBorders>
            <w:shd w:val="clear" w:color="auto" w:fill="FFFFFF"/>
            <w:vAlign w:val="center"/>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w:t>
            </w:r>
            <w:r w:rsidR="007F2490">
              <w:rPr>
                <w:rFonts w:ascii="Times New Roman" w:hAnsi="Times New Roman" w:cs="Times New Roman"/>
                <w:sz w:val="24"/>
                <w:szCs w:val="24"/>
              </w:rPr>
              <w:t xml:space="preserve"> </w:t>
            </w:r>
            <w:proofErr w:type="gramStart"/>
            <w:r w:rsidR="007F2490">
              <w:rPr>
                <w:rFonts w:ascii="Times New Roman" w:hAnsi="Times New Roman" w:cs="Times New Roman"/>
                <w:sz w:val="24"/>
                <w:szCs w:val="24"/>
              </w:rPr>
              <w:t>п</w:t>
            </w:r>
            <w:proofErr w:type="gramEnd"/>
            <w:r w:rsidR="007F2490">
              <w:rPr>
                <w:rFonts w:ascii="Times New Roman" w:hAnsi="Times New Roman" w:cs="Times New Roman"/>
                <w:sz w:val="24"/>
                <w:szCs w:val="24"/>
              </w:rPr>
              <w:t>/</w:t>
            </w:r>
            <w:r w:rsidRPr="008D7509">
              <w:rPr>
                <w:rFonts w:ascii="Times New Roman" w:hAnsi="Times New Roman" w:cs="Times New Roman"/>
                <w:sz w:val="24"/>
                <w:szCs w:val="24"/>
              </w:rPr>
              <w:t>п</w:t>
            </w:r>
          </w:p>
        </w:tc>
        <w:tc>
          <w:tcPr>
            <w:tcW w:w="2385" w:type="dxa"/>
            <w:tcBorders>
              <w:top w:val="single" w:sz="4" w:space="0" w:color="000000"/>
              <w:left w:val="single" w:sz="4" w:space="0" w:color="000000"/>
              <w:bottom w:val="single" w:sz="4" w:space="0" w:color="000000"/>
            </w:tcBorders>
            <w:shd w:val="clear" w:color="auto" w:fill="FFFFFF"/>
            <w:vAlign w:val="cente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Категория работников</w:t>
            </w:r>
          </w:p>
        </w:tc>
        <w:tc>
          <w:tcPr>
            <w:tcW w:w="4227" w:type="dxa"/>
            <w:tcBorders>
              <w:top w:val="single" w:sz="4" w:space="0" w:color="000000"/>
              <w:left w:val="single" w:sz="4" w:space="0" w:color="000000"/>
              <w:bottom w:val="single" w:sz="4" w:space="0" w:color="000000"/>
            </w:tcBorders>
            <w:shd w:val="clear" w:color="auto" w:fill="FFFFFF"/>
            <w:vAlign w:val="cente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Наименование гарантированной доплаты</w:t>
            </w: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77B" w:rsidRPr="008D7509" w:rsidRDefault="008D7509" w:rsidP="008D7509">
            <w:pPr>
              <w:tabs>
                <w:tab w:val="left" w:pos="-66"/>
                <w:tab w:val="left" w:pos="642"/>
                <w:tab w:val="left" w:pos="675"/>
              </w:tabs>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Размер надбавки к базовому окладу, коэффициент</w:t>
            </w:r>
          </w:p>
        </w:tc>
      </w:tr>
      <w:tr w:rsidR="00D9677B" w:rsidRPr="008D7509" w:rsidTr="008D7509">
        <w:trPr>
          <w:trHeight w:val="1319"/>
        </w:trPr>
        <w:tc>
          <w:tcPr>
            <w:tcW w:w="900"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w:t>
            </w:r>
          </w:p>
        </w:tc>
        <w:tc>
          <w:tcPr>
            <w:tcW w:w="2385"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Помощники  воспитателей</w:t>
            </w:r>
          </w:p>
        </w:tc>
        <w:tc>
          <w:tcPr>
            <w:tcW w:w="4227"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За осуществление воспитательских функций в процессе проведения с детьми занятий, оздоровительных мероприятий</w:t>
            </w: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0,30</w:t>
            </w:r>
          </w:p>
        </w:tc>
      </w:tr>
      <w:tr w:rsidR="00D9677B" w:rsidRPr="008D7509" w:rsidTr="008D7509">
        <w:trPr>
          <w:trHeight w:val="974"/>
        </w:trPr>
        <w:tc>
          <w:tcPr>
            <w:tcW w:w="900"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2.</w:t>
            </w:r>
          </w:p>
        </w:tc>
        <w:tc>
          <w:tcPr>
            <w:tcW w:w="2385"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Все категории работников по результатам специальной оценки условий труда (шеф-повар, повар)</w:t>
            </w:r>
          </w:p>
        </w:tc>
        <w:tc>
          <w:tcPr>
            <w:tcW w:w="4227" w:type="dxa"/>
            <w:tcBorders>
              <w:top w:val="single" w:sz="4" w:space="0" w:color="000000"/>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За работу во вредных условиях труда (по результатам специальной оценки условий труда)</w:t>
            </w: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0,10</w:t>
            </w:r>
          </w:p>
        </w:tc>
      </w:tr>
      <w:tr w:rsidR="00D9677B" w:rsidRPr="008D7509" w:rsidTr="008D7509">
        <w:trPr>
          <w:trHeight w:val="1013"/>
        </w:trPr>
        <w:tc>
          <w:tcPr>
            <w:tcW w:w="900" w:type="dxa"/>
            <w:tcBorders>
              <w:left w:val="single" w:sz="4" w:space="0" w:color="000000"/>
              <w:bottom w:val="single" w:sz="4" w:space="0" w:color="000000"/>
            </w:tcBorders>
            <w:shd w:val="clear" w:color="auto" w:fill="FFFFFF"/>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3.</w:t>
            </w:r>
          </w:p>
        </w:tc>
        <w:tc>
          <w:tcPr>
            <w:tcW w:w="2385" w:type="dxa"/>
            <w:tcBorders>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Педагогические работники (кроме старших воспитателей)</w:t>
            </w:r>
          </w:p>
        </w:tc>
        <w:tc>
          <w:tcPr>
            <w:tcW w:w="4227" w:type="dxa"/>
            <w:tcBorders>
              <w:left w:val="single" w:sz="4" w:space="0" w:color="000000"/>
              <w:bottom w:val="single" w:sz="4" w:space="0" w:color="000000"/>
            </w:tcBorders>
            <w:shd w:val="clear" w:color="auto" w:fill="FFFFFF"/>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2022" w:type="dxa"/>
            <w:tcBorders>
              <w:left w:val="single" w:sz="4" w:space="0" w:color="000000"/>
              <w:bottom w:val="single" w:sz="4" w:space="0" w:color="000000"/>
              <w:right w:val="single" w:sz="4" w:space="0" w:color="000000"/>
            </w:tcBorders>
            <w:shd w:val="clear" w:color="auto" w:fill="FFFFFF"/>
            <w:vAlign w:val="cente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0,26</w:t>
            </w:r>
          </w:p>
        </w:tc>
      </w:tr>
    </w:tbl>
    <w:p w:rsidR="00D9677B" w:rsidRPr="008D7509" w:rsidRDefault="00D9677B" w:rsidP="008D7509">
      <w:pPr>
        <w:spacing w:after="0" w:line="240" w:lineRule="auto"/>
        <w:jc w:val="both"/>
        <w:rPr>
          <w:rFonts w:ascii="Times New Roman" w:hAnsi="Times New Roman" w:cs="Times New Roman"/>
          <w:sz w:val="24"/>
          <w:szCs w:val="24"/>
        </w:rPr>
      </w:pPr>
    </w:p>
    <w:p w:rsidR="00D9677B" w:rsidRPr="008D7509" w:rsidRDefault="00D9677B" w:rsidP="008D7509">
      <w:pPr>
        <w:spacing w:after="0" w:line="240" w:lineRule="auto"/>
        <w:jc w:val="center"/>
        <w:rPr>
          <w:rFonts w:ascii="Times New Roman" w:hAnsi="Times New Roman" w:cs="Times New Roman"/>
        </w:rPr>
      </w:pPr>
    </w:p>
    <w:p w:rsidR="00D9677B" w:rsidRPr="008D7509" w:rsidRDefault="00D9677B" w:rsidP="008D7509">
      <w:pPr>
        <w:pStyle w:val="a0"/>
        <w:spacing w:after="0" w:line="240" w:lineRule="auto"/>
        <w:jc w:val="center"/>
        <w:rPr>
          <w:rFonts w:ascii="Times New Roman" w:hAnsi="Times New Roman" w:cs="Times New Roman"/>
        </w:rPr>
      </w:pPr>
    </w:p>
    <w:p w:rsidR="00D9677B" w:rsidRPr="008D7509" w:rsidRDefault="00D9677B" w:rsidP="008D7509">
      <w:pPr>
        <w:spacing w:after="0" w:line="240" w:lineRule="auto"/>
        <w:jc w:val="right"/>
        <w:rPr>
          <w:rFonts w:ascii="Times New Roman" w:hAnsi="Times New Roman" w:cs="Times New Roman"/>
          <w:b/>
          <w:color w:val="000000"/>
          <w:sz w:val="23"/>
          <w:szCs w:val="23"/>
        </w:rPr>
      </w:pPr>
    </w:p>
    <w:p w:rsidR="00D9677B" w:rsidRPr="008D7509" w:rsidRDefault="00D9677B" w:rsidP="008D7509">
      <w:pPr>
        <w:pStyle w:val="aa"/>
        <w:spacing w:after="0" w:line="240" w:lineRule="auto"/>
        <w:ind w:left="0"/>
        <w:jc w:val="both"/>
        <w:rPr>
          <w:rFonts w:ascii="Times New Roman" w:hAnsi="Times New Roman" w:cs="Times New Roman"/>
          <w:color w:val="000000" w:themeColor="text1"/>
          <w:sz w:val="23"/>
          <w:szCs w:val="23"/>
        </w:rPr>
      </w:pPr>
    </w:p>
    <w:p w:rsidR="00D9677B" w:rsidRPr="008D7509" w:rsidRDefault="00D9677B" w:rsidP="008D7509">
      <w:pPr>
        <w:pStyle w:val="aa"/>
        <w:spacing w:after="0" w:line="240" w:lineRule="auto"/>
        <w:ind w:left="0"/>
        <w:jc w:val="both"/>
        <w:rPr>
          <w:rFonts w:ascii="Times New Roman" w:hAnsi="Times New Roman" w:cs="Times New Roman"/>
          <w:color w:val="000000" w:themeColor="text1"/>
          <w:sz w:val="23"/>
          <w:szCs w:val="23"/>
        </w:rPr>
      </w:pPr>
    </w:p>
    <w:p w:rsidR="00D9677B" w:rsidRPr="008D7509" w:rsidRDefault="00D9677B" w:rsidP="008D7509">
      <w:pPr>
        <w:pStyle w:val="aa"/>
        <w:spacing w:after="0" w:line="240" w:lineRule="auto"/>
        <w:ind w:left="0"/>
        <w:jc w:val="both"/>
        <w:rPr>
          <w:rFonts w:ascii="Times New Roman" w:hAnsi="Times New Roman" w:cs="Times New Roman"/>
          <w:b/>
          <w:color w:val="000000" w:themeColor="text1"/>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4"/>
          <w:szCs w:val="24"/>
        </w:rPr>
      </w:pPr>
    </w:p>
    <w:p w:rsidR="00D9677B" w:rsidRPr="008D7509" w:rsidRDefault="00D9677B" w:rsidP="008D7509">
      <w:pPr>
        <w:pStyle w:val="aa"/>
        <w:spacing w:after="0" w:line="240" w:lineRule="auto"/>
        <w:ind w:left="0" w:firstLine="709"/>
        <w:jc w:val="both"/>
        <w:rPr>
          <w:rFonts w:ascii="Times New Roman" w:hAnsi="Times New Roman" w:cs="Times New Roman"/>
          <w:color w:val="000000" w:themeColor="text1"/>
          <w:sz w:val="23"/>
          <w:szCs w:val="23"/>
        </w:rPr>
      </w:pPr>
    </w:p>
    <w:p w:rsidR="00D9677B" w:rsidRPr="008D7509" w:rsidRDefault="00D9677B" w:rsidP="008D7509">
      <w:pPr>
        <w:pStyle w:val="aa"/>
        <w:spacing w:after="0" w:line="240" w:lineRule="auto"/>
        <w:ind w:left="0" w:firstLine="709"/>
        <w:jc w:val="right"/>
        <w:rPr>
          <w:rFonts w:ascii="Times New Roman" w:hAnsi="Times New Roman" w:cs="Times New Roman"/>
          <w:b/>
          <w:color w:val="000000" w:themeColor="text1"/>
          <w:sz w:val="23"/>
          <w:szCs w:val="23"/>
        </w:rPr>
        <w:sectPr w:rsidR="00D9677B" w:rsidRPr="008D7509" w:rsidSect="007E06E8">
          <w:footerReference w:type="default" r:id="rId9"/>
          <w:pgSz w:w="11906" w:h="16838"/>
          <w:pgMar w:top="1134" w:right="850" w:bottom="1134" w:left="1701" w:header="0" w:footer="708" w:gutter="0"/>
          <w:pgNumType w:start="1"/>
          <w:cols w:space="720"/>
          <w:formProt w:val="0"/>
          <w:titlePg/>
          <w:docGrid w:linePitch="360" w:charSpace="8192"/>
        </w:sectPr>
      </w:pPr>
    </w:p>
    <w:p w:rsidR="00D9677B" w:rsidRDefault="008D7509" w:rsidP="008D7509">
      <w:pPr>
        <w:spacing w:after="0" w:line="240" w:lineRule="auto"/>
        <w:jc w:val="right"/>
        <w:rPr>
          <w:rFonts w:ascii="Times New Roman" w:hAnsi="Times New Roman" w:cs="Times New Roman"/>
          <w:b/>
          <w:sz w:val="24"/>
          <w:szCs w:val="24"/>
        </w:rPr>
      </w:pPr>
      <w:r w:rsidRPr="008D7509">
        <w:rPr>
          <w:rFonts w:ascii="Times New Roman" w:hAnsi="Times New Roman" w:cs="Times New Roman"/>
          <w:b/>
          <w:sz w:val="24"/>
          <w:szCs w:val="24"/>
        </w:rPr>
        <w:lastRenderedPageBreak/>
        <w:t>Приложение № 3</w:t>
      </w:r>
    </w:p>
    <w:p w:rsidR="00463754" w:rsidRPr="00463754" w:rsidRDefault="00463754" w:rsidP="00463754">
      <w:pPr>
        <w:pStyle w:val="aa"/>
        <w:spacing w:after="0" w:line="240" w:lineRule="auto"/>
        <w:ind w:left="0" w:firstLine="709"/>
        <w:jc w:val="right"/>
        <w:rPr>
          <w:rFonts w:ascii="Times New Roman" w:hAnsi="Times New Roman" w:cs="Times New Roman"/>
          <w:b/>
          <w:color w:val="000000" w:themeColor="text1"/>
          <w:sz w:val="24"/>
          <w:szCs w:val="24"/>
        </w:rPr>
      </w:pPr>
      <w:r w:rsidRPr="00463754">
        <w:rPr>
          <w:rFonts w:ascii="Times New Roman" w:hAnsi="Times New Roman" w:cs="Times New Roman"/>
          <w:b/>
          <w:color w:val="000000" w:themeColor="text1"/>
          <w:sz w:val="24"/>
          <w:szCs w:val="24"/>
        </w:rPr>
        <w:t>к Коллективному договору</w:t>
      </w:r>
    </w:p>
    <w:p w:rsidR="00463754" w:rsidRPr="00463754" w:rsidRDefault="000F0F90" w:rsidP="00463754">
      <w:pPr>
        <w:pStyle w:val="aa"/>
        <w:spacing w:after="0" w:line="240" w:lineRule="auto"/>
        <w:ind w:left="0" w:firstLine="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МБДОУ ДС №2</w:t>
      </w:r>
      <w:r w:rsidR="000B0C67">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000B0C67">
        <w:rPr>
          <w:rFonts w:ascii="Times New Roman" w:hAnsi="Times New Roman" w:cs="Times New Roman"/>
          <w:b/>
          <w:color w:val="000000" w:themeColor="text1"/>
          <w:sz w:val="24"/>
          <w:szCs w:val="24"/>
        </w:rPr>
        <w:t>Ладушки</w:t>
      </w:r>
      <w:r w:rsidR="00463754" w:rsidRPr="00463754">
        <w:rPr>
          <w:rFonts w:ascii="Times New Roman" w:hAnsi="Times New Roman" w:cs="Times New Roman"/>
          <w:b/>
          <w:color w:val="000000" w:themeColor="text1"/>
          <w:sz w:val="24"/>
          <w:szCs w:val="24"/>
        </w:rPr>
        <w:t>»</w:t>
      </w:r>
    </w:p>
    <w:p w:rsidR="00463754" w:rsidRPr="008D7509" w:rsidRDefault="00463754" w:rsidP="00463754">
      <w:pPr>
        <w:pStyle w:val="aa"/>
        <w:spacing w:after="0" w:line="240" w:lineRule="auto"/>
        <w:ind w:left="0" w:firstLine="709"/>
        <w:jc w:val="right"/>
        <w:rPr>
          <w:rFonts w:ascii="Times New Roman" w:hAnsi="Times New Roman" w:cs="Times New Roman"/>
          <w:b/>
          <w:color w:val="000000" w:themeColor="text1"/>
          <w:sz w:val="23"/>
          <w:szCs w:val="23"/>
        </w:rPr>
      </w:pPr>
    </w:p>
    <w:p w:rsidR="00D9677B" w:rsidRPr="008D7509" w:rsidRDefault="008D7509" w:rsidP="008D7509">
      <w:pPr>
        <w:spacing w:after="0" w:line="240" w:lineRule="auto"/>
        <w:jc w:val="center"/>
        <w:rPr>
          <w:rFonts w:ascii="Times New Roman" w:hAnsi="Times New Roman" w:cs="Times New Roman"/>
          <w:b/>
          <w:sz w:val="24"/>
          <w:szCs w:val="24"/>
        </w:rPr>
      </w:pPr>
      <w:r w:rsidRPr="008D7509">
        <w:rPr>
          <w:rFonts w:ascii="Times New Roman" w:hAnsi="Times New Roman" w:cs="Times New Roman"/>
          <w:b/>
          <w:sz w:val="24"/>
          <w:szCs w:val="24"/>
        </w:rPr>
        <w:t>СОГЛАШЕНИЕ ПО ОХРАНЕ ТРУДА</w:t>
      </w:r>
    </w:p>
    <w:p w:rsidR="00D9677B" w:rsidRPr="008D7509" w:rsidRDefault="00D9677B" w:rsidP="008D7509">
      <w:pPr>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color w:val="000000"/>
          <w:sz w:val="24"/>
          <w:szCs w:val="24"/>
        </w:rPr>
        <w:t>09 января</w:t>
      </w:r>
      <w:r>
        <w:rPr>
          <w:rFonts w:ascii="Times New Roman" w:hAnsi="Times New Roman" w:cs="Times New Roman"/>
          <w:color w:val="000000"/>
          <w:sz w:val="24"/>
          <w:szCs w:val="24"/>
        </w:rPr>
        <w:t xml:space="preserve"> </w:t>
      </w:r>
      <w:r w:rsidRPr="008D7509">
        <w:rPr>
          <w:rFonts w:ascii="Times New Roman" w:hAnsi="Times New Roman" w:cs="Times New Roman"/>
          <w:color w:val="000000"/>
          <w:sz w:val="24"/>
          <w:szCs w:val="24"/>
        </w:rPr>
        <w:t>2025 года                                                                                          г. Старый Оскол</w:t>
      </w:r>
    </w:p>
    <w:p w:rsidR="00D9677B" w:rsidRPr="008D7509" w:rsidRDefault="00D9677B" w:rsidP="008D7509">
      <w:pPr>
        <w:spacing w:after="0" w:line="240" w:lineRule="auto"/>
        <w:jc w:val="both"/>
        <w:rPr>
          <w:rFonts w:ascii="Times New Roman" w:eastAsia="Times New Roman" w:hAnsi="Times New Roman" w:cs="Times New Roman"/>
          <w:color w:val="33CC66"/>
          <w:sz w:val="24"/>
          <w:szCs w:val="24"/>
        </w:rPr>
      </w:pPr>
    </w:p>
    <w:p w:rsidR="00D9677B" w:rsidRPr="008D7509" w:rsidRDefault="008D7509" w:rsidP="008D7509">
      <w:pPr>
        <w:spacing w:after="0" w:line="240" w:lineRule="auto"/>
        <w:ind w:left="135"/>
        <w:jc w:val="both"/>
        <w:rPr>
          <w:rFonts w:ascii="Times New Roman" w:hAnsi="Times New Roman" w:cs="Times New Roman"/>
          <w:sz w:val="24"/>
          <w:szCs w:val="24"/>
        </w:rPr>
      </w:pPr>
      <w:proofErr w:type="gramStart"/>
      <w:r w:rsidRPr="008D7509">
        <w:rPr>
          <w:rFonts w:ascii="Times New Roman" w:hAnsi="Times New Roman" w:cs="Times New Roman"/>
          <w:sz w:val="24"/>
          <w:szCs w:val="24"/>
        </w:rPr>
        <w:t>Муниципальное бюджетное дошкольное образовате</w:t>
      </w:r>
      <w:r w:rsidR="000F0F90">
        <w:rPr>
          <w:rFonts w:ascii="Times New Roman" w:hAnsi="Times New Roman" w:cs="Times New Roman"/>
          <w:sz w:val="24"/>
          <w:szCs w:val="24"/>
        </w:rPr>
        <w:t xml:space="preserve">льное учреждение детский сад </w:t>
      </w:r>
      <w:r w:rsidR="000B0C67" w:rsidRPr="000B0C67">
        <w:rPr>
          <w:rFonts w:ascii="Times New Roman" w:hAnsi="Times New Roman" w:cs="Times New Roman"/>
          <w:color w:val="000000" w:themeColor="text1"/>
          <w:sz w:val="24"/>
          <w:szCs w:val="26"/>
        </w:rPr>
        <w:t>№28 «Ладушки»</w:t>
      </w:r>
      <w:r w:rsidRPr="008D7509">
        <w:rPr>
          <w:rFonts w:ascii="Times New Roman" w:hAnsi="Times New Roman" w:cs="Times New Roman"/>
          <w:sz w:val="24"/>
          <w:szCs w:val="24"/>
        </w:rPr>
        <w:t xml:space="preserve"> Старооскольского городского округа  (далее - Учреждение) в лиц</w:t>
      </w:r>
      <w:r w:rsidR="000F0F90">
        <w:rPr>
          <w:rFonts w:ascii="Times New Roman" w:hAnsi="Times New Roman" w:cs="Times New Roman"/>
          <w:sz w:val="24"/>
          <w:szCs w:val="24"/>
        </w:rPr>
        <w:t xml:space="preserve">е заведующего </w:t>
      </w:r>
      <w:r w:rsidR="000B0C67">
        <w:rPr>
          <w:rFonts w:ascii="Times New Roman" w:hAnsi="Times New Roman" w:cs="Times New Roman"/>
          <w:sz w:val="24"/>
          <w:szCs w:val="24"/>
        </w:rPr>
        <w:t>Ожерельевой Натальи Юрьевны</w:t>
      </w:r>
      <w:r w:rsidRPr="008D7509">
        <w:rPr>
          <w:rFonts w:ascii="Times New Roman" w:hAnsi="Times New Roman" w:cs="Times New Roman"/>
          <w:sz w:val="24"/>
          <w:szCs w:val="24"/>
        </w:rPr>
        <w:t>, действующего на основании Устава, с одной стороны, и комитет профсоюза Учреждения (далее - Профком) в лице председателя первичной профсоюзной организации работников образования и науки Российской Федер</w:t>
      </w:r>
      <w:r w:rsidR="000F0F90">
        <w:rPr>
          <w:rFonts w:ascii="Times New Roman" w:hAnsi="Times New Roman" w:cs="Times New Roman"/>
          <w:sz w:val="24"/>
          <w:szCs w:val="24"/>
        </w:rPr>
        <w:t xml:space="preserve">ации </w:t>
      </w:r>
      <w:r w:rsidR="000B0C67">
        <w:rPr>
          <w:rFonts w:ascii="Times New Roman" w:hAnsi="Times New Roman" w:cs="Times New Roman"/>
          <w:sz w:val="24"/>
          <w:szCs w:val="24"/>
        </w:rPr>
        <w:t>Симоновой Марины Леонидовны</w:t>
      </w:r>
      <w:r w:rsidRPr="008D7509">
        <w:rPr>
          <w:rFonts w:ascii="Times New Roman" w:hAnsi="Times New Roman" w:cs="Times New Roman"/>
          <w:sz w:val="24"/>
          <w:szCs w:val="24"/>
        </w:rPr>
        <w:t>, с другой стороны, заключили настоящее соглашение о нижеследующем:</w:t>
      </w:r>
      <w:proofErr w:type="gramEnd"/>
    </w:p>
    <w:p w:rsidR="00D9677B" w:rsidRPr="008D7509" w:rsidRDefault="008D7509" w:rsidP="008D7509">
      <w:pPr>
        <w:numPr>
          <w:ilvl w:val="1"/>
          <w:numId w:val="10"/>
        </w:numPr>
        <w:spacing w:after="0" w:line="240" w:lineRule="auto"/>
        <w:ind w:left="135" w:firstLine="0"/>
        <w:jc w:val="both"/>
        <w:rPr>
          <w:rFonts w:ascii="Times New Roman" w:hAnsi="Times New Roman" w:cs="Times New Roman"/>
          <w:sz w:val="24"/>
          <w:szCs w:val="24"/>
        </w:rPr>
      </w:pPr>
      <w:r w:rsidRPr="008D7509">
        <w:rPr>
          <w:rFonts w:ascii="Times New Roman" w:hAnsi="Times New Roman" w:cs="Times New Roman"/>
          <w:sz w:val="24"/>
          <w:szCs w:val="24"/>
        </w:rPr>
        <w:t>Руководство Учреждения обязуется с 2025 года по 2027 год выполнить следующие мероприятия по охране труда:</w:t>
      </w:r>
    </w:p>
    <w:tbl>
      <w:tblPr>
        <w:tblW w:w="9354" w:type="dxa"/>
        <w:tblInd w:w="108" w:type="dxa"/>
        <w:tblLayout w:type="fixed"/>
        <w:tblLook w:val="04A0" w:firstRow="1" w:lastRow="0" w:firstColumn="1" w:lastColumn="0" w:noHBand="0" w:noVBand="1"/>
      </w:tblPr>
      <w:tblGrid>
        <w:gridCol w:w="580"/>
        <w:gridCol w:w="6"/>
        <w:gridCol w:w="2334"/>
        <w:gridCol w:w="60"/>
        <w:gridCol w:w="614"/>
        <w:gridCol w:w="61"/>
        <w:gridCol w:w="527"/>
        <w:gridCol w:w="60"/>
        <w:gridCol w:w="921"/>
        <w:gridCol w:w="61"/>
        <w:gridCol w:w="1556"/>
        <w:gridCol w:w="12"/>
        <w:gridCol w:w="12"/>
        <w:gridCol w:w="12"/>
        <w:gridCol w:w="534"/>
        <w:gridCol w:w="12"/>
        <w:gridCol w:w="9"/>
        <w:gridCol w:w="564"/>
        <w:gridCol w:w="70"/>
        <w:gridCol w:w="497"/>
        <w:gridCol w:w="28"/>
        <w:gridCol w:w="80"/>
        <w:gridCol w:w="744"/>
      </w:tblGrid>
      <w:tr w:rsidR="00D9677B" w:rsidRPr="008D7509" w:rsidTr="006C62D8">
        <w:tc>
          <w:tcPr>
            <w:tcW w:w="586" w:type="dxa"/>
            <w:gridSpan w:val="2"/>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w:t>
            </w:r>
            <w:proofErr w:type="gramStart"/>
            <w:r w:rsidRPr="008D7509">
              <w:rPr>
                <w:rFonts w:ascii="Times New Roman" w:hAnsi="Times New Roman" w:cs="Times New Roman"/>
                <w:sz w:val="24"/>
                <w:szCs w:val="24"/>
              </w:rPr>
              <w:t>п</w:t>
            </w:r>
            <w:proofErr w:type="gramEnd"/>
            <w:r w:rsidRPr="008D7509">
              <w:rPr>
                <w:rFonts w:ascii="Times New Roman" w:hAnsi="Times New Roman" w:cs="Times New Roman"/>
                <w:sz w:val="24"/>
                <w:szCs w:val="24"/>
              </w:rPr>
              <w:t>/п</w:t>
            </w:r>
          </w:p>
        </w:tc>
        <w:tc>
          <w:tcPr>
            <w:tcW w:w="2394" w:type="dxa"/>
            <w:gridSpan w:val="2"/>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Содержание мероприятий</w:t>
            </w: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(работ)</w:t>
            </w:r>
          </w:p>
        </w:tc>
        <w:tc>
          <w:tcPr>
            <w:tcW w:w="675" w:type="dxa"/>
            <w:gridSpan w:val="2"/>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Единица</w:t>
            </w: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учёта</w:t>
            </w:r>
          </w:p>
        </w:tc>
        <w:tc>
          <w:tcPr>
            <w:tcW w:w="587" w:type="dxa"/>
            <w:gridSpan w:val="2"/>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Колич</w:t>
            </w:r>
            <w:r>
              <w:rPr>
                <w:rFonts w:ascii="Times New Roman" w:hAnsi="Times New Roman" w:cs="Times New Roman"/>
                <w:sz w:val="24"/>
                <w:szCs w:val="24"/>
              </w:rPr>
              <w:t>е</w:t>
            </w:r>
            <w:r w:rsidRPr="008D7509">
              <w:rPr>
                <w:rFonts w:ascii="Times New Roman" w:hAnsi="Times New Roman" w:cs="Times New Roman"/>
                <w:sz w:val="24"/>
                <w:szCs w:val="24"/>
              </w:rPr>
              <w:t>ство</w:t>
            </w:r>
          </w:p>
        </w:tc>
        <w:tc>
          <w:tcPr>
            <w:tcW w:w="982" w:type="dxa"/>
            <w:gridSpan w:val="2"/>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Срок</w:t>
            </w: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выполнения</w:t>
            </w:r>
          </w:p>
        </w:tc>
        <w:tc>
          <w:tcPr>
            <w:tcW w:w="1580" w:type="dxa"/>
            <w:gridSpan w:val="3"/>
            <w:vMerge w:val="restart"/>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Ответственный</w:t>
            </w:r>
          </w:p>
        </w:tc>
        <w:tc>
          <w:tcPr>
            <w:tcW w:w="2550" w:type="dxa"/>
            <w:gridSpan w:val="10"/>
            <w:tcBorders>
              <w:top w:val="single" w:sz="4" w:space="0" w:color="000000"/>
              <w:left w:val="single" w:sz="4" w:space="0" w:color="000000"/>
              <w:bottom w:val="single" w:sz="4" w:space="0" w:color="000000"/>
              <w:right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 xml:space="preserve">Ожидаемая социальная </w:t>
            </w:r>
          </w:p>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эффективность</w:t>
            </w:r>
          </w:p>
        </w:tc>
      </w:tr>
      <w:tr w:rsidR="00D9677B" w:rsidRPr="008D7509" w:rsidTr="006C62D8">
        <w:tc>
          <w:tcPr>
            <w:tcW w:w="586"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2394"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675"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587"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982"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1580" w:type="dxa"/>
            <w:gridSpan w:val="3"/>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1131" w:type="dxa"/>
            <w:gridSpan w:val="5"/>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Количество </w:t>
            </w:r>
          </w:p>
          <w:p w:rsidR="00D9677B" w:rsidRPr="008D7509" w:rsidRDefault="008D7509" w:rsidP="008D7509">
            <w:pPr>
              <w:spacing w:after="0" w:line="240" w:lineRule="auto"/>
              <w:ind w:right="-181"/>
              <w:rPr>
                <w:rFonts w:ascii="Times New Roman" w:hAnsi="Times New Roman" w:cs="Times New Roman"/>
                <w:sz w:val="24"/>
                <w:szCs w:val="24"/>
              </w:rPr>
            </w:pPr>
            <w:r w:rsidRPr="008D7509">
              <w:rPr>
                <w:rFonts w:ascii="Times New Roman" w:hAnsi="Times New Roman" w:cs="Times New Roman"/>
                <w:sz w:val="24"/>
                <w:szCs w:val="24"/>
              </w:rPr>
              <w:t>работающих,</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которым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улучшены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условия труда</w:t>
            </w:r>
          </w:p>
        </w:tc>
        <w:tc>
          <w:tcPr>
            <w:tcW w:w="1419" w:type="dxa"/>
            <w:gridSpan w:val="5"/>
            <w:tcBorders>
              <w:top w:val="single" w:sz="4" w:space="0" w:color="000000"/>
              <w:left w:val="single" w:sz="4" w:space="0" w:color="000000"/>
              <w:bottom w:val="single" w:sz="4" w:space="0" w:color="000000"/>
              <w:right w:val="single" w:sz="4" w:space="0" w:color="000000"/>
            </w:tcBorders>
          </w:tcPr>
          <w:p w:rsidR="00D9677B" w:rsidRPr="008D7509" w:rsidRDefault="008D7509" w:rsidP="008D7509">
            <w:pPr>
              <w:spacing w:after="0" w:line="240" w:lineRule="auto"/>
              <w:ind w:left="-35" w:right="-108"/>
              <w:jc w:val="center"/>
              <w:rPr>
                <w:rFonts w:ascii="Times New Roman" w:hAnsi="Times New Roman" w:cs="Times New Roman"/>
                <w:sz w:val="24"/>
                <w:szCs w:val="24"/>
              </w:rPr>
            </w:pPr>
            <w:r w:rsidRPr="008D7509">
              <w:rPr>
                <w:rFonts w:ascii="Times New Roman" w:hAnsi="Times New Roman" w:cs="Times New Roman"/>
                <w:sz w:val="24"/>
                <w:szCs w:val="24"/>
              </w:rPr>
              <w:t xml:space="preserve">Количество </w:t>
            </w:r>
            <w:proofErr w:type="gramStart"/>
            <w:r w:rsidRPr="008D7509">
              <w:rPr>
                <w:rFonts w:ascii="Times New Roman" w:hAnsi="Times New Roman" w:cs="Times New Roman"/>
                <w:sz w:val="24"/>
                <w:szCs w:val="24"/>
              </w:rPr>
              <w:t>работающих</w:t>
            </w:r>
            <w:proofErr w:type="gramEnd"/>
            <w:r w:rsidRPr="008D7509">
              <w:rPr>
                <w:rFonts w:ascii="Times New Roman" w:hAnsi="Times New Roman" w:cs="Times New Roman"/>
                <w:sz w:val="24"/>
                <w:szCs w:val="24"/>
              </w:rPr>
              <w:t xml:space="preserve">, </w:t>
            </w:r>
          </w:p>
          <w:p w:rsidR="00D9677B" w:rsidRPr="008D7509" w:rsidRDefault="008D7509" w:rsidP="008D7509">
            <w:pPr>
              <w:spacing w:after="0" w:line="240" w:lineRule="auto"/>
              <w:ind w:left="-35" w:right="-108"/>
              <w:jc w:val="center"/>
              <w:rPr>
                <w:rFonts w:ascii="Times New Roman" w:hAnsi="Times New Roman" w:cs="Times New Roman"/>
                <w:sz w:val="24"/>
                <w:szCs w:val="24"/>
              </w:rPr>
            </w:pPr>
            <w:r w:rsidRPr="008D7509">
              <w:rPr>
                <w:rFonts w:ascii="Times New Roman" w:hAnsi="Times New Roman" w:cs="Times New Roman"/>
                <w:sz w:val="24"/>
                <w:szCs w:val="24"/>
              </w:rPr>
              <w:t xml:space="preserve">высвобождённых от </w:t>
            </w:r>
          </w:p>
          <w:p w:rsidR="00D9677B" w:rsidRPr="008D7509" w:rsidRDefault="008D7509" w:rsidP="008D7509">
            <w:pPr>
              <w:spacing w:after="0" w:line="240" w:lineRule="auto"/>
              <w:ind w:left="-35" w:right="-108"/>
              <w:jc w:val="center"/>
              <w:rPr>
                <w:rFonts w:ascii="Times New Roman" w:hAnsi="Times New Roman" w:cs="Times New Roman"/>
                <w:sz w:val="24"/>
                <w:szCs w:val="24"/>
              </w:rPr>
            </w:pPr>
            <w:r w:rsidRPr="008D7509">
              <w:rPr>
                <w:rFonts w:ascii="Times New Roman" w:hAnsi="Times New Roman" w:cs="Times New Roman"/>
                <w:sz w:val="24"/>
                <w:szCs w:val="24"/>
              </w:rPr>
              <w:t>тяжёлых физических работ</w:t>
            </w:r>
          </w:p>
        </w:tc>
      </w:tr>
      <w:tr w:rsidR="00D9677B" w:rsidRPr="008D7509" w:rsidTr="006C62D8">
        <w:tc>
          <w:tcPr>
            <w:tcW w:w="586"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2394"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675"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587"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982" w:type="dxa"/>
            <w:gridSpan w:val="2"/>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1580" w:type="dxa"/>
            <w:gridSpan w:val="3"/>
            <w:vMerge/>
            <w:tcBorders>
              <w:top w:val="single" w:sz="4" w:space="0" w:color="000000"/>
              <w:left w:val="single" w:sz="4" w:space="0" w:color="000000"/>
            </w:tcBorders>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567" w:type="dxa"/>
            <w:gridSpan w:val="4"/>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0"/>
                <w:szCs w:val="20"/>
              </w:rPr>
            </w:pPr>
            <w:r w:rsidRPr="008D7509">
              <w:rPr>
                <w:rFonts w:ascii="Times New Roman" w:hAnsi="Times New Roman" w:cs="Times New Roman"/>
                <w:sz w:val="20"/>
                <w:szCs w:val="20"/>
              </w:rPr>
              <w:t>всего</w:t>
            </w:r>
          </w:p>
        </w:tc>
        <w:tc>
          <w:tcPr>
            <w:tcW w:w="564" w:type="dxa"/>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0"/>
                <w:szCs w:val="20"/>
              </w:rPr>
            </w:pPr>
            <w:r w:rsidRPr="008D7509">
              <w:rPr>
                <w:rFonts w:ascii="Times New Roman" w:hAnsi="Times New Roman" w:cs="Times New Roman"/>
                <w:sz w:val="20"/>
                <w:szCs w:val="20"/>
              </w:rPr>
              <w:t>в т.ч. женщин</w:t>
            </w:r>
          </w:p>
        </w:tc>
        <w:tc>
          <w:tcPr>
            <w:tcW w:w="56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0"/>
                <w:szCs w:val="20"/>
              </w:rPr>
            </w:pPr>
            <w:r w:rsidRPr="008D7509">
              <w:rPr>
                <w:rFonts w:ascii="Times New Roman" w:hAnsi="Times New Roman" w:cs="Times New Roman"/>
                <w:sz w:val="20"/>
                <w:szCs w:val="20"/>
              </w:rPr>
              <w:t>всего</w:t>
            </w:r>
          </w:p>
        </w:tc>
        <w:tc>
          <w:tcPr>
            <w:tcW w:w="852" w:type="dxa"/>
            <w:gridSpan w:val="3"/>
            <w:tcBorders>
              <w:top w:val="single" w:sz="4" w:space="0" w:color="000000"/>
              <w:left w:val="single" w:sz="4" w:space="0" w:color="000000"/>
              <w:bottom w:val="single" w:sz="4" w:space="0" w:color="000000"/>
              <w:right w:val="single" w:sz="4" w:space="0" w:color="000000"/>
            </w:tcBorders>
          </w:tcPr>
          <w:p w:rsidR="00D9677B" w:rsidRPr="008D7509" w:rsidRDefault="008D7509" w:rsidP="008D7509">
            <w:pPr>
              <w:spacing w:after="0" w:line="240" w:lineRule="auto"/>
              <w:jc w:val="center"/>
              <w:rPr>
                <w:rFonts w:ascii="Times New Roman" w:hAnsi="Times New Roman" w:cs="Times New Roman"/>
                <w:sz w:val="20"/>
                <w:szCs w:val="20"/>
              </w:rPr>
            </w:pPr>
            <w:r w:rsidRPr="008D7509">
              <w:rPr>
                <w:rFonts w:ascii="Times New Roman" w:hAnsi="Times New Roman" w:cs="Times New Roman"/>
                <w:sz w:val="20"/>
                <w:szCs w:val="20"/>
              </w:rPr>
              <w:t xml:space="preserve">в т.ч. </w:t>
            </w:r>
          </w:p>
          <w:p w:rsidR="00D9677B" w:rsidRPr="008D7509" w:rsidRDefault="008D7509" w:rsidP="008D7509">
            <w:pPr>
              <w:spacing w:after="0" w:line="240" w:lineRule="auto"/>
              <w:ind w:right="283"/>
              <w:jc w:val="center"/>
              <w:rPr>
                <w:rFonts w:ascii="Times New Roman" w:hAnsi="Times New Roman" w:cs="Times New Roman"/>
                <w:sz w:val="20"/>
                <w:szCs w:val="20"/>
              </w:rPr>
            </w:pPr>
            <w:r w:rsidRPr="008D7509">
              <w:rPr>
                <w:rFonts w:ascii="Times New Roman" w:hAnsi="Times New Roman" w:cs="Times New Roman"/>
                <w:sz w:val="20"/>
                <w:szCs w:val="20"/>
              </w:rPr>
              <w:t>женщин</w:t>
            </w: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2</w:t>
            </w:r>
          </w:p>
        </w:tc>
        <w:tc>
          <w:tcPr>
            <w:tcW w:w="675"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3</w:t>
            </w:r>
          </w:p>
        </w:tc>
        <w:tc>
          <w:tcPr>
            <w:tcW w:w="58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4</w:t>
            </w: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5</w:t>
            </w:r>
          </w:p>
        </w:tc>
        <w:tc>
          <w:tcPr>
            <w:tcW w:w="1580" w:type="dxa"/>
            <w:gridSpan w:val="3"/>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6</w:t>
            </w:r>
          </w:p>
        </w:tc>
        <w:tc>
          <w:tcPr>
            <w:tcW w:w="567" w:type="dxa"/>
            <w:gridSpan w:val="4"/>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7</w:t>
            </w:r>
          </w:p>
        </w:tc>
        <w:tc>
          <w:tcPr>
            <w:tcW w:w="564" w:type="dxa"/>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8</w:t>
            </w:r>
          </w:p>
        </w:tc>
        <w:tc>
          <w:tcPr>
            <w:tcW w:w="56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9</w:t>
            </w:r>
          </w:p>
        </w:tc>
        <w:tc>
          <w:tcPr>
            <w:tcW w:w="852" w:type="dxa"/>
            <w:gridSpan w:val="3"/>
            <w:tcBorders>
              <w:top w:val="single" w:sz="4" w:space="0" w:color="000000"/>
              <w:left w:val="single" w:sz="4" w:space="0" w:color="000000"/>
              <w:bottom w:val="single" w:sz="4" w:space="0" w:color="000000"/>
              <w:right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10</w:t>
            </w:r>
          </w:p>
        </w:tc>
      </w:tr>
      <w:tr w:rsidR="008D7509" w:rsidRPr="008D7509" w:rsidTr="008D7509">
        <w:tc>
          <w:tcPr>
            <w:tcW w:w="9354" w:type="dxa"/>
            <w:gridSpan w:val="23"/>
            <w:tcBorders>
              <w:top w:val="single" w:sz="4" w:space="0" w:color="000000"/>
              <w:left w:val="single" w:sz="4" w:space="0" w:color="000000"/>
              <w:right w:val="single" w:sz="4" w:space="0" w:color="auto"/>
            </w:tcBorders>
            <w:tcMar>
              <w:left w:w="0" w:type="dxa"/>
              <w:right w:w="0" w:type="dxa"/>
            </w:tcMar>
          </w:tcPr>
          <w:p w:rsidR="008D7509" w:rsidRPr="008D7509" w:rsidRDefault="008D7509" w:rsidP="008D7509">
            <w:pPr>
              <w:snapToGrid w:val="0"/>
              <w:spacing w:after="0" w:line="240" w:lineRule="auto"/>
              <w:jc w:val="center"/>
              <w:rPr>
                <w:rFonts w:ascii="Times New Roman" w:hAnsi="Times New Roman" w:cs="Times New Roman"/>
                <w:sz w:val="24"/>
                <w:szCs w:val="24"/>
              </w:rPr>
            </w:pPr>
            <w:r w:rsidRPr="008D7509">
              <w:rPr>
                <w:rFonts w:ascii="Times New Roman" w:hAnsi="Times New Roman" w:cs="Times New Roman"/>
                <w:b/>
                <w:sz w:val="24"/>
                <w:szCs w:val="24"/>
                <w:lang w:val="en-US"/>
              </w:rPr>
              <w:t>I</w:t>
            </w:r>
            <w:r w:rsidRPr="008D7509">
              <w:rPr>
                <w:rFonts w:ascii="Times New Roman" w:hAnsi="Times New Roman" w:cs="Times New Roman"/>
                <w:b/>
                <w:sz w:val="24"/>
                <w:szCs w:val="24"/>
              </w:rPr>
              <w:t>. ОРГАНИЗАЦИОННЫЕ МЕРОПРИЯТИЯ</w:t>
            </w: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Обучение работников безопасным методам  и приемам работы в соответствии с Постановлением Правительства Российской Федерации от 24.12.2021 г. №2462 "О порядке </w:t>
            </w:r>
            <w:proofErr w:type="gramStart"/>
            <w:r w:rsidRPr="008D7509">
              <w:rPr>
                <w:rFonts w:ascii="Times New Roman" w:hAnsi="Times New Roman" w:cs="Times New Roman"/>
                <w:sz w:val="24"/>
                <w:szCs w:val="24"/>
              </w:rPr>
              <w:t>обучения по охране</w:t>
            </w:r>
            <w:proofErr w:type="gramEnd"/>
            <w:r w:rsidRPr="008D7509">
              <w:rPr>
                <w:rFonts w:ascii="Times New Roman" w:hAnsi="Times New Roman" w:cs="Times New Roman"/>
                <w:sz w:val="24"/>
                <w:szCs w:val="24"/>
              </w:rPr>
              <w:t xml:space="preserve"> труда и проверки знания требований охраны труда"</w:t>
            </w:r>
          </w:p>
        </w:tc>
        <w:tc>
          <w:tcPr>
            <w:tcW w:w="675"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Человек</w:t>
            </w:r>
          </w:p>
        </w:tc>
        <w:tc>
          <w:tcPr>
            <w:tcW w:w="587" w:type="dxa"/>
            <w:gridSpan w:val="2"/>
            <w:tcBorders>
              <w:top w:val="single" w:sz="4" w:space="0" w:color="000000"/>
              <w:left w:val="single" w:sz="4" w:space="0" w:color="000000"/>
              <w:bottom w:val="single" w:sz="4" w:space="0" w:color="000000"/>
            </w:tcBorders>
          </w:tcPr>
          <w:p w:rsidR="00D9677B" w:rsidRPr="008D7509" w:rsidRDefault="007F1013" w:rsidP="008D75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568"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Ответственный за охрану труда</w:t>
            </w:r>
            <w:r w:rsidR="00927115">
              <w:rPr>
                <w:rFonts w:ascii="Times New Roman" w:hAnsi="Times New Roman" w:cs="Times New Roman"/>
                <w:sz w:val="24"/>
                <w:szCs w:val="24"/>
              </w:rPr>
              <w:t xml:space="preserve"> в Учреждении, заведующий хозяйством</w:t>
            </w:r>
          </w:p>
          <w:p w:rsidR="00D9677B" w:rsidRPr="008D7509" w:rsidRDefault="007F1013"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r w:rsidR="00927115">
              <w:rPr>
                <w:rFonts w:ascii="Times New Roman" w:hAnsi="Times New Roman" w:cs="Times New Roman"/>
                <w:sz w:val="24"/>
                <w:szCs w:val="24"/>
              </w:rPr>
              <w:t>.</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2</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Проведение общего </w:t>
            </w:r>
            <w:r w:rsidRPr="008D7509">
              <w:rPr>
                <w:rFonts w:ascii="Times New Roman" w:hAnsi="Times New Roman" w:cs="Times New Roman"/>
                <w:sz w:val="24"/>
                <w:szCs w:val="24"/>
              </w:rPr>
              <w:lastRenderedPageBreak/>
              <w:t>технического осмотра зданий и других сооружений на соответствие безопасной эксплуатации</w:t>
            </w:r>
          </w:p>
        </w:tc>
        <w:tc>
          <w:tcPr>
            <w:tcW w:w="675"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lastRenderedPageBreak/>
              <w:t>Кол</w:t>
            </w:r>
            <w:r w:rsidRPr="008D7509">
              <w:rPr>
                <w:rFonts w:ascii="Times New Roman" w:hAnsi="Times New Roman" w:cs="Times New Roman"/>
                <w:sz w:val="24"/>
                <w:szCs w:val="24"/>
              </w:rPr>
              <w:lastRenderedPageBreak/>
              <w:t>-во раз</w:t>
            </w:r>
          </w:p>
        </w:tc>
        <w:tc>
          <w:tcPr>
            <w:tcW w:w="58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lastRenderedPageBreak/>
              <w:t>2</w:t>
            </w: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сентябр</w:t>
            </w:r>
            <w:r w:rsidRPr="008D7509">
              <w:rPr>
                <w:rFonts w:ascii="Times New Roman" w:hAnsi="Times New Roman" w:cs="Times New Roman"/>
                <w:sz w:val="24"/>
                <w:szCs w:val="24"/>
              </w:rPr>
              <w:lastRenderedPageBreak/>
              <w:t xml:space="preserve">ь, апрель </w:t>
            </w:r>
          </w:p>
        </w:tc>
        <w:tc>
          <w:tcPr>
            <w:tcW w:w="1568" w:type="dxa"/>
            <w:gridSpan w:val="2"/>
            <w:tcBorders>
              <w:top w:val="single" w:sz="4" w:space="0" w:color="000000"/>
              <w:left w:val="single" w:sz="4" w:space="0" w:color="000000"/>
              <w:bottom w:val="single" w:sz="4" w:space="0" w:color="000000"/>
            </w:tcBorders>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Комиссия</w:t>
            </w:r>
            <w:r w:rsidR="006C62D8">
              <w:rPr>
                <w:rFonts w:ascii="Times New Roman" w:hAnsi="Times New Roman" w:cs="Times New Roman"/>
                <w:sz w:val="24"/>
                <w:szCs w:val="24"/>
              </w:rPr>
              <w:t xml:space="preserve">  </w:t>
            </w:r>
            <w:r>
              <w:rPr>
                <w:rFonts w:ascii="Times New Roman" w:hAnsi="Times New Roman" w:cs="Times New Roman"/>
                <w:sz w:val="24"/>
                <w:szCs w:val="24"/>
              </w:rPr>
              <w:lastRenderedPageBreak/>
              <w:t>П</w:t>
            </w:r>
            <w:r w:rsidR="008D7509" w:rsidRPr="008D7509">
              <w:rPr>
                <w:rFonts w:ascii="Times New Roman" w:hAnsi="Times New Roman" w:cs="Times New Roman"/>
                <w:sz w:val="24"/>
                <w:szCs w:val="24"/>
              </w:rPr>
              <w:t>редседатель комиссии</w:t>
            </w:r>
            <w:r>
              <w:rPr>
                <w:rFonts w:ascii="Times New Roman" w:hAnsi="Times New Roman" w:cs="Times New Roman"/>
                <w:sz w:val="24"/>
                <w:szCs w:val="24"/>
              </w:rPr>
              <w:t xml:space="preserve"> заведующий хозяйством</w:t>
            </w:r>
          </w:p>
          <w:p w:rsidR="00D9677B" w:rsidRPr="008D7509" w:rsidRDefault="007F1013" w:rsidP="007F1013">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lastRenderedPageBreak/>
              <w:t>3</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pStyle w:val="aa"/>
              <w:spacing w:after="0" w:line="240" w:lineRule="auto"/>
              <w:ind w:left="113"/>
              <w:rPr>
                <w:rFonts w:ascii="Times New Roman" w:hAnsi="Times New Roman" w:cs="Times New Roman"/>
                <w:sz w:val="24"/>
                <w:szCs w:val="24"/>
              </w:rPr>
            </w:pPr>
            <w:r w:rsidRPr="008D7509">
              <w:rPr>
                <w:rFonts w:ascii="Times New Roman" w:hAnsi="Times New Roman" w:cs="Times New Roman"/>
                <w:sz w:val="24"/>
                <w:szCs w:val="24"/>
              </w:rPr>
              <w:t>Организация и проведение административно – общественного контроля по охране труда в соответствии с утвержденным положением по согласованию с профсоюзом.</w:t>
            </w:r>
          </w:p>
        </w:tc>
        <w:tc>
          <w:tcPr>
            <w:tcW w:w="675"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Человек.</w:t>
            </w:r>
          </w:p>
        </w:tc>
        <w:tc>
          <w:tcPr>
            <w:tcW w:w="58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3</w:t>
            </w: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сентябрь</w:t>
            </w:r>
          </w:p>
          <w:p w:rsidR="00D9677B" w:rsidRPr="008D7509" w:rsidRDefault="00D9677B" w:rsidP="008D7509">
            <w:pPr>
              <w:spacing w:after="0" w:line="240" w:lineRule="auto"/>
              <w:rPr>
                <w:rFonts w:ascii="Times New Roman" w:hAnsi="Times New Roman" w:cs="Times New Roman"/>
                <w:sz w:val="24"/>
                <w:szCs w:val="24"/>
              </w:rPr>
            </w:pPr>
          </w:p>
        </w:tc>
        <w:tc>
          <w:tcPr>
            <w:tcW w:w="1568" w:type="dxa"/>
            <w:gridSpan w:val="2"/>
            <w:tcBorders>
              <w:top w:val="single" w:sz="4" w:space="0" w:color="000000"/>
              <w:left w:val="single" w:sz="4" w:space="0" w:color="000000"/>
              <w:bottom w:val="single" w:sz="4" w:space="0" w:color="000000"/>
            </w:tcBorders>
          </w:tcPr>
          <w:p w:rsidR="00927115" w:rsidRPr="008D7509" w:rsidRDefault="008D7509" w:rsidP="00927115">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Ответственный за охрану труда в Учреждении, </w:t>
            </w:r>
            <w:r w:rsidR="00927115">
              <w:rPr>
                <w:rFonts w:ascii="Times New Roman" w:hAnsi="Times New Roman" w:cs="Times New Roman"/>
                <w:sz w:val="24"/>
                <w:szCs w:val="24"/>
              </w:rPr>
              <w:t>заведующий хозяйством</w:t>
            </w:r>
          </w:p>
          <w:p w:rsidR="00927115"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r w:rsidR="00927115">
              <w:rPr>
                <w:rFonts w:ascii="Times New Roman" w:hAnsi="Times New Roman" w:cs="Times New Roman"/>
                <w:sz w:val="24"/>
                <w:szCs w:val="24"/>
              </w:rPr>
              <w:t>,</w:t>
            </w:r>
          </w:p>
          <w:p w:rsidR="00D9677B" w:rsidRPr="008D7509" w:rsidRDefault="008D7509" w:rsidP="007F1013">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председатель профкома </w:t>
            </w:r>
            <w:r w:rsidR="007F1013">
              <w:rPr>
                <w:rFonts w:ascii="Times New Roman" w:hAnsi="Times New Roman" w:cs="Times New Roman"/>
                <w:sz w:val="24"/>
                <w:szCs w:val="24"/>
              </w:rPr>
              <w:t>Симонова М.Л.</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4</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color w:val="000000"/>
                <w:sz w:val="24"/>
                <w:szCs w:val="24"/>
              </w:rPr>
            </w:pPr>
            <w:r w:rsidRPr="008D7509">
              <w:rPr>
                <w:rFonts w:ascii="Times New Roman" w:hAnsi="Times New Roman" w:cs="Times New Roman"/>
                <w:color w:val="000000"/>
                <w:sz w:val="24"/>
                <w:szCs w:val="24"/>
              </w:rPr>
              <w:t>Проверка знаний работников по охране труда</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color w:val="000000"/>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color w:val="000000"/>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color w:val="000000"/>
                <w:sz w:val="24"/>
                <w:szCs w:val="24"/>
              </w:rPr>
            </w:pPr>
            <w:r w:rsidRPr="008D7509">
              <w:rPr>
                <w:rFonts w:ascii="Times New Roman" w:hAnsi="Times New Roman" w:cs="Times New Roman"/>
                <w:color w:val="000000"/>
                <w:sz w:val="24"/>
                <w:szCs w:val="24"/>
              </w:rPr>
              <w:t xml:space="preserve">Сентябрь </w:t>
            </w:r>
          </w:p>
        </w:tc>
        <w:tc>
          <w:tcPr>
            <w:tcW w:w="1568" w:type="dxa"/>
            <w:gridSpan w:val="2"/>
            <w:tcBorders>
              <w:top w:val="single" w:sz="4" w:space="0" w:color="000000"/>
              <w:left w:val="single" w:sz="4" w:space="0" w:color="000000"/>
              <w:bottom w:val="single" w:sz="4" w:space="0" w:color="000000"/>
            </w:tcBorders>
          </w:tcPr>
          <w:p w:rsidR="00927115" w:rsidRPr="008D7509" w:rsidRDefault="008D7509" w:rsidP="00927115">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Ответственный за охрану труда в Учреждении, </w:t>
            </w:r>
            <w:r w:rsidR="00927115">
              <w:rPr>
                <w:rFonts w:ascii="Times New Roman" w:hAnsi="Times New Roman" w:cs="Times New Roman"/>
                <w:sz w:val="24"/>
                <w:szCs w:val="24"/>
              </w:rPr>
              <w:t>заведующий хозяйством</w:t>
            </w:r>
          </w:p>
          <w:p w:rsidR="00D9677B"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8D7509">
        <w:tc>
          <w:tcPr>
            <w:tcW w:w="9354" w:type="dxa"/>
            <w:gridSpan w:val="23"/>
            <w:tcBorders>
              <w:top w:val="single" w:sz="4" w:space="0" w:color="000000"/>
              <w:left w:val="single" w:sz="4" w:space="0" w:color="000000"/>
              <w:right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b/>
                <w:sz w:val="24"/>
                <w:szCs w:val="24"/>
                <w:lang w:val="en-US"/>
              </w:rPr>
              <w:t>II</w:t>
            </w:r>
            <w:r w:rsidRPr="008D7509">
              <w:rPr>
                <w:rFonts w:ascii="Times New Roman" w:hAnsi="Times New Roman" w:cs="Times New Roman"/>
                <w:b/>
                <w:sz w:val="24"/>
                <w:szCs w:val="24"/>
              </w:rPr>
              <w:t>. ТЕХНИЧЕСКИЕ МЕРОПРИЯТИЯ</w:t>
            </w: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5</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pStyle w:val="aa"/>
              <w:spacing w:after="0" w:line="240" w:lineRule="auto"/>
              <w:ind w:left="113"/>
              <w:rPr>
                <w:rFonts w:ascii="Times New Roman" w:hAnsi="Times New Roman" w:cs="Times New Roman"/>
                <w:color w:val="000000"/>
                <w:sz w:val="24"/>
                <w:szCs w:val="24"/>
              </w:rPr>
            </w:pPr>
            <w:r w:rsidRPr="008D7509">
              <w:rPr>
                <w:rFonts w:ascii="Times New Roman" w:hAnsi="Times New Roman" w:cs="Times New Roman"/>
                <w:color w:val="000000"/>
                <w:sz w:val="24"/>
                <w:szCs w:val="24"/>
              </w:rPr>
              <w:t>Подготовка системы отопления к осеннее – зимним условиям работы.</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Июнь, июль </w:t>
            </w:r>
          </w:p>
        </w:tc>
        <w:tc>
          <w:tcPr>
            <w:tcW w:w="1568" w:type="dxa"/>
            <w:gridSpan w:val="2"/>
            <w:tcBorders>
              <w:top w:val="single" w:sz="4" w:space="0" w:color="000000"/>
              <w:left w:val="single" w:sz="4" w:space="0" w:color="000000"/>
              <w:bottom w:val="single" w:sz="4" w:space="0" w:color="000000"/>
            </w:tcBorders>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6</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color w:val="000000"/>
                <w:sz w:val="24"/>
                <w:szCs w:val="24"/>
              </w:rPr>
            </w:pPr>
            <w:r w:rsidRPr="008D7509">
              <w:rPr>
                <w:rFonts w:ascii="Times New Roman" w:hAnsi="Times New Roman" w:cs="Times New Roman"/>
                <w:color w:val="000000"/>
                <w:sz w:val="24"/>
                <w:szCs w:val="24"/>
              </w:rPr>
              <w:t>Испытание сопротивления изоляции электропроводки и заземляющих устройств.</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Июнь, июль </w:t>
            </w:r>
          </w:p>
        </w:tc>
        <w:tc>
          <w:tcPr>
            <w:tcW w:w="1568" w:type="dxa"/>
            <w:gridSpan w:val="2"/>
            <w:tcBorders>
              <w:top w:val="single" w:sz="4" w:space="0" w:color="000000"/>
              <w:left w:val="single" w:sz="4" w:space="0" w:color="000000"/>
              <w:bottom w:val="single" w:sz="4" w:space="0" w:color="000000"/>
            </w:tcBorders>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7</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pStyle w:val="aa"/>
              <w:spacing w:after="0" w:line="240" w:lineRule="auto"/>
              <w:ind w:left="113"/>
              <w:rPr>
                <w:rFonts w:ascii="Times New Roman" w:hAnsi="Times New Roman" w:cs="Times New Roman"/>
                <w:color w:val="000000"/>
                <w:sz w:val="24"/>
                <w:szCs w:val="24"/>
              </w:rPr>
            </w:pPr>
            <w:r w:rsidRPr="008D7509">
              <w:rPr>
                <w:rFonts w:ascii="Times New Roman" w:hAnsi="Times New Roman" w:cs="Times New Roman"/>
                <w:color w:val="000000"/>
                <w:sz w:val="24"/>
                <w:szCs w:val="24"/>
              </w:rPr>
              <w:t>Приведение освещённости к санитарно – гигиеническим нормам, замена перегоревших ламп в группах.</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Июль-август </w:t>
            </w:r>
          </w:p>
        </w:tc>
        <w:tc>
          <w:tcPr>
            <w:tcW w:w="1568"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99"/>
              <w:rPr>
                <w:rFonts w:ascii="Times New Roman" w:hAnsi="Times New Roman" w:cs="Times New Roman"/>
                <w:sz w:val="24"/>
                <w:szCs w:val="24"/>
              </w:rPr>
            </w:pPr>
            <w:r w:rsidRPr="008D7509">
              <w:rPr>
                <w:rFonts w:ascii="Times New Roman" w:hAnsi="Times New Roman" w:cs="Times New Roman"/>
                <w:sz w:val="24"/>
                <w:szCs w:val="24"/>
              </w:rPr>
              <w:t xml:space="preserve">Рабочий по комплексному обслуживанию зданий </w:t>
            </w:r>
          </w:p>
          <w:p w:rsidR="00D9677B" w:rsidRPr="008D7509" w:rsidRDefault="007F1013" w:rsidP="008D7509">
            <w:pPr>
              <w:spacing w:after="0" w:line="240" w:lineRule="auto"/>
              <w:ind w:right="-99"/>
              <w:rPr>
                <w:rFonts w:ascii="Times New Roman" w:hAnsi="Times New Roman" w:cs="Times New Roman"/>
                <w:sz w:val="24"/>
                <w:szCs w:val="24"/>
              </w:rPr>
            </w:pPr>
            <w:proofErr w:type="spellStart"/>
            <w:r>
              <w:rPr>
                <w:rFonts w:ascii="Times New Roman" w:hAnsi="Times New Roman" w:cs="Times New Roman"/>
                <w:sz w:val="24"/>
                <w:szCs w:val="24"/>
              </w:rPr>
              <w:t>Шеп</w:t>
            </w:r>
            <w:r w:rsidR="006C62D8">
              <w:rPr>
                <w:rFonts w:ascii="Times New Roman" w:hAnsi="Times New Roman" w:cs="Times New Roman"/>
                <w:sz w:val="24"/>
                <w:szCs w:val="24"/>
              </w:rPr>
              <w:t>о</w:t>
            </w:r>
            <w:r>
              <w:rPr>
                <w:rFonts w:ascii="Times New Roman" w:hAnsi="Times New Roman" w:cs="Times New Roman"/>
                <w:sz w:val="24"/>
                <w:szCs w:val="24"/>
              </w:rPr>
              <w:t>тько</w:t>
            </w:r>
            <w:proofErr w:type="spellEnd"/>
            <w:r w:rsidR="00927115">
              <w:rPr>
                <w:rFonts w:ascii="Times New Roman" w:hAnsi="Times New Roman" w:cs="Times New Roman"/>
                <w:sz w:val="24"/>
                <w:szCs w:val="24"/>
              </w:rPr>
              <w:t xml:space="preserve"> Н.Н.,</w:t>
            </w:r>
          </w:p>
          <w:p w:rsidR="00D9677B" w:rsidRPr="008D7509" w:rsidRDefault="008D7509" w:rsidP="008D7509">
            <w:pPr>
              <w:spacing w:after="0" w:line="240" w:lineRule="auto"/>
              <w:ind w:right="-99"/>
              <w:rPr>
                <w:rFonts w:ascii="Times New Roman" w:hAnsi="Times New Roman" w:cs="Times New Roman"/>
                <w:sz w:val="24"/>
                <w:szCs w:val="24"/>
              </w:rPr>
            </w:pPr>
            <w:r w:rsidRPr="008D7509">
              <w:rPr>
                <w:rFonts w:ascii="Times New Roman" w:hAnsi="Times New Roman" w:cs="Times New Roman"/>
                <w:sz w:val="24"/>
                <w:szCs w:val="24"/>
              </w:rPr>
              <w:t>помощники воспитателей.</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73"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8D7509">
        <w:tc>
          <w:tcPr>
            <w:tcW w:w="9354" w:type="dxa"/>
            <w:gridSpan w:val="23"/>
            <w:tcBorders>
              <w:top w:val="single" w:sz="4" w:space="0" w:color="000000"/>
              <w:left w:val="single" w:sz="4" w:space="0" w:color="000000"/>
              <w:right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b/>
                <w:sz w:val="24"/>
                <w:szCs w:val="24"/>
                <w:lang w:val="en-US"/>
              </w:rPr>
              <w:t>III</w:t>
            </w:r>
            <w:r w:rsidRPr="008D7509">
              <w:rPr>
                <w:rFonts w:ascii="Times New Roman" w:hAnsi="Times New Roman" w:cs="Times New Roman"/>
                <w:b/>
                <w:sz w:val="24"/>
                <w:szCs w:val="24"/>
              </w:rPr>
              <w:t>. ЛЕЧЕБНО-ПРОФИЛАКТИЧЕСКИЕ И САНИТАРНО-БЫТОВЫЕ МЕРОПРИЯТИЯ</w:t>
            </w: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8</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Предварительные и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периодические </w:t>
            </w:r>
            <w:r w:rsidRPr="008D7509">
              <w:rPr>
                <w:rFonts w:ascii="Times New Roman" w:hAnsi="Times New Roman" w:cs="Times New Roman"/>
                <w:sz w:val="24"/>
                <w:szCs w:val="24"/>
              </w:rPr>
              <w:lastRenderedPageBreak/>
              <w:t xml:space="preserve">медицинские осмотры, флюорографическое обследование работников в соответствии с Приказом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Минздрава России от № 29-н от 28.01.2021 года</w:t>
            </w:r>
          </w:p>
        </w:tc>
        <w:tc>
          <w:tcPr>
            <w:tcW w:w="675"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lastRenderedPageBreak/>
              <w:t xml:space="preserve">Кол-во </w:t>
            </w:r>
            <w:r w:rsidRPr="008D7509">
              <w:rPr>
                <w:rFonts w:ascii="Times New Roman" w:hAnsi="Times New Roman" w:cs="Times New Roman"/>
                <w:sz w:val="24"/>
                <w:szCs w:val="24"/>
              </w:rPr>
              <w:lastRenderedPageBreak/>
              <w:t>раз</w:t>
            </w:r>
          </w:p>
        </w:tc>
        <w:tc>
          <w:tcPr>
            <w:tcW w:w="587"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lastRenderedPageBreak/>
              <w:t>1</w:t>
            </w: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В течени</w:t>
            </w:r>
            <w:r w:rsidRPr="008D7509">
              <w:rPr>
                <w:rFonts w:ascii="Times New Roman" w:hAnsi="Times New Roman" w:cs="Times New Roman"/>
                <w:sz w:val="24"/>
                <w:szCs w:val="24"/>
              </w:rPr>
              <w:lastRenderedPageBreak/>
              <w:t>е всего периода действия соглашения</w:t>
            </w:r>
          </w:p>
        </w:tc>
        <w:tc>
          <w:tcPr>
            <w:tcW w:w="1556" w:type="dxa"/>
            <w:tcBorders>
              <w:top w:val="single" w:sz="4" w:space="0" w:color="000000"/>
              <w:left w:val="single" w:sz="4" w:space="0" w:color="000000"/>
              <w:bottom w:val="single" w:sz="4" w:space="0" w:color="000000"/>
            </w:tcBorders>
          </w:tcPr>
          <w:p w:rsidR="00D9677B" w:rsidRPr="008D7509" w:rsidRDefault="008D7509" w:rsidP="007F1013">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lastRenderedPageBreak/>
              <w:t xml:space="preserve">Медсестра </w:t>
            </w:r>
            <w:r w:rsidR="007F1013">
              <w:rPr>
                <w:rFonts w:ascii="Times New Roman" w:hAnsi="Times New Roman" w:cs="Times New Roman"/>
                <w:sz w:val="24"/>
                <w:szCs w:val="24"/>
              </w:rPr>
              <w:t xml:space="preserve">Фоменко </w:t>
            </w:r>
            <w:r w:rsidR="007F1013">
              <w:rPr>
                <w:rFonts w:ascii="Times New Roman" w:hAnsi="Times New Roman" w:cs="Times New Roman"/>
                <w:sz w:val="24"/>
                <w:szCs w:val="24"/>
              </w:rPr>
              <w:lastRenderedPageBreak/>
              <w:t>О.А.</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5" w:type="dxa"/>
            <w:gridSpan w:val="3"/>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8D7509">
        <w:tc>
          <w:tcPr>
            <w:tcW w:w="9354" w:type="dxa"/>
            <w:gridSpan w:val="23"/>
            <w:tcBorders>
              <w:top w:val="single" w:sz="4" w:space="0" w:color="000000"/>
              <w:left w:val="single" w:sz="4" w:space="0" w:color="000000"/>
              <w:right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b/>
                <w:sz w:val="24"/>
                <w:szCs w:val="24"/>
                <w:lang w:val="en-US"/>
              </w:rPr>
              <w:lastRenderedPageBreak/>
              <w:t>IV</w:t>
            </w:r>
            <w:r w:rsidRPr="008D7509">
              <w:rPr>
                <w:rFonts w:ascii="Times New Roman" w:hAnsi="Times New Roman" w:cs="Times New Roman"/>
                <w:b/>
                <w:sz w:val="24"/>
                <w:szCs w:val="24"/>
              </w:rPr>
              <w:t>. МЕРОПРИЯТИЯ ПО ОБЕСПЕЧЕНИЮ СРЕДСТВАМИ ИНДИВИДУАЛЬНОЙ ЗАЩИТЫ</w:t>
            </w: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9</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Выдача спецодежды, обуви и других средств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индивидуальной защиты </w:t>
            </w:r>
            <w:proofErr w:type="gramStart"/>
            <w:r w:rsidRPr="008D7509">
              <w:rPr>
                <w:rFonts w:ascii="Times New Roman" w:hAnsi="Times New Roman" w:cs="Times New Roman"/>
                <w:sz w:val="24"/>
                <w:szCs w:val="24"/>
              </w:rPr>
              <w:t>в</w:t>
            </w:r>
            <w:proofErr w:type="gramEnd"/>
            <w:r w:rsidRPr="008D7509">
              <w:rPr>
                <w:rFonts w:ascii="Times New Roman" w:hAnsi="Times New Roman" w:cs="Times New Roman"/>
                <w:sz w:val="24"/>
                <w:szCs w:val="24"/>
              </w:rPr>
              <w:t xml:space="preserve"> </w:t>
            </w:r>
          </w:p>
          <w:p w:rsidR="00D9677B" w:rsidRPr="008D7509" w:rsidRDefault="008D7509" w:rsidP="008D7509">
            <w:pPr>
              <w:spacing w:after="0" w:line="240" w:lineRule="auto"/>
              <w:rPr>
                <w:rFonts w:ascii="Times New Roman" w:hAnsi="Times New Roman" w:cs="Times New Roman"/>
                <w:sz w:val="24"/>
                <w:szCs w:val="24"/>
              </w:rPr>
            </w:pPr>
            <w:proofErr w:type="gramStart"/>
            <w:r w:rsidRPr="008D7509">
              <w:rPr>
                <w:rFonts w:ascii="Times New Roman" w:hAnsi="Times New Roman" w:cs="Times New Roman"/>
                <w:sz w:val="24"/>
                <w:szCs w:val="24"/>
              </w:rPr>
              <w:t>соответствии</w:t>
            </w:r>
            <w:proofErr w:type="gramEnd"/>
            <w:r w:rsidRPr="008D7509">
              <w:rPr>
                <w:rFonts w:ascii="Times New Roman" w:hAnsi="Times New Roman" w:cs="Times New Roman"/>
                <w:sz w:val="24"/>
                <w:szCs w:val="24"/>
              </w:rPr>
              <w:t xml:space="preserve"> с Приказом Минтруда Ро</w:t>
            </w:r>
            <w:r w:rsidR="003B5AFF">
              <w:rPr>
                <w:rFonts w:ascii="Times New Roman" w:hAnsi="Times New Roman" w:cs="Times New Roman"/>
                <w:sz w:val="24"/>
                <w:szCs w:val="24"/>
              </w:rPr>
              <w:t xml:space="preserve">ссии от 29.10.2021 г. </w:t>
            </w:r>
            <w:r w:rsidR="00130387">
              <w:rPr>
                <w:rFonts w:ascii="Times New Roman" w:hAnsi="Times New Roman" w:cs="Times New Roman"/>
                <w:sz w:val="24"/>
                <w:szCs w:val="24"/>
              </w:rPr>
              <w:t>№ 766н  «</w:t>
            </w:r>
            <w:r w:rsidR="00130387" w:rsidRPr="007F1013">
              <w:rPr>
                <w:rFonts w:ascii="Times New Roman" w:hAnsi="Times New Roman" w:cs="Times New Roman"/>
                <w:sz w:val="24"/>
                <w:szCs w:val="24"/>
              </w:rPr>
              <w:t xml:space="preserve">Об утверждении </w:t>
            </w:r>
            <w:r w:rsidR="00130387">
              <w:rPr>
                <w:rFonts w:ascii="Times New Roman" w:hAnsi="Times New Roman" w:cs="Times New Roman"/>
                <w:sz w:val="24"/>
                <w:szCs w:val="24"/>
              </w:rPr>
              <w:t xml:space="preserve"> единых типовых норм выдачи</w:t>
            </w:r>
            <w:r w:rsidR="00130387" w:rsidRPr="007F1013">
              <w:rPr>
                <w:rFonts w:ascii="Times New Roman" w:hAnsi="Times New Roman" w:cs="Times New Roman"/>
                <w:sz w:val="24"/>
                <w:szCs w:val="24"/>
              </w:rPr>
              <w:t xml:space="preserve"> средств индивидуальной защиты и смывающи</w:t>
            </w:r>
            <w:r w:rsidR="00130387">
              <w:rPr>
                <w:rFonts w:ascii="Times New Roman" w:hAnsi="Times New Roman" w:cs="Times New Roman"/>
                <w:sz w:val="24"/>
                <w:szCs w:val="24"/>
              </w:rPr>
              <w:t>х</w:t>
            </w:r>
            <w:r w:rsidR="00130387" w:rsidRPr="007F1013">
              <w:rPr>
                <w:rFonts w:ascii="Times New Roman" w:hAnsi="Times New Roman" w:cs="Times New Roman"/>
                <w:sz w:val="24"/>
                <w:szCs w:val="24"/>
              </w:rPr>
              <w:t xml:space="preserve"> средств</w:t>
            </w:r>
            <w:r w:rsidR="00130387">
              <w:rPr>
                <w:rFonts w:ascii="Times New Roman" w:hAnsi="Times New Roman" w:cs="Times New Roman"/>
                <w:sz w:val="24"/>
                <w:szCs w:val="24"/>
              </w:rPr>
              <w:t>»</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556" w:type="dxa"/>
            <w:tcBorders>
              <w:top w:val="single" w:sz="4" w:space="0" w:color="000000"/>
              <w:left w:val="single" w:sz="4" w:space="0" w:color="000000"/>
              <w:bottom w:val="single" w:sz="4" w:space="0" w:color="000000"/>
            </w:tcBorders>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5" w:type="dxa"/>
            <w:gridSpan w:val="3"/>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6"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10</w:t>
            </w:r>
          </w:p>
        </w:tc>
        <w:tc>
          <w:tcPr>
            <w:tcW w:w="2394"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 xml:space="preserve">Обеспечение мылом, </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моющими  и обезжиривающими средствами в соответствии с установленными нормами</w:t>
            </w:r>
          </w:p>
        </w:tc>
        <w:tc>
          <w:tcPr>
            <w:tcW w:w="675"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7" w:type="dxa"/>
            <w:gridSpan w:val="2"/>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982" w:type="dxa"/>
            <w:gridSpan w:val="2"/>
            <w:tcBorders>
              <w:top w:val="single" w:sz="4" w:space="0" w:color="000000"/>
              <w:left w:val="single" w:sz="4" w:space="0" w:color="000000"/>
              <w:bottom w:val="single" w:sz="4" w:space="0" w:color="000000"/>
            </w:tcBorders>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556" w:type="dxa"/>
            <w:tcBorders>
              <w:top w:val="single" w:sz="4" w:space="0" w:color="000000"/>
              <w:left w:val="single" w:sz="4" w:space="0" w:color="000000"/>
              <w:bottom w:val="single" w:sz="4" w:space="0" w:color="000000"/>
            </w:tcBorders>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7F1013"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Громова Н.В.</w:t>
            </w:r>
          </w:p>
        </w:tc>
        <w:tc>
          <w:tcPr>
            <w:tcW w:w="570"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585" w:type="dxa"/>
            <w:gridSpan w:val="3"/>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675" w:type="dxa"/>
            <w:gridSpan w:val="4"/>
            <w:tcBorders>
              <w:top w:val="single" w:sz="4" w:space="0" w:color="000000"/>
              <w:left w:val="single" w:sz="4" w:space="0" w:color="000000"/>
              <w:bottom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8D7509">
        <w:tc>
          <w:tcPr>
            <w:tcW w:w="9354" w:type="dxa"/>
            <w:gridSpan w:val="23"/>
            <w:tcBorders>
              <w:top w:val="single" w:sz="4" w:space="0" w:color="000000"/>
              <w:left w:val="single" w:sz="4" w:space="0" w:color="000000"/>
              <w:right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b/>
                <w:sz w:val="24"/>
                <w:szCs w:val="24"/>
                <w:lang w:val="en-US"/>
              </w:rPr>
              <w:t>V</w:t>
            </w:r>
            <w:r w:rsidRPr="008D7509">
              <w:rPr>
                <w:rFonts w:ascii="Times New Roman" w:hAnsi="Times New Roman" w:cs="Times New Roman"/>
                <w:b/>
                <w:sz w:val="24"/>
                <w:szCs w:val="24"/>
              </w:rPr>
              <w:t>. МЕРОПРИЯТИЯ ПО ПОЖАРНОЙ БЕЗОПАСНОСТИ</w:t>
            </w:r>
          </w:p>
        </w:tc>
      </w:tr>
      <w:tr w:rsidR="00D9677B" w:rsidRPr="008D7509" w:rsidTr="006C62D8">
        <w:tc>
          <w:tcPr>
            <w:tcW w:w="580" w:type="dxa"/>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11</w:t>
            </w:r>
          </w:p>
        </w:tc>
        <w:tc>
          <w:tcPr>
            <w:tcW w:w="2340"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napToGrid w:val="0"/>
              <w:spacing w:after="0" w:line="240" w:lineRule="auto"/>
              <w:rPr>
                <w:rFonts w:ascii="Times New Roman" w:hAnsi="Times New Roman" w:cs="Times New Roman"/>
                <w:sz w:val="24"/>
                <w:szCs w:val="24"/>
              </w:rPr>
            </w:pPr>
            <w:r w:rsidRPr="008D7509">
              <w:rPr>
                <w:rFonts w:ascii="Times New Roman" w:hAnsi="Times New Roman" w:cs="Times New Roman"/>
                <w:sz w:val="24"/>
                <w:szCs w:val="24"/>
              </w:rPr>
              <w:t>Перезарядка огнетушителей</w:t>
            </w:r>
          </w:p>
        </w:tc>
        <w:tc>
          <w:tcPr>
            <w:tcW w:w="674"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июнь</w:t>
            </w:r>
          </w:p>
        </w:tc>
        <w:tc>
          <w:tcPr>
            <w:tcW w:w="1653" w:type="dxa"/>
            <w:gridSpan w:val="5"/>
            <w:tcBorders>
              <w:top w:val="single" w:sz="4" w:space="0" w:color="000000"/>
              <w:left w:val="single" w:sz="4" w:space="0" w:color="000000"/>
              <w:bottom w:val="single" w:sz="4" w:space="0" w:color="000000"/>
            </w:tcBorders>
            <w:tcMar>
              <w:left w:w="0" w:type="dxa"/>
              <w:right w:w="0" w:type="dxa"/>
            </w:tcMar>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8D7509" w:rsidP="00927115">
            <w:pPr>
              <w:spacing w:after="0" w:line="240" w:lineRule="auto"/>
              <w:rPr>
                <w:rFonts w:ascii="Times New Roman" w:hAnsi="Times New Roman" w:cs="Times New Roman"/>
                <w:sz w:val="24"/>
                <w:szCs w:val="24"/>
              </w:rPr>
            </w:pPr>
            <w:proofErr w:type="gramStart"/>
            <w:r w:rsidRPr="008D7509">
              <w:rPr>
                <w:rFonts w:ascii="Times New Roman" w:hAnsi="Times New Roman" w:cs="Times New Roman"/>
                <w:sz w:val="24"/>
                <w:szCs w:val="24"/>
              </w:rPr>
              <w:t>ответственный</w:t>
            </w:r>
            <w:proofErr w:type="gramEnd"/>
            <w:r w:rsidRPr="008D7509">
              <w:rPr>
                <w:rFonts w:ascii="Times New Roman" w:hAnsi="Times New Roman" w:cs="Times New Roman"/>
                <w:sz w:val="24"/>
                <w:szCs w:val="24"/>
              </w:rPr>
              <w:t xml:space="preserve"> за противопожарную безопасность </w:t>
            </w:r>
            <w:r w:rsidR="007F1013">
              <w:rPr>
                <w:rFonts w:ascii="Times New Roman" w:hAnsi="Times New Roman" w:cs="Times New Roman"/>
                <w:sz w:val="24"/>
                <w:szCs w:val="24"/>
              </w:rPr>
              <w:t>Громова Н.В.</w:t>
            </w:r>
          </w:p>
        </w:tc>
        <w:tc>
          <w:tcPr>
            <w:tcW w:w="534" w:type="dxa"/>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655" w:type="dxa"/>
            <w:gridSpan w:val="4"/>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824" w:type="dxa"/>
            <w:gridSpan w:val="2"/>
            <w:tcBorders>
              <w:top w:val="single" w:sz="4" w:space="0" w:color="000000"/>
              <w:left w:val="single" w:sz="4" w:space="0" w:color="000000"/>
              <w:right w:val="single" w:sz="4" w:space="0" w:color="000000"/>
            </w:tcBorders>
            <w:tcMar>
              <w:left w:w="0" w:type="dxa"/>
              <w:right w:w="0" w:type="dxa"/>
            </w:tcMar>
          </w:tcPr>
          <w:p w:rsidR="00D9677B" w:rsidRPr="008D7509" w:rsidRDefault="00D9677B" w:rsidP="008D7509">
            <w:pPr>
              <w:snapToGrid w:val="0"/>
              <w:spacing w:after="0" w:line="240" w:lineRule="auto"/>
              <w:ind w:left="-3" w:right="-63"/>
              <w:rPr>
                <w:rFonts w:ascii="Times New Roman" w:hAnsi="Times New Roman" w:cs="Times New Roman"/>
                <w:sz w:val="24"/>
                <w:szCs w:val="24"/>
              </w:rPr>
            </w:pPr>
          </w:p>
        </w:tc>
      </w:tr>
      <w:tr w:rsidR="00D9677B" w:rsidRPr="008D7509" w:rsidTr="006C62D8">
        <w:tc>
          <w:tcPr>
            <w:tcW w:w="580" w:type="dxa"/>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12</w:t>
            </w:r>
          </w:p>
        </w:tc>
        <w:tc>
          <w:tcPr>
            <w:tcW w:w="2340"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rPr>
                <w:rFonts w:ascii="Times New Roman" w:hAnsi="Times New Roman" w:cs="Times New Roman"/>
                <w:sz w:val="24"/>
                <w:szCs w:val="24"/>
              </w:rPr>
            </w:pPr>
            <w:proofErr w:type="gramStart"/>
            <w:r w:rsidRPr="008D7509">
              <w:rPr>
                <w:rFonts w:ascii="Times New Roman" w:hAnsi="Times New Roman" w:cs="Times New Roman"/>
                <w:sz w:val="24"/>
                <w:szCs w:val="24"/>
              </w:rPr>
              <w:t xml:space="preserve">Обеспечение свободного доступа  к первичным средствам пожаротушения (песок, </w:t>
            </w:r>
            <w:proofErr w:type="gramEnd"/>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огнетушители и др.)</w:t>
            </w:r>
          </w:p>
        </w:tc>
        <w:tc>
          <w:tcPr>
            <w:tcW w:w="674"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napToGrid w:val="0"/>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653" w:type="dxa"/>
            <w:gridSpan w:val="5"/>
            <w:tcBorders>
              <w:top w:val="single" w:sz="4" w:space="0" w:color="000000"/>
              <w:left w:val="single" w:sz="4" w:space="0" w:color="000000"/>
              <w:bottom w:val="single" w:sz="4" w:space="0" w:color="000000"/>
            </w:tcBorders>
            <w:tcMar>
              <w:left w:w="0" w:type="dxa"/>
              <w:right w:w="0" w:type="dxa"/>
            </w:tcMar>
          </w:tcPr>
          <w:p w:rsidR="00D9677B" w:rsidRPr="00927115"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Заведующий хозяйством, </w:t>
            </w:r>
            <w:r w:rsidR="008D7509" w:rsidRPr="008D7509">
              <w:rPr>
                <w:rFonts w:ascii="Times New Roman" w:hAnsi="Times New Roman" w:cs="Times New Roman"/>
                <w:sz w:val="23"/>
                <w:szCs w:val="23"/>
              </w:rPr>
              <w:t>ответственный за противопожа</w:t>
            </w:r>
            <w:r>
              <w:rPr>
                <w:rFonts w:ascii="Times New Roman" w:hAnsi="Times New Roman" w:cs="Times New Roman"/>
                <w:sz w:val="23"/>
                <w:szCs w:val="23"/>
              </w:rPr>
              <w:t xml:space="preserve">рную безопасность </w:t>
            </w:r>
            <w:r w:rsidR="007F1013">
              <w:rPr>
                <w:rFonts w:ascii="Times New Roman" w:hAnsi="Times New Roman" w:cs="Times New Roman"/>
                <w:sz w:val="24"/>
                <w:szCs w:val="24"/>
              </w:rPr>
              <w:t>Громова Н.В.</w:t>
            </w:r>
          </w:p>
        </w:tc>
        <w:tc>
          <w:tcPr>
            <w:tcW w:w="534" w:type="dxa"/>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655" w:type="dxa"/>
            <w:gridSpan w:val="4"/>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824" w:type="dxa"/>
            <w:gridSpan w:val="2"/>
            <w:tcBorders>
              <w:top w:val="single" w:sz="4" w:space="0" w:color="000000"/>
              <w:left w:val="single" w:sz="4" w:space="0" w:color="000000"/>
              <w:right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0" w:type="dxa"/>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lastRenderedPageBreak/>
              <w:t>13</w:t>
            </w:r>
          </w:p>
        </w:tc>
        <w:tc>
          <w:tcPr>
            <w:tcW w:w="2340"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Проведение тренировочных мероприятий по эвакуации всего персонала,  воспитанников и тушению условного пожара.</w:t>
            </w:r>
          </w:p>
        </w:tc>
        <w:tc>
          <w:tcPr>
            <w:tcW w:w="674"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653" w:type="dxa"/>
            <w:gridSpan w:val="5"/>
            <w:tcBorders>
              <w:top w:val="single" w:sz="4" w:space="0" w:color="000000"/>
              <w:left w:val="single" w:sz="4" w:space="0" w:color="000000"/>
              <w:bottom w:val="single" w:sz="4" w:space="0" w:color="000000"/>
            </w:tcBorders>
            <w:tcMar>
              <w:left w:w="0" w:type="dxa"/>
              <w:right w:w="0" w:type="dxa"/>
            </w:tcMar>
          </w:tcPr>
          <w:p w:rsidR="00D9677B" w:rsidRPr="008D7509" w:rsidRDefault="00927115" w:rsidP="008D7509">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Заведующий </w:t>
            </w:r>
            <w:r w:rsidR="007F1013">
              <w:rPr>
                <w:rFonts w:ascii="Times New Roman" w:hAnsi="Times New Roman" w:cs="Times New Roman"/>
                <w:sz w:val="23"/>
                <w:szCs w:val="23"/>
              </w:rPr>
              <w:t>Ожерельева Н.Ю.</w:t>
            </w:r>
            <w:r w:rsidR="008D7509" w:rsidRPr="008D7509">
              <w:rPr>
                <w:rFonts w:ascii="Times New Roman" w:hAnsi="Times New Roman" w:cs="Times New Roman"/>
                <w:sz w:val="23"/>
                <w:szCs w:val="23"/>
              </w:rPr>
              <w:t>.,</w:t>
            </w:r>
          </w:p>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8D7509" w:rsidP="00927115">
            <w:pPr>
              <w:snapToGrid w:val="0"/>
              <w:spacing w:after="0" w:line="240" w:lineRule="auto"/>
              <w:rPr>
                <w:rFonts w:ascii="Times New Roman" w:hAnsi="Times New Roman" w:cs="Times New Roman"/>
                <w:sz w:val="23"/>
                <w:szCs w:val="23"/>
              </w:rPr>
            </w:pPr>
            <w:proofErr w:type="gramStart"/>
            <w:r w:rsidRPr="008D7509">
              <w:rPr>
                <w:rFonts w:ascii="Times New Roman" w:hAnsi="Times New Roman" w:cs="Times New Roman"/>
                <w:sz w:val="23"/>
                <w:szCs w:val="23"/>
              </w:rPr>
              <w:t>ответственный</w:t>
            </w:r>
            <w:proofErr w:type="gramEnd"/>
            <w:r w:rsidRPr="008D7509">
              <w:rPr>
                <w:rFonts w:ascii="Times New Roman" w:hAnsi="Times New Roman" w:cs="Times New Roman"/>
                <w:sz w:val="23"/>
                <w:szCs w:val="23"/>
              </w:rPr>
              <w:t xml:space="preserve"> за противопожа</w:t>
            </w:r>
            <w:r w:rsidR="00927115">
              <w:rPr>
                <w:rFonts w:ascii="Times New Roman" w:hAnsi="Times New Roman" w:cs="Times New Roman"/>
                <w:sz w:val="23"/>
                <w:szCs w:val="23"/>
              </w:rPr>
              <w:t xml:space="preserve">рную безопасность </w:t>
            </w:r>
            <w:r w:rsidR="007F1013">
              <w:rPr>
                <w:rFonts w:ascii="Times New Roman" w:hAnsi="Times New Roman" w:cs="Times New Roman"/>
                <w:sz w:val="24"/>
                <w:szCs w:val="24"/>
              </w:rPr>
              <w:t>Громова Н.В.</w:t>
            </w:r>
          </w:p>
        </w:tc>
        <w:tc>
          <w:tcPr>
            <w:tcW w:w="534" w:type="dxa"/>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655" w:type="dxa"/>
            <w:gridSpan w:val="4"/>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82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r>
      <w:tr w:rsidR="00D9677B" w:rsidRPr="008D7509" w:rsidTr="006C62D8">
        <w:tc>
          <w:tcPr>
            <w:tcW w:w="580" w:type="dxa"/>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jc w:val="center"/>
              <w:rPr>
                <w:rFonts w:ascii="Times New Roman" w:hAnsi="Times New Roman" w:cs="Times New Roman"/>
                <w:sz w:val="24"/>
                <w:szCs w:val="24"/>
              </w:rPr>
            </w:pPr>
            <w:r w:rsidRPr="008D7509">
              <w:rPr>
                <w:rFonts w:ascii="Times New Roman" w:hAnsi="Times New Roman" w:cs="Times New Roman"/>
                <w:sz w:val="24"/>
                <w:szCs w:val="24"/>
              </w:rPr>
              <w:t>14</w:t>
            </w:r>
          </w:p>
        </w:tc>
        <w:tc>
          <w:tcPr>
            <w:tcW w:w="2340"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Содержание запасных эвакуационных выходов в чистоте и свободном доступе к ним.</w:t>
            </w:r>
          </w:p>
        </w:tc>
        <w:tc>
          <w:tcPr>
            <w:tcW w:w="674"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88"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981"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8D7509" w:rsidP="008D7509">
            <w:pPr>
              <w:spacing w:after="0" w:line="240" w:lineRule="auto"/>
              <w:ind w:right="-108"/>
              <w:rPr>
                <w:rFonts w:ascii="Times New Roman" w:hAnsi="Times New Roman" w:cs="Times New Roman"/>
                <w:sz w:val="24"/>
                <w:szCs w:val="24"/>
              </w:rPr>
            </w:pPr>
            <w:r w:rsidRPr="008D7509">
              <w:rPr>
                <w:rFonts w:ascii="Times New Roman" w:hAnsi="Times New Roman" w:cs="Times New Roman"/>
                <w:sz w:val="24"/>
                <w:szCs w:val="24"/>
              </w:rPr>
              <w:t>В течение всего периода действия соглашения</w:t>
            </w:r>
          </w:p>
        </w:tc>
        <w:tc>
          <w:tcPr>
            <w:tcW w:w="1653" w:type="dxa"/>
            <w:gridSpan w:val="5"/>
            <w:tcBorders>
              <w:top w:val="single" w:sz="4" w:space="0" w:color="000000"/>
              <w:left w:val="single" w:sz="4" w:space="0" w:color="000000"/>
              <w:bottom w:val="single" w:sz="4" w:space="0" w:color="000000"/>
            </w:tcBorders>
            <w:tcMar>
              <w:left w:w="0" w:type="dxa"/>
              <w:right w:w="0" w:type="dxa"/>
            </w:tcMar>
          </w:tcPr>
          <w:p w:rsidR="00927115" w:rsidRPr="008D7509" w:rsidRDefault="00927115" w:rsidP="00927115">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хозяйством,</w:t>
            </w:r>
          </w:p>
          <w:p w:rsidR="00D9677B" w:rsidRPr="008D7509" w:rsidRDefault="00927115" w:rsidP="00927115">
            <w:pPr>
              <w:snapToGrid w:val="0"/>
              <w:spacing w:after="0" w:line="240" w:lineRule="auto"/>
              <w:rPr>
                <w:rFonts w:ascii="Times New Roman" w:hAnsi="Times New Roman" w:cs="Times New Roman"/>
                <w:sz w:val="24"/>
                <w:szCs w:val="24"/>
              </w:rPr>
            </w:pPr>
            <w:proofErr w:type="gramStart"/>
            <w:r w:rsidRPr="008D7509">
              <w:rPr>
                <w:rFonts w:ascii="Times New Roman" w:hAnsi="Times New Roman" w:cs="Times New Roman"/>
                <w:sz w:val="23"/>
                <w:szCs w:val="23"/>
              </w:rPr>
              <w:t>ответственный</w:t>
            </w:r>
            <w:proofErr w:type="gramEnd"/>
            <w:r w:rsidRPr="008D7509">
              <w:rPr>
                <w:rFonts w:ascii="Times New Roman" w:hAnsi="Times New Roman" w:cs="Times New Roman"/>
                <w:sz w:val="23"/>
                <w:szCs w:val="23"/>
              </w:rPr>
              <w:t xml:space="preserve"> за противопожа</w:t>
            </w:r>
            <w:r>
              <w:rPr>
                <w:rFonts w:ascii="Times New Roman" w:hAnsi="Times New Roman" w:cs="Times New Roman"/>
                <w:sz w:val="23"/>
                <w:szCs w:val="23"/>
              </w:rPr>
              <w:t xml:space="preserve">рную безопасность </w:t>
            </w:r>
            <w:r w:rsidR="007F1013">
              <w:rPr>
                <w:rFonts w:ascii="Times New Roman" w:hAnsi="Times New Roman" w:cs="Times New Roman"/>
                <w:sz w:val="24"/>
                <w:szCs w:val="24"/>
              </w:rPr>
              <w:t>Громова Н.В.</w:t>
            </w:r>
          </w:p>
        </w:tc>
        <w:tc>
          <w:tcPr>
            <w:tcW w:w="534" w:type="dxa"/>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655" w:type="dxa"/>
            <w:gridSpan w:val="4"/>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525" w:type="dxa"/>
            <w:gridSpan w:val="2"/>
            <w:tcBorders>
              <w:top w:val="single" w:sz="4" w:space="0" w:color="000000"/>
              <w:left w:val="single" w:sz="4" w:space="0" w:color="000000"/>
              <w:bottom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c>
          <w:tcPr>
            <w:tcW w:w="824" w:type="dxa"/>
            <w:gridSpan w:val="2"/>
            <w:tcBorders>
              <w:top w:val="single" w:sz="4" w:space="0" w:color="000000"/>
              <w:left w:val="single" w:sz="4" w:space="0" w:color="000000"/>
              <w:bottom w:val="single" w:sz="4" w:space="0" w:color="auto"/>
              <w:right w:val="single" w:sz="4" w:space="0" w:color="000000"/>
            </w:tcBorders>
            <w:tcMar>
              <w:left w:w="0" w:type="dxa"/>
              <w:right w:w="0" w:type="dxa"/>
            </w:tcMar>
          </w:tcPr>
          <w:p w:rsidR="00D9677B" w:rsidRPr="008D7509" w:rsidRDefault="00D9677B" w:rsidP="008D7509">
            <w:pPr>
              <w:snapToGrid w:val="0"/>
              <w:spacing w:after="0" w:line="240" w:lineRule="auto"/>
              <w:rPr>
                <w:rFonts w:ascii="Times New Roman" w:hAnsi="Times New Roman" w:cs="Times New Roman"/>
                <w:sz w:val="24"/>
                <w:szCs w:val="24"/>
              </w:rPr>
            </w:pPr>
          </w:p>
        </w:tc>
      </w:tr>
    </w:tbl>
    <w:p w:rsidR="00D9677B" w:rsidRPr="008D7509" w:rsidRDefault="00D9677B" w:rsidP="008D7509">
      <w:pPr>
        <w:tabs>
          <w:tab w:val="left" w:pos="708"/>
          <w:tab w:val="left" w:pos="1416"/>
          <w:tab w:val="left" w:pos="2124"/>
          <w:tab w:val="left" w:pos="2832"/>
          <w:tab w:val="left" w:pos="3540"/>
          <w:tab w:val="center" w:pos="4677"/>
        </w:tabs>
        <w:spacing w:after="0" w:line="240" w:lineRule="auto"/>
        <w:jc w:val="both"/>
        <w:rPr>
          <w:rFonts w:ascii="Times New Roman" w:hAnsi="Times New Roman" w:cs="Times New Roman"/>
          <w:sz w:val="24"/>
          <w:szCs w:val="24"/>
        </w:rPr>
      </w:pPr>
    </w:p>
    <w:p w:rsidR="00D9677B" w:rsidRPr="008D7509" w:rsidRDefault="008D7509" w:rsidP="008D7509">
      <w:pPr>
        <w:tabs>
          <w:tab w:val="left" w:pos="708"/>
          <w:tab w:val="left" w:pos="1416"/>
          <w:tab w:val="left" w:pos="2124"/>
          <w:tab w:val="left" w:pos="2832"/>
          <w:tab w:val="left" w:pos="3540"/>
          <w:tab w:val="center" w:pos="4677"/>
        </w:tabs>
        <w:spacing w:after="0" w:line="240" w:lineRule="auto"/>
        <w:jc w:val="both"/>
        <w:rPr>
          <w:rFonts w:ascii="Times New Roman" w:hAnsi="Times New Roman" w:cs="Times New Roman"/>
          <w:sz w:val="24"/>
          <w:szCs w:val="24"/>
        </w:rPr>
      </w:pPr>
      <w:r w:rsidRPr="008D7509">
        <w:rPr>
          <w:rFonts w:ascii="Times New Roman" w:hAnsi="Times New Roman" w:cs="Times New Roman"/>
          <w:sz w:val="24"/>
          <w:szCs w:val="24"/>
        </w:rPr>
        <w:t>2. Настоящее соглашение вступает в силу с момента его подписания сторонами.</w:t>
      </w:r>
    </w:p>
    <w:p w:rsidR="00D9677B" w:rsidRPr="008D7509" w:rsidRDefault="008D7509" w:rsidP="008D7509">
      <w:pPr>
        <w:tabs>
          <w:tab w:val="left" w:pos="708"/>
          <w:tab w:val="left" w:pos="1416"/>
          <w:tab w:val="left" w:pos="2124"/>
          <w:tab w:val="left" w:pos="2832"/>
          <w:tab w:val="left" w:pos="3540"/>
          <w:tab w:val="center" w:pos="4677"/>
        </w:tabs>
        <w:spacing w:after="0" w:line="240" w:lineRule="auto"/>
        <w:jc w:val="both"/>
        <w:rPr>
          <w:rFonts w:ascii="Times New Roman" w:hAnsi="Times New Roman" w:cs="Times New Roman"/>
          <w:sz w:val="24"/>
          <w:szCs w:val="24"/>
        </w:rPr>
      </w:pPr>
      <w:r w:rsidRPr="008D7509">
        <w:rPr>
          <w:rFonts w:ascii="Times New Roman" w:hAnsi="Times New Roman" w:cs="Times New Roman"/>
          <w:sz w:val="24"/>
          <w:szCs w:val="24"/>
        </w:rPr>
        <w:t>3. Настоящее соглашение составлено в двух экземплярах, по одному для каждой стороны.</w:t>
      </w:r>
    </w:p>
    <w:tbl>
      <w:tblPr>
        <w:tblW w:w="9889" w:type="dxa"/>
        <w:tblLayout w:type="fixed"/>
        <w:tblLook w:val="04A0" w:firstRow="1" w:lastRow="0" w:firstColumn="1" w:lastColumn="0" w:noHBand="0" w:noVBand="1"/>
      </w:tblPr>
      <w:tblGrid>
        <w:gridCol w:w="4786"/>
        <w:gridCol w:w="567"/>
        <w:gridCol w:w="4536"/>
      </w:tblGrid>
      <w:tr w:rsidR="00D9677B" w:rsidRPr="008D7509" w:rsidTr="007F1013">
        <w:trPr>
          <w:trHeight w:val="4437"/>
        </w:trPr>
        <w:tc>
          <w:tcPr>
            <w:tcW w:w="4786" w:type="dxa"/>
          </w:tcPr>
          <w:p w:rsidR="00D9677B" w:rsidRPr="008D7509" w:rsidRDefault="008D7509" w:rsidP="008D7509">
            <w:pPr>
              <w:snapToGrid w:val="0"/>
              <w:spacing w:after="0" w:line="240" w:lineRule="auto"/>
              <w:rPr>
                <w:rFonts w:ascii="Times New Roman" w:hAnsi="Times New Roman" w:cs="Times New Roman"/>
                <w:sz w:val="24"/>
                <w:szCs w:val="24"/>
              </w:rPr>
            </w:pPr>
            <w:r w:rsidRPr="008D7509">
              <w:rPr>
                <w:rFonts w:ascii="Times New Roman" w:hAnsi="Times New Roman" w:cs="Times New Roman"/>
                <w:sz w:val="24"/>
                <w:szCs w:val="24"/>
              </w:rPr>
              <w:t>4. Подписи сторон.</w:t>
            </w:r>
          </w:p>
          <w:p w:rsidR="00D9677B" w:rsidRPr="008D7509" w:rsidRDefault="00D9677B" w:rsidP="008D7509">
            <w:pPr>
              <w:spacing w:after="0" w:line="240" w:lineRule="auto"/>
              <w:rPr>
                <w:rFonts w:ascii="Times New Roman" w:hAnsi="Times New Roman" w:cs="Times New Roman"/>
                <w:sz w:val="24"/>
                <w:szCs w:val="24"/>
              </w:rPr>
            </w:pP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w:t>
            </w:r>
            <w:r w:rsidRPr="008D7509">
              <w:rPr>
                <w:rFonts w:ascii="Times New Roman" w:hAnsi="Times New Roman" w:cs="Times New Roman"/>
                <w:sz w:val="24"/>
                <w:szCs w:val="24"/>
                <w:u w:val="single"/>
              </w:rPr>
              <w:t>Учреждение</w:t>
            </w:r>
            <w:r w:rsidRPr="008D7509">
              <w:rPr>
                <w:rFonts w:ascii="Times New Roman" w:hAnsi="Times New Roman" w:cs="Times New Roman"/>
                <w:sz w:val="24"/>
                <w:szCs w:val="24"/>
              </w:rPr>
              <w:t>»</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Муниципальное бюджетное дошкольное образовательное учрежден</w:t>
            </w:r>
            <w:r w:rsidR="00927115">
              <w:rPr>
                <w:rFonts w:ascii="Times New Roman" w:hAnsi="Times New Roman" w:cs="Times New Roman"/>
                <w:sz w:val="24"/>
                <w:szCs w:val="24"/>
              </w:rPr>
              <w:t xml:space="preserve">ие детский сад </w:t>
            </w:r>
            <w:r w:rsidR="007F1013">
              <w:rPr>
                <w:rFonts w:ascii="Times New Roman" w:hAnsi="Times New Roman" w:cs="Times New Roman"/>
                <w:sz w:val="24"/>
                <w:szCs w:val="24"/>
              </w:rPr>
              <w:t>№28 «Ладушки»</w:t>
            </w:r>
            <w:r w:rsidRPr="008D7509">
              <w:rPr>
                <w:rFonts w:ascii="Times New Roman" w:hAnsi="Times New Roman" w:cs="Times New Roman"/>
                <w:sz w:val="24"/>
                <w:szCs w:val="24"/>
              </w:rPr>
              <w:t xml:space="preserve"> Старооскольского городского округа </w:t>
            </w:r>
          </w:p>
          <w:p w:rsidR="00D9677B" w:rsidRPr="008D7509" w:rsidRDefault="00927115"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ИНН 3128</w:t>
            </w:r>
            <w:r w:rsidR="00575054">
              <w:rPr>
                <w:rFonts w:ascii="Times New Roman" w:hAnsi="Times New Roman" w:cs="Times New Roman"/>
                <w:sz w:val="24"/>
                <w:szCs w:val="24"/>
              </w:rPr>
              <w:t>03</w:t>
            </w:r>
            <w:r w:rsidR="007F1013">
              <w:rPr>
                <w:rFonts w:ascii="Times New Roman" w:hAnsi="Times New Roman" w:cs="Times New Roman"/>
                <w:sz w:val="24"/>
                <w:szCs w:val="24"/>
              </w:rPr>
              <w:t>2996</w:t>
            </w:r>
          </w:p>
          <w:p w:rsidR="00D9677B" w:rsidRPr="008D7509" w:rsidRDefault="00D9677B" w:rsidP="008D7509">
            <w:pPr>
              <w:spacing w:after="0" w:line="240" w:lineRule="auto"/>
              <w:rPr>
                <w:rFonts w:ascii="Times New Roman" w:hAnsi="Times New Roman" w:cs="Times New Roman"/>
                <w:sz w:val="24"/>
                <w:szCs w:val="24"/>
              </w:rPr>
            </w:pPr>
          </w:p>
          <w:p w:rsidR="00D9677B" w:rsidRPr="008D7509" w:rsidRDefault="002600AC" w:rsidP="008D7509">
            <w:pPr>
              <w:spacing w:after="0" w:line="240" w:lineRule="auto"/>
              <w:rPr>
                <w:rFonts w:ascii="Times New Roman" w:hAnsi="Times New Roman" w:cs="Times New Roman"/>
                <w:sz w:val="24"/>
                <w:szCs w:val="24"/>
              </w:rPr>
            </w:pPr>
            <w:r w:rsidRPr="00785543">
              <w:rPr>
                <w:noProof/>
              </w:rPr>
              <w:drawing>
                <wp:anchor distT="0" distB="0" distL="0" distR="0" simplePos="0" relativeHeight="251663360" behindDoc="1" locked="0" layoutInCell="1" allowOverlap="1" wp14:anchorId="06066E22" wp14:editId="3FBBB5C4">
                  <wp:simplePos x="0" y="0"/>
                  <wp:positionH relativeFrom="page">
                    <wp:posOffset>-290830</wp:posOffset>
                  </wp:positionH>
                  <wp:positionV relativeFrom="paragraph">
                    <wp:posOffset>159385</wp:posOffset>
                  </wp:positionV>
                  <wp:extent cx="1505585" cy="1574165"/>
                  <wp:effectExtent l="0" t="0" r="0" b="0"/>
                  <wp:wrapNone/>
                  <wp:docPr id="4" name="image1.jpeg"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05585" cy="1574165"/>
                          </a:xfrm>
                          <a:prstGeom prst="rect">
                            <a:avLst/>
                          </a:prstGeom>
                        </pic:spPr>
                      </pic:pic>
                    </a:graphicData>
                  </a:graphic>
                  <wp14:sizeRelH relativeFrom="margin">
                    <wp14:pctWidth>0</wp14:pctWidth>
                  </wp14:sizeRelH>
                  <wp14:sizeRelV relativeFrom="margin">
                    <wp14:pctHeight>0</wp14:pctHeight>
                  </wp14:sizeRelV>
                </wp:anchor>
              </w:drawing>
            </w:r>
            <w:r w:rsidR="008D7509" w:rsidRPr="008D7509">
              <w:rPr>
                <w:rFonts w:ascii="Times New Roman" w:hAnsi="Times New Roman" w:cs="Times New Roman"/>
                <w:sz w:val="24"/>
                <w:szCs w:val="24"/>
              </w:rPr>
              <w:t>Фактический адрес:</w:t>
            </w:r>
          </w:p>
          <w:p w:rsidR="00D9677B" w:rsidRPr="008D7509" w:rsidRDefault="00575054"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Старый Оскол, мкр. </w:t>
            </w:r>
            <w:r w:rsidR="007F1013">
              <w:rPr>
                <w:rFonts w:ascii="Times New Roman" w:hAnsi="Times New Roman" w:cs="Times New Roman"/>
                <w:sz w:val="24"/>
                <w:szCs w:val="24"/>
              </w:rPr>
              <w:t>Приборостроитель</w:t>
            </w:r>
            <w:r>
              <w:rPr>
                <w:rFonts w:ascii="Times New Roman" w:hAnsi="Times New Roman" w:cs="Times New Roman"/>
                <w:sz w:val="24"/>
                <w:szCs w:val="24"/>
              </w:rPr>
              <w:t>, д.2</w:t>
            </w:r>
            <w:r w:rsidR="007F1013">
              <w:rPr>
                <w:rFonts w:ascii="Times New Roman" w:hAnsi="Times New Roman" w:cs="Times New Roman"/>
                <w:sz w:val="24"/>
                <w:szCs w:val="24"/>
              </w:rPr>
              <w:t>0</w:t>
            </w:r>
          </w:p>
          <w:p w:rsidR="00D9677B" w:rsidRPr="008D7509" w:rsidRDefault="00D9677B" w:rsidP="008D7509">
            <w:pPr>
              <w:spacing w:after="0" w:line="240" w:lineRule="auto"/>
              <w:rPr>
                <w:rFonts w:ascii="Times New Roman" w:hAnsi="Times New Roman" w:cs="Times New Roman"/>
                <w:sz w:val="24"/>
                <w:szCs w:val="24"/>
              </w:rPr>
            </w:pPr>
          </w:p>
          <w:p w:rsidR="00D9677B" w:rsidRPr="008D7509" w:rsidRDefault="00575054"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___________ Н.</w:t>
            </w:r>
            <w:r w:rsidR="007F1013">
              <w:rPr>
                <w:rFonts w:ascii="Times New Roman" w:hAnsi="Times New Roman" w:cs="Times New Roman"/>
                <w:sz w:val="24"/>
                <w:szCs w:val="24"/>
              </w:rPr>
              <w:t>Ю. Ожерельева</w:t>
            </w:r>
          </w:p>
          <w:p w:rsidR="00D9677B" w:rsidRPr="008D7509" w:rsidRDefault="006C62D8"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7509" w:rsidRPr="008D7509">
              <w:rPr>
                <w:rFonts w:ascii="Times New Roman" w:hAnsi="Times New Roman" w:cs="Times New Roman"/>
                <w:sz w:val="24"/>
                <w:szCs w:val="24"/>
              </w:rPr>
              <w:t>подпись</w:t>
            </w:r>
          </w:p>
          <w:p w:rsidR="00790FB6" w:rsidRDefault="00790FB6" w:rsidP="008D7509">
            <w:pPr>
              <w:spacing w:after="0" w:line="240" w:lineRule="auto"/>
              <w:rPr>
                <w:rFonts w:ascii="Times New Roman" w:hAnsi="Times New Roman" w:cs="Times New Roman"/>
                <w:sz w:val="24"/>
                <w:szCs w:val="24"/>
              </w:rPr>
            </w:pPr>
          </w:p>
          <w:p w:rsidR="00790FB6" w:rsidRPr="008D7509" w:rsidRDefault="00790FB6" w:rsidP="008D7509">
            <w:pPr>
              <w:spacing w:after="0" w:line="240" w:lineRule="auto"/>
              <w:rPr>
                <w:rFonts w:ascii="Times New Roman" w:hAnsi="Times New Roman" w:cs="Times New Roman"/>
                <w:sz w:val="24"/>
                <w:szCs w:val="24"/>
              </w:rPr>
            </w:pPr>
          </w:p>
          <w:p w:rsidR="00D9677B" w:rsidRPr="008D7509" w:rsidRDefault="00D9677B" w:rsidP="008D7509">
            <w:pPr>
              <w:spacing w:after="0" w:line="240" w:lineRule="auto"/>
              <w:rPr>
                <w:rFonts w:ascii="Times New Roman" w:hAnsi="Times New Roman" w:cs="Times New Roman"/>
                <w:sz w:val="24"/>
                <w:szCs w:val="24"/>
              </w:rPr>
            </w:pPr>
          </w:p>
        </w:tc>
        <w:tc>
          <w:tcPr>
            <w:tcW w:w="567" w:type="dxa"/>
          </w:tcPr>
          <w:p w:rsidR="00D9677B" w:rsidRPr="008D7509" w:rsidRDefault="00D9677B" w:rsidP="008D7509">
            <w:pPr>
              <w:snapToGrid w:val="0"/>
              <w:spacing w:after="0" w:line="240" w:lineRule="auto"/>
              <w:jc w:val="center"/>
              <w:rPr>
                <w:rFonts w:ascii="Times New Roman" w:hAnsi="Times New Roman" w:cs="Times New Roman"/>
                <w:sz w:val="24"/>
                <w:szCs w:val="24"/>
              </w:rPr>
            </w:pPr>
          </w:p>
        </w:tc>
        <w:tc>
          <w:tcPr>
            <w:tcW w:w="4536" w:type="dxa"/>
          </w:tcPr>
          <w:p w:rsidR="00D9677B" w:rsidRPr="008D7509" w:rsidRDefault="00D9677B" w:rsidP="008D7509">
            <w:pPr>
              <w:snapToGrid w:val="0"/>
              <w:spacing w:after="0" w:line="240" w:lineRule="auto"/>
              <w:rPr>
                <w:rFonts w:ascii="Times New Roman" w:hAnsi="Times New Roman" w:cs="Times New Roman"/>
                <w:sz w:val="24"/>
                <w:szCs w:val="24"/>
              </w:rPr>
            </w:pPr>
          </w:p>
          <w:p w:rsidR="00D9677B" w:rsidRPr="008D7509" w:rsidRDefault="00D9677B" w:rsidP="008D7509">
            <w:pPr>
              <w:spacing w:after="0" w:line="240" w:lineRule="auto"/>
              <w:rPr>
                <w:rFonts w:ascii="Times New Roman" w:hAnsi="Times New Roman" w:cs="Times New Roman"/>
                <w:sz w:val="24"/>
                <w:szCs w:val="24"/>
              </w:rPr>
            </w:pP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w:t>
            </w:r>
            <w:r w:rsidRPr="008D7509">
              <w:rPr>
                <w:rFonts w:ascii="Times New Roman" w:hAnsi="Times New Roman" w:cs="Times New Roman"/>
                <w:sz w:val="24"/>
                <w:szCs w:val="24"/>
                <w:u w:val="single"/>
              </w:rPr>
              <w:t>Профком</w:t>
            </w:r>
            <w:r w:rsidRPr="008D7509">
              <w:rPr>
                <w:rFonts w:ascii="Times New Roman" w:hAnsi="Times New Roman" w:cs="Times New Roman"/>
                <w:sz w:val="24"/>
                <w:szCs w:val="24"/>
              </w:rPr>
              <w:t>»</w:t>
            </w:r>
          </w:p>
          <w:p w:rsidR="00D9677B" w:rsidRPr="008D7509" w:rsidRDefault="008D7509" w:rsidP="008D7509">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Комитет профсоюза работников образования и науки Российской Федерации муниципального бюджетного дошкольного образовательного учреждения</w:t>
            </w:r>
            <w:r w:rsidR="00575054">
              <w:rPr>
                <w:rFonts w:ascii="Times New Roman" w:hAnsi="Times New Roman" w:cs="Times New Roman"/>
                <w:sz w:val="24"/>
                <w:szCs w:val="24"/>
              </w:rPr>
              <w:t xml:space="preserve"> детского сада </w:t>
            </w:r>
            <w:r w:rsidR="007F1013">
              <w:rPr>
                <w:rFonts w:ascii="Times New Roman" w:hAnsi="Times New Roman" w:cs="Times New Roman"/>
                <w:sz w:val="24"/>
                <w:szCs w:val="24"/>
              </w:rPr>
              <w:t>№28 «Ладушки»</w:t>
            </w:r>
            <w:r w:rsidRPr="008D7509">
              <w:rPr>
                <w:rFonts w:ascii="Times New Roman" w:hAnsi="Times New Roman" w:cs="Times New Roman"/>
                <w:sz w:val="24"/>
                <w:szCs w:val="24"/>
              </w:rPr>
              <w:t xml:space="preserve"> Старооскольского городского округа  </w:t>
            </w:r>
          </w:p>
          <w:p w:rsidR="007F1013" w:rsidRPr="008D7509" w:rsidRDefault="007F1013" w:rsidP="007F1013">
            <w:pPr>
              <w:spacing w:after="0" w:line="240" w:lineRule="auto"/>
              <w:rPr>
                <w:rFonts w:ascii="Times New Roman" w:hAnsi="Times New Roman" w:cs="Times New Roman"/>
                <w:sz w:val="24"/>
                <w:szCs w:val="24"/>
              </w:rPr>
            </w:pPr>
            <w:r w:rsidRPr="008D7509">
              <w:rPr>
                <w:rFonts w:ascii="Times New Roman" w:hAnsi="Times New Roman" w:cs="Times New Roman"/>
                <w:sz w:val="24"/>
                <w:szCs w:val="24"/>
              </w:rPr>
              <w:t>Фактический адрес:</w:t>
            </w:r>
          </w:p>
          <w:p w:rsidR="007F1013" w:rsidRPr="008D7509" w:rsidRDefault="0045335A" w:rsidP="007F1013">
            <w:pPr>
              <w:spacing w:after="0" w:line="240" w:lineRule="auto"/>
              <w:rPr>
                <w:rFonts w:ascii="Times New Roman" w:hAnsi="Times New Roman" w:cs="Times New Roman"/>
                <w:sz w:val="24"/>
                <w:szCs w:val="24"/>
              </w:rPr>
            </w:pPr>
            <w:r>
              <w:rPr>
                <w:noProof/>
              </w:rPr>
              <w:drawing>
                <wp:anchor distT="0" distB="0" distL="114300" distR="114300" simplePos="0" relativeHeight="251677696" behindDoc="1" locked="0" layoutInCell="1" allowOverlap="1" wp14:anchorId="7D6D5E9E" wp14:editId="67D3DBFE">
                  <wp:simplePos x="0" y="0"/>
                  <wp:positionH relativeFrom="column">
                    <wp:posOffset>64135</wp:posOffset>
                  </wp:positionH>
                  <wp:positionV relativeFrom="paragraph">
                    <wp:posOffset>257175</wp:posOffset>
                  </wp:positionV>
                  <wp:extent cx="918210" cy="628015"/>
                  <wp:effectExtent l="0" t="0" r="0" b="0"/>
                  <wp:wrapNone/>
                  <wp:docPr id="11" name="Рисунок 11" descr="C:\Users\Медик\Desktop\подпись Симонова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к\Desktop\подпись Симонова М.Л..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802" t="7752" r="59443" b="83259"/>
                          <a:stretch/>
                        </pic:blipFill>
                        <pic:spPr bwMode="auto">
                          <a:xfrm>
                            <a:off x="0" y="0"/>
                            <a:ext cx="918210"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013">
              <w:rPr>
                <w:rFonts w:ascii="Times New Roman" w:hAnsi="Times New Roman" w:cs="Times New Roman"/>
                <w:sz w:val="24"/>
                <w:szCs w:val="24"/>
              </w:rPr>
              <w:t>г. Старый Оскол, мкр. Приборостроитель, д.20</w:t>
            </w:r>
          </w:p>
          <w:p w:rsidR="00D9677B" w:rsidRPr="008D7509" w:rsidRDefault="00D9677B" w:rsidP="008D7509">
            <w:pPr>
              <w:spacing w:after="0" w:line="240" w:lineRule="auto"/>
              <w:rPr>
                <w:rFonts w:ascii="Times New Roman" w:hAnsi="Times New Roman" w:cs="Times New Roman"/>
                <w:sz w:val="24"/>
                <w:szCs w:val="24"/>
              </w:rPr>
            </w:pPr>
          </w:p>
          <w:p w:rsidR="00D9677B" w:rsidRPr="008D7509" w:rsidRDefault="00575054"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 </w:t>
            </w:r>
            <w:r w:rsidR="007F1013">
              <w:rPr>
                <w:rFonts w:ascii="Times New Roman" w:hAnsi="Times New Roman" w:cs="Times New Roman"/>
                <w:sz w:val="24"/>
                <w:szCs w:val="24"/>
              </w:rPr>
              <w:t>М.Л. Симонова</w:t>
            </w:r>
          </w:p>
          <w:p w:rsidR="00D9677B" w:rsidRPr="008D7509" w:rsidRDefault="006C62D8" w:rsidP="008D75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D7509" w:rsidRPr="008D7509">
              <w:rPr>
                <w:rFonts w:ascii="Times New Roman" w:hAnsi="Times New Roman" w:cs="Times New Roman"/>
                <w:sz w:val="24"/>
                <w:szCs w:val="24"/>
              </w:rPr>
              <w:t>подпись</w:t>
            </w:r>
          </w:p>
          <w:p w:rsidR="00D9677B" w:rsidRPr="008D7509" w:rsidRDefault="00D9677B" w:rsidP="008D7509">
            <w:pPr>
              <w:spacing w:after="0" w:line="240" w:lineRule="auto"/>
              <w:rPr>
                <w:rFonts w:ascii="Times New Roman" w:hAnsi="Times New Roman" w:cs="Times New Roman"/>
                <w:sz w:val="24"/>
                <w:szCs w:val="24"/>
              </w:rPr>
            </w:pPr>
          </w:p>
        </w:tc>
      </w:tr>
    </w:tbl>
    <w:p w:rsidR="00D9677B" w:rsidRPr="008D7509" w:rsidRDefault="008D7509" w:rsidP="008D7509">
      <w:pPr>
        <w:spacing w:after="0" w:line="240" w:lineRule="auto"/>
        <w:ind w:firstLine="709"/>
        <w:contextualSpacing/>
        <w:jc w:val="right"/>
        <w:rPr>
          <w:rFonts w:ascii="Times New Roman" w:hAnsi="Times New Roman" w:cs="Times New Roman"/>
          <w:sz w:val="24"/>
          <w:szCs w:val="24"/>
        </w:rPr>
      </w:pPr>
      <w:bookmarkStart w:id="2" w:name="_GoBack"/>
      <w:bookmarkEnd w:id="2"/>
      <w:r w:rsidRPr="008D7509">
        <w:rPr>
          <w:rFonts w:ascii="Times New Roman" w:hAnsi="Times New Roman" w:cs="Times New Roman"/>
        </w:rPr>
        <w:br w:type="page"/>
      </w:r>
    </w:p>
    <w:p w:rsidR="00D9677B" w:rsidRPr="00463754" w:rsidRDefault="00463754" w:rsidP="008D7509">
      <w:pPr>
        <w:pStyle w:val="aa"/>
        <w:spacing w:after="0" w:line="240" w:lineRule="auto"/>
        <w:ind w:left="0" w:firstLine="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Приложение № 4</w:t>
      </w:r>
    </w:p>
    <w:p w:rsidR="00D9677B" w:rsidRPr="00463754" w:rsidRDefault="008D7509" w:rsidP="008D7509">
      <w:pPr>
        <w:pStyle w:val="aa"/>
        <w:spacing w:after="0" w:line="240" w:lineRule="auto"/>
        <w:ind w:left="0" w:firstLine="709"/>
        <w:jc w:val="right"/>
        <w:rPr>
          <w:rFonts w:ascii="Times New Roman" w:hAnsi="Times New Roman" w:cs="Times New Roman"/>
          <w:b/>
          <w:color w:val="000000" w:themeColor="text1"/>
          <w:sz w:val="24"/>
          <w:szCs w:val="24"/>
        </w:rPr>
      </w:pPr>
      <w:r w:rsidRPr="00463754">
        <w:rPr>
          <w:rFonts w:ascii="Times New Roman" w:hAnsi="Times New Roman" w:cs="Times New Roman"/>
          <w:b/>
          <w:color w:val="000000" w:themeColor="text1"/>
          <w:sz w:val="24"/>
          <w:szCs w:val="24"/>
        </w:rPr>
        <w:t>к Коллективному договору</w:t>
      </w:r>
    </w:p>
    <w:p w:rsidR="00D9677B" w:rsidRPr="00463754" w:rsidRDefault="00575054" w:rsidP="008D7509">
      <w:pPr>
        <w:pStyle w:val="aa"/>
        <w:spacing w:after="0" w:line="240" w:lineRule="auto"/>
        <w:ind w:left="0" w:firstLine="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МБДОУ ДС №2</w:t>
      </w:r>
      <w:r w:rsidR="007F1013">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007F1013">
        <w:rPr>
          <w:rFonts w:ascii="Times New Roman" w:hAnsi="Times New Roman" w:cs="Times New Roman"/>
          <w:b/>
          <w:color w:val="000000" w:themeColor="text1"/>
          <w:sz w:val="24"/>
          <w:szCs w:val="24"/>
        </w:rPr>
        <w:t>Ладушки</w:t>
      </w:r>
      <w:r w:rsidR="008D7509" w:rsidRPr="00463754">
        <w:rPr>
          <w:rFonts w:ascii="Times New Roman" w:hAnsi="Times New Roman" w:cs="Times New Roman"/>
          <w:b/>
          <w:color w:val="000000" w:themeColor="text1"/>
          <w:sz w:val="24"/>
          <w:szCs w:val="24"/>
        </w:rPr>
        <w:t>»</w:t>
      </w:r>
    </w:p>
    <w:p w:rsidR="00D9677B" w:rsidRPr="008D7509" w:rsidRDefault="00D9677B" w:rsidP="008D7509">
      <w:pPr>
        <w:pStyle w:val="aa"/>
        <w:spacing w:after="0" w:line="240" w:lineRule="auto"/>
        <w:ind w:left="0" w:firstLine="709"/>
        <w:jc w:val="right"/>
        <w:rPr>
          <w:rFonts w:ascii="Times New Roman" w:hAnsi="Times New Roman" w:cs="Times New Roman"/>
          <w:b/>
          <w:color w:val="000000" w:themeColor="text1"/>
          <w:sz w:val="23"/>
          <w:szCs w:val="23"/>
        </w:rPr>
      </w:pPr>
    </w:p>
    <w:p w:rsidR="00D9677B" w:rsidRDefault="00843011" w:rsidP="008D7509">
      <w:pPr>
        <w:pStyle w:val="aa"/>
        <w:spacing w:after="0" w:line="240" w:lineRule="auto"/>
        <w:ind w:left="0" w:firstLine="709"/>
        <w:jc w:val="center"/>
        <w:rPr>
          <w:rFonts w:ascii="Times New Roman" w:hAnsi="Times New Roman" w:cs="Times New Roman"/>
          <w:b/>
          <w:color w:val="000000"/>
          <w:sz w:val="26"/>
          <w:szCs w:val="26"/>
        </w:rPr>
      </w:pPr>
      <w:r w:rsidRPr="00843011">
        <w:rPr>
          <w:rFonts w:ascii="Times New Roman" w:hAnsi="Times New Roman" w:cs="Times New Roman"/>
          <w:b/>
          <w:color w:val="000000"/>
          <w:sz w:val="26"/>
          <w:szCs w:val="26"/>
        </w:rPr>
        <w:t>Перечень профессий и должностей работников, имеющих право на бесплатное обеспечение специальной одеждой, обувью, другими средствами индивидуальной защиты</w:t>
      </w:r>
    </w:p>
    <w:p w:rsidR="00DA1385" w:rsidRPr="007F1013" w:rsidRDefault="00DA1385" w:rsidP="00DA1385">
      <w:pPr>
        <w:pStyle w:val="aa"/>
        <w:spacing w:after="0" w:line="240" w:lineRule="auto"/>
        <w:ind w:left="0" w:firstLine="709"/>
        <w:jc w:val="center"/>
        <w:rPr>
          <w:rFonts w:ascii="Times New Roman" w:hAnsi="Times New Roman" w:cs="Times New Roman"/>
          <w:sz w:val="24"/>
          <w:szCs w:val="24"/>
        </w:rPr>
      </w:pPr>
      <w:proofErr w:type="gramStart"/>
      <w:r w:rsidRPr="007F1013">
        <w:rPr>
          <w:rFonts w:ascii="Times New Roman" w:hAnsi="Times New Roman" w:cs="Times New Roman"/>
          <w:sz w:val="24"/>
          <w:szCs w:val="24"/>
        </w:rPr>
        <w:t>(Приказом Минтруда России от 29.10.2021 г., №766н</w:t>
      </w:r>
      <w:proofErr w:type="gramEnd"/>
    </w:p>
    <w:p w:rsidR="00DA1385" w:rsidRPr="007F1013" w:rsidRDefault="00130387" w:rsidP="00DA1385">
      <w:pPr>
        <w:pStyle w:val="aa"/>
        <w:spacing w:after="0" w:line="240" w:lineRule="auto"/>
        <w:ind w:left="0" w:firstLine="709"/>
        <w:jc w:val="center"/>
        <w:rPr>
          <w:rFonts w:ascii="Times New Roman" w:hAnsi="Times New Roman" w:cs="Times New Roman"/>
          <w:b/>
          <w:sz w:val="24"/>
          <w:szCs w:val="24"/>
        </w:rPr>
      </w:pPr>
      <w:proofErr w:type="gramStart"/>
      <w:r>
        <w:rPr>
          <w:rFonts w:ascii="Times New Roman" w:hAnsi="Times New Roman" w:cs="Times New Roman"/>
          <w:sz w:val="24"/>
          <w:szCs w:val="24"/>
        </w:rPr>
        <w:t>«</w:t>
      </w:r>
      <w:r w:rsidR="00DA1385" w:rsidRPr="007F1013">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 единых типовых норм выдачи</w:t>
      </w:r>
      <w:r w:rsidR="00DA1385" w:rsidRPr="007F1013">
        <w:rPr>
          <w:rFonts w:ascii="Times New Roman" w:hAnsi="Times New Roman" w:cs="Times New Roman"/>
          <w:sz w:val="24"/>
          <w:szCs w:val="24"/>
        </w:rPr>
        <w:t xml:space="preserve"> средств индивидуальной защиты и смывающи</w:t>
      </w:r>
      <w:r>
        <w:rPr>
          <w:rFonts w:ascii="Times New Roman" w:hAnsi="Times New Roman" w:cs="Times New Roman"/>
          <w:sz w:val="24"/>
          <w:szCs w:val="24"/>
        </w:rPr>
        <w:t>х</w:t>
      </w:r>
      <w:r w:rsidR="00DA1385" w:rsidRPr="007F1013">
        <w:rPr>
          <w:rFonts w:ascii="Times New Roman" w:hAnsi="Times New Roman" w:cs="Times New Roman"/>
          <w:sz w:val="24"/>
          <w:szCs w:val="24"/>
        </w:rPr>
        <w:t xml:space="preserve"> средств</w:t>
      </w:r>
      <w:r>
        <w:rPr>
          <w:rFonts w:ascii="Times New Roman" w:hAnsi="Times New Roman" w:cs="Times New Roman"/>
          <w:sz w:val="24"/>
          <w:szCs w:val="24"/>
        </w:rPr>
        <w:t>»</w:t>
      </w:r>
      <w:r w:rsidR="00DA1385" w:rsidRPr="007F1013">
        <w:rPr>
          <w:rFonts w:ascii="Times New Roman" w:hAnsi="Times New Roman" w:cs="Times New Roman"/>
          <w:sz w:val="24"/>
          <w:szCs w:val="24"/>
        </w:rPr>
        <w:t>)</w:t>
      </w:r>
      <w:proofErr w:type="gramEnd"/>
    </w:p>
    <w:p w:rsidR="00D9677B" w:rsidRPr="007F1013" w:rsidRDefault="00D9677B" w:rsidP="008D7509">
      <w:pPr>
        <w:pStyle w:val="aa"/>
        <w:spacing w:after="0" w:line="240" w:lineRule="auto"/>
        <w:ind w:left="0" w:firstLine="709"/>
        <w:jc w:val="center"/>
        <w:rPr>
          <w:rFonts w:ascii="Times New Roman" w:hAnsi="Times New Roman" w:cs="Times New Roman"/>
          <w:b/>
          <w:sz w:val="23"/>
          <w:szCs w:val="23"/>
        </w:rPr>
      </w:pPr>
    </w:p>
    <w:tbl>
      <w:tblPr>
        <w:tblW w:w="9887" w:type="dxa"/>
        <w:tblInd w:w="-521" w:type="dxa"/>
        <w:tblLayout w:type="fixed"/>
        <w:tblCellMar>
          <w:left w:w="10" w:type="dxa"/>
          <w:right w:w="10" w:type="dxa"/>
        </w:tblCellMar>
        <w:tblLook w:val="0000" w:firstRow="0" w:lastRow="0" w:firstColumn="0" w:lastColumn="0" w:noHBand="0" w:noVBand="0"/>
      </w:tblPr>
      <w:tblGrid>
        <w:gridCol w:w="660"/>
        <w:gridCol w:w="2355"/>
        <w:gridCol w:w="5445"/>
        <w:gridCol w:w="1427"/>
      </w:tblGrid>
      <w:tr w:rsidR="00D9677B" w:rsidRPr="008D7509" w:rsidTr="008D7509">
        <w:tc>
          <w:tcPr>
            <w:tcW w:w="660" w:type="dxa"/>
            <w:tcBorders>
              <w:top w:val="single" w:sz="2" w:space="0" w:color="000000"/>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jc w:val="center"/>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w:t>
            </w:r>
          </w:p>
          <w:p w:rsidR="00D9677B" w:rsidRPr="008D7509" w:rsidRDefault="008D7509" w:rsidP="008D7509">
            <w:pPr>
              <w:widowControl w:val="0"/>
              <w:spacing w:after="0" w:line="240" w:lineRule="auto"/>
              <w:jc w:val="center"/>
              <w:rPr>
                <w:rFonts w:ascii="Times New Roman" w:eastAsia="Times New Roman" w:hAnsi="Times New Roman" w:cs="Times New Roman"/>
                <w:color w:val="000000" w:themeColor="text1"/>
                <w:sz w:val="24"/>
                <w:szCs w:val="24"/>
              </w:rPr>
            </w:pPr>
            <w:proofErr w:type="gramStart"/>
            <w:r w:rsidRPr="008D7509">
              <w:rPr>
                <w:rFonts w:ascii="Times New Roman" w:eastAsia="Times New Roman" w:hAnsi="Times New Roman" w:cs="Times New Roman"/>
                <w:color w:val="000000" w:themeColor="text1"/>
                <w:sz w:val="24"/>
                <w:szCs w:val="24"/>
              </w:rPr>
              <w:t>п</w:t>
            </w:r>
            <w:proofErr w:type="gramEnd"/>
            <w:r w:rsidRPr="008D7509">
              <w:rPr>
                <w:rFonts w:ascii="Times New Roman" w:eastAsia="Times New Roman" w:hAnsi="Times New Roman" w:cs="Times New Roman"/>
                <w:color w:val="000000" w:themeColor="text1"/>
                <w:sz w:val="24"/>
                <w:szCs w:val="24"/>
              </w:rPr>
              <w:t>/п</w:t>
            </w:r>
          </w:p>
        </w:tc>
        <w:tc>
          <w:tcPr>
            <w:tcW w:w="2355" w:type="dxa"/>
            <w:tcBorders>
              <w:top w:val="single" w:sz="2" w:space="0" w:color="000000"/>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jc w:val="center"/>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Наименование профессии, должности</w:t>
            </w:r>
          </w:p>
        </w:tc>
        <w:tc>
          <w:tcPr>
            <w:tcW w:w="5445" w:type="dxa"/>
            <w:tcBorders>
              <w:top w:val="single" w:sz="2" w:space="0" w:color="000000"/>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jc w:val="center"/>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 xml:space="preserve">Вид спецодежды, </w:t>
            </w:r>
            <w:proofErr w:type="spellStart"/>
            <w:r w:rsidRPr="008D7509">
              <w:rPr>
                <w:rFonts w:ascii="Times New Roman" w:eastAsia="Times New Roman" w:hAnsi="Times New Roman" w:cs="Times New Roman"/>
                <w:color w:val="000000" w:themeColor="text1"/>
                <w:sz w:val="24"/>
                <w:szCs w:val="24"/>
              </w:rPr>
              <w:t>спецобуви</w:t>
            </w:r>
            <w:proofErr w:type="spellEnd"/>
            <w:r w:rsidRPr="008D7509">
              <w:rPr>
                <w:rFonts w:ascii="Times New Roman" w:eastAsia="Times New Roman" w:hAnsi="Times New Roman" w:cs="Times New Roman"/>
                <w:color w:val="000000" w:themeColor="text1"/>
                <w:sz w:val="24"/>
                <w:szCs w:val="24"/>
              </w:rPr>
              <w:t xml:space="preserve"> и СИЗ</w:t>
            </w:r>
          </w:p>
        </w:tc>
        <w:tc>
          <w:tcPr>
            <w:tcW w:w="1427" w:type="dxa"/>
            <w:tcBorders>
              <w:top w:val="single" w:sz="2" w:space="0" w:color="000000"/>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jc w:val="center"/>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Норма выдачи на год (штуки, комплекты, пары)</w:t>
            </w:r>
          </w:p>
        </w:tc>
      </w:tr>
      <w:tr w:rsidR="00D9677B" w:rsidRPr="008D7509" w:rsidTr="008D7509">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1</w:t>
            </w:r>
          </w:p>
          <w:p w:rsidR="00D9677B" w:rsidRPr="008D7509" w:rsidRDefault="00D9677B" w:rsidP="008D7509">
            <w:pPr>
              <w:pStyle w:val="ad"/>
              <w:widowControl w:val="0"/>
              <w:spacing w:after="0" w:line="240" w:lineRule="auto"/>
              <w:jc w:val="center"/>
              <w:rPr>
                <w:rFonts w:ascii="Times New Roman" w:hAnsi="Times New Roman"/>
                <w:color w:val="000000" w:themeColor="text1"/>
                <w:sz w:val="24"/>
                <w:szCs w:val="24"/>
              </w:rPr>
            </w:pP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575054" w:rsidP="008D7509">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w:t>
            </w:r>
            <w:r w:rsidR="008D7509" w:rsidRPr="008D7509">
              <w:rPr>
                <w:rFonts w:ascii="Times New Roman" w:eastAsia="Times New Roman" w:hAnsi="Times New Roman" w:cs="Times New Roman"/>
                <w:color w:val="000000" w:themeColor="text1"/>
                <w:sz w:val="24"/>
                <w:szCs w:val="24"/>
              </w:rPr>
              <w:t>аведующ</w:t>
            </w:r>
            <w:r>
              <w:rPr>
                <w:rFonts w:ascii="Times New Roman" w:eastAsia="Times New Roman" w:hAnsi="Times New Roman" w:cs="Times New Roman"/>
                <w:color w:val="000000" w:themeColor="text1"/>
                <w:sz w:val="24"/>
                <w:szCs w:val="24"/>
              </w:rPr>
              <w:t>ий хозяйством</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Халат для защиты от общих производственных загрязнений и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Перчатки с полимерным покрытием</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6 пар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2</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Уборщик  служебных помещений</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Халат для защиты от общих производственных загрязнений и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Перчатки с полимерным покрытием</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6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Перчатки резиновые или из полимерных материалов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3</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Дворник</w:t>
            </w:r>
          </w:p>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Жилет сигнальный повышенной видимости</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Костюм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Пальто, полупальто, плащ для защиты от воды</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шт. на 2 года</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Обувь специальная для защиты от механических воздействий (ударов),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Перчатки для защиты от воды и растворов нетоксичных веществ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Перчатки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4</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rPr>
                <w:rFonts w:ascii="Times New Roman" w:hAnsi="Times New Roman"/>
                <w:color w:val="000000"/>
                <w:sz w:val="24"/>
                <w:szCs w:val="24"/>
              </w:rPr>
            </w:pPr>
            <w:r w:rsidRPr="008D7509">
              <w:rPr>
                <w:rFonts w:ascii="Times New Roman" w:hAnsi="Times New Roman"/>
                <w:color w:val="000000" w:themeColor="text1"/>
                <w:sz w:val="24"/>
                <w:szCs w:val="24"/>
              </w:rPr>
              <w:t>Рабочий по комплексному обслуживанию и ремонту зданий</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Костюм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pStyle w:val="ad"/>
              <w:widowControl w:val="0"/>
              <w:spacing w:after="0" w:line="240" w:lineRule="auto"/>
              <w:jc w:val="center"/>
              <w:rPr>
                <w:rFonts w:ascii="Times New Roman" w:hAnsi="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pStyle w:val="ad"/>
              <w:widowControl w:val="0"/>
              <w:spacing w:after="0" w:line="240" w:lineRule="auto"/>
              <w:rPr>
                <w:rFonts w:ascii="Times New Roman" w:hAnsi="Times New Roman"/>
                <w:color w:val="000000"/>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Пальто, полупальто, плащ для защиты от воды</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шт. на 2 года</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Обувь специальная для защиты от механических воздействий (ударов)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Перчатки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Каскетка защитная от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шт. на 2 года</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5</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Шеф- повар, повар</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Костюм для защиты от общих производственных загрязнений и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 xml:space="preserve">Обувь специальная для защиты от механических воздействий </w:t>
            </w:r>
            <w:r w:rsidRPr="008D7509">
              <w:rPr>
                <w:rFonts w:ascii="Times New Roman" w:eastAsia="Times New Roman" w:hAnsi="Times New Roman" w:cs="Times New Roman"/>
                <w:color w:val="000000" w:themeColor="text1"/>
                <w:sz w:val="24"/>
                <w:szCs w:val="24"/>
              </w:rPr>
              <w:t>(истирания)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6</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Подсобный рабочий</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Костюм для защиты от общих производственных загрязнений и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Фартук из полимерных материалов с нагрудником</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2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Нарукавники из полимерных материалов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до износа</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Перчатки резиновые или из полимерных материалов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7</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Помощник воспитателя</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Костюм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 xml:space="preserve">Обувь специальная для защиты от механических воздействий </w:t>
            </w:r>
            <w:r w:rsidRPr="008D7509">
              <w:rPr>
                <w:rFonts w:ascii="Times New Roman" w:eastAsia="Times New Roman" w:hAnsi="Times New Roman" w:cs="Times New Roman"/>
                <w:color w:val="000000" w:themeColor="text1"/>
                <w:sz w:val="24"/>
                <w:szCs w:val="24"/>
              </w:rPr>
              <w:t>(истирания)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sz w:val="24"/>
                <w:szCs w:val="24"/>
              </w:rPr>
            </w:pPr>
            <w:r w:rsidRPr="008D7509">
              <w:rPr>
                <w:rFonts w:ascii="Times New Roman" w:eastAsia="Times New Roman" w:hAnsi="Times New Roman" w:cs="Times New Roman"/>
                <w:color w:val="000000"/>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Перчатки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369"/>
        </w:trPr>
        <w:tc>
          <w:tcPr>
            <w:tcW w:w="660" w:type="dxa"/>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8</w:t>
            </w:r>
          </w:p>
        </w:tc>
        <w:tc>
          <w:tcPr>
            <w:tcW w:w="2355" w:type="dxa"/>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Воспитатель</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Халат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w:t>
            </w:r>
            <w:r w:rsidR="00790FB6">
              <w:rPr>
                <w:rFonts w:ascii="Times New Roman" w:eastAsia="Times New Roman" w:hAnsi="Times New Roman" w:cs="Times New Roman"/>
                <w:color w:val="000000" w:themeColor="text1"/>
                <w:sz w:val="24"/>
                <w:szCs w:val="24"/>
              </w:rPr>
              <w:t>.</w:t>
            </w:r>
            <w:r w:rsidRPr="008D7509">
              <w:rPr>
                <w:rFonts w:ascii="Times New Roman" w:eastAsia="Times New Roman" w:hAnsi="Times New Roman" w:cs="Times New Roman"/>
                <w:color w:val="000000" w:themeColor="text1"/>
                <w:sz w:val="24"/>
                <w:szCs w:val="24"/>
              </w:rPr>
              <w:t xml:space="preserve"> на 2 года</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9</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Машинист по стирке и ремонту спецодежды</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 xml:space="preserve">Костюм для защиты от механических воздействий </w:t>
            </w:r>
            <w:r w:rsidRPr="008D7509">
              <w:rPr>
                <w:rFonts w:ascii="Times New Roman" w:eastAsia="Times New Roman" w:hAnsi="Times New Roman" w:cs="Times New Roman"/>
                <w:color w:val="000000" w:themeColor="text1"/>
                <w:sz w:val="24"/>
                <w:szCs w:val="24"/>
              </w:rPr>
              <w:t>(истирания)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pStyle w:val="ad"/>
              <w:widowControl w:val="0"/>
              <w:spacing w:after="0" w:line="240" w:lineRule="auto"/>
              <w:jc w:val="center"/>
              <w:rPr>
                <w:rFonts w:ascii="Times New Roman" w:hAnsi="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 xml:space="preserve">Обувь специальная для защиты от механических воздействий </w:t>
            </w:r>
            <w:r w:rsidRPr="008D7509">
              <w:rPr>
                <w:rFonts w:ascii="Times New Roman" w:eastAsia="Times New Roman" w:hAnsi="Times New Roman" w:cs="Times New Roman"/>
                <w:color w:val="000000" w:themeColor="text1"/>
                <w:sz w:val="24"/>
                <w:szCs w:val="24"/>
              </w:rPr>
              <w:t>(истирания)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pStyle w:val="ad"/>
              <w:widowControl w:val="0"/>
              <w:spacing w:after="0" w:line="240" w:lineRule="auto"/>
              <w:jc w:val="center"/>
              <w:rPr>
                <w:rFonts w:ascii="Times New Roman" w:hAnsi="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 xml:space="preserve">Перчатки для защиты от механических воздействий </w:t>
            </w:r>
            <w:r w:rsidRPr="008D7509">
              <w:rPr>
                <w:rFonts w:ascii="Times New Roman" w:eastAsia="Times New Roman" w:hAnsi="Times New Roman" w:cs="Times New Roman"/>
                <w:color w:val="000000" w:themeColor="text1"/>
                <w:sz w:val="24"/>
                <w:szCs w:val="24"/>
              </w:rPr>
              <w:t>(истирания)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pStyle w:val="ad"/>
              <w:widowControl w:val="0"/>
              <w:spacing w:after="0" w:line="240" w:lineRule="auto"/>
              <w:jc w:val="center"/>
              <w:rPr>
                <w:rFonts w:ascii="Times New Roman" w:hAnsi="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eastAsia="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hAnsi="Times New Roman" w:cs="Times New Roman"/>
                <w:color w:val="000000" w:themeColor="text1"/>
                <w:sz w:val="24"/>
                <w:szCs w:val="24"/>
              </w:rPr>
            </w:pPr>
            <w:r w:rsidRPr="008D7509">
              <w:rPr>
                <w:rFonts w:ascii="Times New Roman" w:hAnsi="Times New Roman" w:cs="Times New Roman"/>
                <w:color w:val="000000" w:themeColor="text1"/>
                <w:sz w:val="24"/>
                <w:szCs w:val="24"/>
              </w:rPr>
              <w:t>10</w:t>
            </w:r>
          </w:p>
        </w:tc>
        <w:tc>
          <w:tcPr>
            <w:tcW w:w="2355" w:type="dxa"/>
            <w:vMerge w:val="restart"/>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hAnsi="Times New Roman" w:cs="Times New Roman"/>
                <w:color w:val="000000" w:themeColor="text1"/>
                <w:sz w:val="24"/>
                <w:szCs w:val="24"/>
              </w:rPr>
            </w:pPr>
            <w:r w:rsidRPr="008D7509">
              <w:rPr>
                <w:rFonts w:ascii="Times New Roman" w:hAnsi="Times New Roman" w:cs="Times New Roman"/>
                <w:color w:val="000000" w:themeColor="text1"/>
                <w:sz w:val="24"/>
                <w:szCs w:val="24"/>
              </w:rPr>
              <w:t xml:space="preserve">Кладовщик </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Костюм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 xml:space="preserve">1 </w:t>
            </w:r>
            <w:proofErr w:type="spellStart"/>
            <w:proofErr w:type="gramStart"/>
            <w:r w:rsidRPr="008D7509">
              <w:rPr>
                <w:rFonts w:ascii="Times New Roman" w:eastAsia="Times New Roman" w:hAnsi="Times New Roman" w:cs="Times New Roman"/>
                <w:color w:val="000000"/>
                <w:sz w:val="24"/>
                <w:szCs w:val="24"/>
              </w:rPr>
              <w:t>шт</w:t>
            </w:r>
            <w:proofErr w:type="spellEnd"/>
            <w:proofErr w:type="gramEnd"/>
            <w:r w:rsidRPr="008D7509">
              <w:rPr>
                <w:rFonts w:ascii="Times New Roman" w:eastAsia="Times New Roman" w:hAnsi="Times New Roman" w:cs="Times New Roman"/>
                <w:color w:val="000000"/>
                <w:sz w:val="24"/>
                <w:szCs w:val="24"/>
              </w:rPr>
              <w:t xml:space="preserve">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Обувь специальная для защиты от механических воздействий (ударов)</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пара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Перчатки для защиты от механических воздействий (истирания)</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12 пар на год</w:t>
            </w:r>
          </w:p>
        </w:tc>
      </w:tr>
      <w:tr w:rsidR="00D9677B" w:rsidRPr="008D7509" w:rsidTr="008D7509">
        <w:trPr>
          <w:trHeight w:val="509"/>
        </w:trPr>
        <w:tc>
          <w:tcPr>
            <w:tcW w:w="660"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2355" w:type="dxa"/>
            <w:vMerge/>
            <w:tcBorders>
              <w:left w:val="single" w:sz="2" w:space="0" w:color="000000"/>
              <w:bottom w:val="single" w:sz="2" w:space="0" w:color="000000"/>
            </w:tcBorders>
            <w:shd w:val="clear" w:color="FFFFFF" w:fill="FFFFFF"/>
            <w:tcMar>
              <w:top w:w="0" w:type="dxa"/>
              <w:bottom w:w="0" w:type="dxa"/>
            </w:tcMar>
          </w:tcPr>
          <w:p w:rsidR="00D9677B" w:rsidRPr="008D7509" w:rsidRDefault="00D9677B" w:rsidP="008D7509">
            <w:pPr>
              <w:widowControl w:val="0"/>
              <w:spacing w:after="0" w:line="240" w:lineRule="auto"/>
              <w:rPr>
                <w:rFonts w:ascii="Times New Roman" w:hAnsi="Times New Roman" w:cs="Times New Roman"/>
                <w:color w:val="000000" w:themeColor="text1"/>
                <w:sz w:val="24"/>
                <w:szCs w:val="24"/>
              </w:rPr>
            </w:pP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Головной убор для защиты от общих производственных загрязнений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sz w:val="24"/>
                <w:szCs w:val="24"/>
              </w:rPr>
              <w:t>1 шт. на год</w:t>
            </w:r>
          </w:p>
        </w:tc>
      </w:tr>
      <w:tr w:rsidR="00D9677B" w:rsidRPr="008D7509" w:rsidTr="008D7509">
        <w:trPr>
          <w:trHeight w:val="509"/>
        </w:trPr>
        <w:tc>
          <w:tcPr>
            <w:tcW w:w="660" w:type="dxa"/>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pStyle w:val="ad"/>
              <w:widowControl w:val="0"/>
              <w:spacing w:after="0" w:line="240" w:lineRule="auto"/>
              <w:jc w:val="center"/>
              <w:rPr>
                <w:rFonts w:ascii="Times New Roman" w:hAnsi="Times New Roman"/>
                <w:color w:val="000000" w:themeColor="text1"/>
                <w:sz w:val="24"/>
                <w:szCs w:val="24"/>
              </w:rPr>
            </w:pPr>
            <w:r w:rsidRPr="008D7509">
              <w:rPr>
                <w:rFonts w:ascii="Times New Roman" w:hAnsi="Times New Roman"/>
                <w:color w:val="000000" w:themeColor="text1"/>
                <w:sz w:val="24"/>
                <w:szCs w:val="24"/>
              </w:rPr>
              <w:t>11</w:t>
            </w:r>
          </w:p>
        </w:tc>
        <w:tc>
          <w:tcPr>
            <w:tcW w:w="2355" w:type="dxa"/>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Кастелянша</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Халат для защиты от общих производственных загрязнений и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r w:rsidR="00D9677B" w:rsidRPr="008D7509" w:rsidTr="008D7509">
        <w:trPr>
          <w:trHeight w:val="509"/>
        </w:trPr>
        <w:tc>
          <w:tcPr>
            <w:tcW w:w="660" w:type="dxa"/>
            <w:tcBorders>
              <w:left w:val="single" w:sz="2" w:space="0" w:color="000000"/>
              <w:bottom w:val="single" w:sz="2" w:space="0" w:color="000000"/>
            </w:tcBorders>
            <w:shd w:val="clear" w:color="FFFFFF" w:fill="FFFFFF"/>
            <w:tcMar>
              <w:top w:w="0" w:type="dxa"/>
              <w:bottom w:w="0" w:type="dxa"/>
            </w:tcMar>
          </w:tcPr>
          <w:p w:rsidR="00D9677B" w:rsidRPr="008D7509" w:rsidRDefault="00F121C1" w:rsidP="008D7509">
            <w:pPr>
              <w:pStyle w:val="ad"/>
              <w:widowControl w:val="0"/>
              <w:spacing w:after="0" w:line="240" w:lineRule="auto"/>
              <w:jc w:val="center"/>
              <w:rPr>
                <w:rFonts w:ascii="Times New Roman" w:hAnsi="Times New Roman"/>
                <w:color w:val="000000" w:themeColor="text1"/>
                <w:sz w:val="24"/>
                <w:szCs w:val="24"/>
              </w:rPr>
            </w:pPr>
            <w:r w:rsidRPr="00785543">
              <w:rPr>
                <w:noProof/>
              </w:rPr>
              <w:drawing>
                <wp:anchor distT="0" distB="0" distL="0" distR="0" simplePos="0" relativeHeight="251669504" behindDoc="1" locked="0" layoutInCell="1" allowOverlap="1" wp14:anchorId="16A43399" wp14:editId="345C40B6">
                  <wp:simplePos x="0" y="0"/>
                  <wp:positionH relativeFrom="page">
                    <wp:posOffset>-211455</wp:posOffset>
                  </wp:positionH>
                  <wp:positionV relativeFrom="paragraph">
                    <wp:posOffset>303530</wp:posOffset>
                  </wp:positionV>
                  <wp:extent cx="1505585" cy="1574165"/>
                  <wp:effectExtent l="0" t="0" r="0" b="0"/>
                  <wp:wrapNone/>
                  <wp:docPr id="7" name="image1.jpeg"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05585" cy="1574165"/>
                          </a:xfrm>
                          <a:prstGeom prst="rect">
                            <a:avLst/>
                          </a:prstGeom>
                        </pic:spPr>
                      </pic:pic>
                    </a:graphicData>
                  </a:graphic>
                  <wp14:sizeRelH relativeFrom="margin">
                    <wp14:pctWidth>0</wp14:pctWidth>
                  </wp14:sizeRelH>
                  <wp14:sizeRelV relativeFrom="margin">
                    <wp14:pctHeight>0</wp14:pctHeight>
                  </wp14:sizeRelV>
                </wp:anchor>
              </w:drawing>
            </w:r>
            <w:r w:rsidR="008D7509" w:rsidRPr="008D7509">
              <w:rPr>
                <w:rFonts w:ascii="Times New Roman" w:hAnsi="Times New Roman"/>
                <w:color w:val="000000" w:themeColor="text1"/>
                <w:sz w:val="24"/>
                <w:szCs w:val="24"/>
              </w:rPr>
              <w:t>12</w:t>
            </w:r>
          </w:p>
        </w:tc>
        <w:tc>
          <w:tcPr>
            <w:tcW w:w="2355" w:type="dxa"/>
            <w:tcBorders>
              <w:left w:val="single" w:sz="2" w:space="0" w:color="000000"/>
              <w:bottom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Медсестра</w:t>
            </w:r>
          </w:p>
        </w:tc>
        <w:tc>
          <w:tcPr>
            <w:tcW w:w="5445" w:type="dxa"/>
            <w:tcBorders>
              <w:left w:val="single" w:sz="2" w:space="0" w:color="000000"/>
              <w:bottom w:val="single" w:sz="2" w:space="0" w:color="000000"/>
            </w:tcBorders>
            <w:shd w:val="clear" w:color="FFFFFF" w:fill="FFFFFF"/>
            <w:tcMar>
              <w:top w:w="0" w:type="dxa"/>
              <w:left w:w="28" w:type="dxa"/>
              <w:bottom w:w="0" w:type="dxa"/>
              <w:right w:w="28" w:type="dxa"/>
            </w:tcMar>
          </w:tcPr>
          <w:p w:rsidR="00D9677B" w:rsidRPr="008D7509" w:rsidRDefault="008D7509" w:rsidP="008D7509">
            <w:pPr>
              <w:widowControl w:val="0"/>
              <w:spacing w:after="0" w:line="240" w:lineRule="auto"/>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Халат для защиты от общих производственных загрязнений и механических воздействий</w:t>
            </w:r>
          </w:p>
        </w:tc>
        <w:tc>
          <w:tcPr>
            <w:tcW w:w="1427" w:type="dxa"/>
            <w:tcBorders>
              <w:left w:val="single" w:sz="2" w:space="0" w:color="000000"/>
              <w:bottom w:val="single" w:sz="2" w:space="0" w:color="000000"/>
              <w:right w:val="single" w:sz="2" w:space="0" w:color="000000"/>
            </w:tcBorders>
            <w:shd w:val="clear" w:color="FFFFFF" w:fill="FFFFFF"/>
            <w:tcMar>
              <w:top w:w="0" w:type="dxa"/>
              <w:bottom w:w="0" w:type="dxa"/>
            </w:tcMar>
          </w:tcPr>
          <w:p w:rsidR="00D9677B" w:rsidRPr="008D7509" w:rsidRDefault="008D7509" w:rsidP="008D7509">
            <w:pPr>
              <w:widowControl w:val="0"/>
              <w:spacing w:after="0" w:line="240" w:lineRule="auto"/>
              <w:ind w:left="13"/>
              <w:rPr>
                <w:rFonts w:ascii="Times New Roman" w:eastAsia="Times New Roman" w:hAnsi="Times New Roman" w:cs="Times New Roman"/>
                <w:color w:val="000000" w:themeColor="text1"/>
                <w:sz w:val="24"/>
                <w:szCs w:val="24"/>
              </w:rPr>
            </w:pPr>
            <w:r w:rsidRPr="008D7509">
              <w:rPr>
                <w:rFonts w:ascii="Times New Roman" w:eastAsia="Times New Roman" w:hAnsi="Times New Roman" w:cs="Times New Roman"/>
                <w:color w:val="000000" w:themeColor="text1"/>
                <w:sz w:val="24"/>
                <w:szCs w:val="24"/>
              </w:rPr>
              <w:t>1 шт. на год</w:t>
            </w:r>
          </w:p>
        </w:tc>
      </w:tr>
    </w:tbl>
    <w:p w:rsidR="00D9677B" w:rsidRPr="008D7509" w:rsidRDefault="00D9677B" w:rsidP="008D7509">
      <w:pPr>
        <w:pStyle w:val="aa"/>
        <w:spacing w:after="0" w:line="240" w:lineRule="auto"/>
        <w:ind w:left="0" w:firstLine="709"/>
        <w:jc w:val="both"/>
        <w:rPr>
          <w:rFonts w:ascii="Times New Roman" w:hAnsi="Times New Roman" w:cs="Times New Roman"/>
          <w:b/>
          <w:color w:val="000000" w:themeColor="text1"/>
          <w:sz w:val="23"/>
          <w:szCs w:val="23"/>
        </w:rPr>
      </w:pPr>
    </w:p>
    <w:tbl>
      <w:tblPr>
        <w:tblStyle w:val="af2"/>
        <w:tblW w:w="9345" w:type="dxa"/>
        <w:tblLayout w:type="fixed"/>
        <w:tblLook w:val="04A0" w:firstRow="1" w:lastRow="0" w:firstColumn="1" w:lastColumn="0" w:noHBand="0" w:noVBand="1"/>
      </w:tblPr>
      <w:tblGrid>
        <w:gridCol w:w="4672"/>
        <w:gridCol w:w="4673"/>
      </w:tblGrid>
      <w:tr w:rsidR="00D9677B" w:rsidRPr="008D7509" w:rsidTr="000571E4">
        <w:tc>
          <w:tcPr>
            <w:tcW w:w="4672" w:type="dxa"/>
            <w:tcBorders>
              <w:top w:val="nil"/>
              <w:left w:val="nil"/>
              <w:bottom w:val="nil"/>
              <w:right w:val="nil"/>
            </w:tcBorders>
          </w:tcPr>
          <w:p w:rsidR="00D9677B" w:rsidRPr="008D7509" w:rsidRDefault="008D7509" w:rsidP="008D7509">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Заведующий</w:t>
            </w:r>
          </w:p>
          <w:p w:rsidR="00D9677B" w:rsidRPr="008D7509" w:rsidRDefault="00575054" w:rsidP="008D7509">
            <w:pPr>
              <w:pStyle w:val="aa"/>
              <w:widowControl w:val="0"/>
              <w:spacing w:after="0" w:line="240" w:lineRule="auto"/>
              <w:ind w:left="0"/>
              <w:rPr>
                <w:rFonts w:ascii="Times New Roman" w:hAnsi="Times New Roman" w:cs="Times New Roman"/>
                <w:color w:val="000000" w:themeColor="text1"/>
                <w:sz w:val="23"/>
                <w:szCs w:val="23"/>
              </w:rPr>
            </w:pPr>
            <w:r>
              <w:rPr>
                <w:rFonts w:ascii="Times New Roman" w:eastAsia="Calibri" w:hAnsi="Times New Roman" w:cs="Times New Roman"/>
                <w:color w:val="000000" w:themeColor="text1"/>
                <w:sz w:val="23"/>
                <w:szCs w:val="23"/>
              </w:rPr>
              <w:t>МБДОУ ДС №2</w:t>
            </w:r>
            <w:r w:rsidR="007F1013">
              <w:rPr>
                <w:rFonts w:ascii="Times New Roman" w:eastAsia="Calibri" w:hAnsi="Times New Roman" w:cs="Times New Roman"/>
                <w:color w:val="000000" w:themeColor="text1"/>
                <w:sz w:val="23"/>
                <w:szCs w:val="23"/>
              </w:rPr>
              <w:t>8</w:t>
            </w:r>
            <w:r>
              <w:rPr>
                <w:rFonts w:ascii="Times New Roman" w:eastAsia="Calibri" w:hAnsi="Times New Roman" w:cs="Times New Roman"/>
                <w:color w:val="000000" w:themeColor="text1"/>
                <w:sz w:val="23"/>
                <w:szCs w:val="23"/>
              </w:rPr>
              <w:t xml:space="preserve"> «</w:t>
            </w:r>
            <w:r w:rsidR="007F1013">
              <w:rPr>
                <w:rFonts w:ascii="Times New Roman" w:eastAsia="Calibri" w:hAnsi="Times New Roman" w:cs="Times New Roman"/>
                <w:color w:val="000000" w:themeColor="text1"/>
                <w:sz w:val="23"/>
                <w:szCs w:val="23"/>
              </w:rPr>
              <w:t>Ладушки</w:t>
            </w:r>
            <w:r w:rsidR="008D7509" w:rsidRPr="008D7509">
              <w:rPr>
                <w:rFonts w:ascii="Times New Roman" w:eastAsia="Calibri" w:hAnsi="Times New Roman" w:cs="Times New Roman"/>
                <w:color w:val="000000" w:themeColor="text1"/>
                <w:sz w:val="23"/>
                <w:szCs w:val="23"/>
              </w:rPr>
              <w:t>»</w:t>
            </w:r>
          </w:p>
          <w:p w:rsidR="00D9677B" w:rsidRPr="008D7509" w:rsidRDefault="008D7509" w:rsidP="007F1013">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______</w:t>
            </w:r>
            <w:r w:rsidR="00F121C1" w:rsidRPr="00785543">
              <w:rPr>
                <w:noProof/>
              </w:rPr>
              <w:drawing>
                <wp:anchor distT="0" distB="0" distL="0" distR="0" simplePos="0" relativeHeight="251667456" behindDoc="1" locked="0" layoutInCell="1" allowOverlap="1" wp14:anchorId="78DA9481" wp14:editId="748009A1">
                  <wp:simplePos x="0" y="0"/>
                  <wp:positionH relativeFrom="page">
                    <wp:posOffset>-209550</wp:posOffset>
                  </wp:positionH>
                  <wp:positionV relativeFrom="paragraph">
                    <wp:posOffset>-5937885</wp:posOffset>
                  </wp:positionV>
                  <wp:extent cx="1506195" cy="1574358"/>
                  <wp:effectExtent l="0" t="0" r="0" b="0"/>
                  <wp:wrapNone/>
                  <wp:docPr id="6" name="image1.jpeg"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08711" cy="1576988"/>
                          </a:xfrm>
                          <a:prstGeom prst="rect">
                            <a:avLst/>
                          </a:prstGeom>
                        </pic:spPr>
                      </pic:pic>
                    </a:graphicData>
                  </a:graphic>
                  <wp14:sizeRelH relativeFrom="margin">
                    <wp14:pctWidth>0</wp14:pctWidth>
                  </wp14:sizeRelH>
                  <wp14:sizeRelV relativeFrom="margin">
                    <wp14:pctHeight>0</wp14:pctHeight>
                  </wp14:sizeRelV>
                </wp:anchor>
              </w:drawing>
            </w:r>
            <w:r w:rsidRPr="008D7509">
              <w:rPr>
                <w:rFonts w:ascii="Times New Roman" w:eastAsia="Calibri" w:hAnsi="Times New Roman" w:cs="Times New Roman"/>
                <w:color w:val="000000" w:themeColor="text1"/>
                <w:sz w:val="23"/>
                <w:szCs w:val="23"/>
              </w:rPr>
              <w:t>____</w:t>
            </w:r>
            <w:r w:rsidR="00575054">
              <w:rPr>
                <w:rFonts w:ascii="Times New Roman" w:eastAsia="Calibri" w:hAnsi="Times New Roman" w:cs="Times New Roman"/>
                <w:color w:val="000000" w:themeColor="text1"/>
                <w:sz w:val="23"/>
                <w:szCs w:val="23"/>
              </w:rPr>
              <w:t>/Н.</w:t>
            </w:r>
            <w:r w:rsidR="007F1013">
              <w:rPr>
                <w:rFonts w:ascii="Times New Roman" w:eastAsia="Calibri" w:hAnsi="Times New Roman" w:cs="Times New Roman"/>
                <w:color w:val="000000" w:themeColor="text1"/>
                <w:sz w:val="23"/>
                <w:szCs w:val="23"/>
              </w:rPr>
              <w:t>Ю. Ожерельева</w:t>
            </w:r>
          </w:p>
        </w:tc>
        <w:tc>
          <w:tcPr>
            <w:tcW w:w="4673" w:type="dxa"/>
            <w:tcBorders>
              <w:top w:val="nil"/>
              <w:left w:val="nil"/>
              <w:bottom w:val="nil"/>
              <w:right w:val="nil"/>
            </w:tcBorders>
          </w:tcPr>
          <w:p w:rsidR="00D9677B" w:rsidRPr="008D7509" w:rsidRDefault="008D7509" w:rsidP="008D7509">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Председатель</w:t>
            </w:r>
          </w:p>
          <w:p w:rsidR="00D9677B" w:rsidRPr="008D7509" w:rsidRDefault="0045335A" w:rsidP="008D7509">
            <w:pPr>
              <w:pStyle w:val="aa"/>
              <w:widowControl w:val="0"/>
              <w:spacing w:after="0" w:line="240" w:lineRule="auto"/>
              <w:ind w:left="0"/>
              <w:rPr>
                <w:rFonts w:ascii="Times New Roman" w:hAnsi="Times New Roman" w:cs="Times New Roman"/>
                <w:color w:val="000000" w:themeColor="text1"/>
                <w:sz w:val="23"/>
                <w:szCs w:val="23"/>
              </w:rPr>
            </w:pPr>
            <w:r>
              <w:rPr>
                <w:noProof/>
              </w:rPr>
              <w:drawing>
                <wp:anchor distT="0" distB="0" distL="114300" distR="114300" simplePos="0" relativeHeight="251675648" behindDoc="1" locked="0" layoutInCell="1" allowOverlap="1" wp14:anchorId="516F7BA6" wp14:editId="3CE77F19">
                  <wp:simplePos x="0" y="0"/>
                  <wp:positionH relativeFrom="column">
                    <wp:posOffset>-53340</wp:posOffset>
                  </wp:positionH>
                  <wp:positionV relativeFrom="paragraph">
                    <wp:posOffset>81915</wp:posOffset>
                  </wp:positionV>
                  <wp:extent cx="918210" cy="628015"/>
                  <wp:effectExtent l="0" t="0" r="0" b="0"/>
                  <wp:wrapNone/>
                  <wp:docPr id="10" name="Рисунок 10" descr="C:\Users\Медик\Desktop\подпись Симонова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к\Desktop\подпись Симонова М.Л..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802" t="7752" r="59443" b="83259"/>
                          <a:stretch/>
                        </pic:blipFill>
                        <pic:spPr bwMode="auto">
                          <a:xfrm>
                            <a:off x="0" y="0"/>
                            <a:ext cx="918210"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5054">
              <w:rPr>
                <w:rFonts w:ascii="Times New Roman" w:eastAsia="Calibri" w:hAnsi="Times New Roman" w:cs="Times New Roman"/>
                <w:color w:val="000000" w:themeColor="text1"/>
                <w:sz w:val="23"/>
                <w:szCs w:val="23"/>
              </w:rPr>
              <w:t>п</w:t>
            </w:r>
            <w:r w:rsidR="008D7509" w:rsidRPr="008D7509">
              <w:rPr>
                <w:rFonts w:ascii="Times New Roman" w:eastAsia="Calibri" w:hAnsi="Times New Roman" w:cs="Times New Roman"/>
                <w:color w:val="000000" w:themeColor="text1"/>
                <w:sz w:val="23"/>
                <w:szCs w:val="23"/>
              </w:rPr>
              <w:t>рофсоюзного комитета</w:t>
            </w:r>
          </w:p>
          <w:p w:rsidR="000571E4" w:rsidRDefault="00575054" w:rsidP="000571E4">
            <w:pPr>
              <w:pStyle w:val="aa"/>
              <w:widowControl w:val="0"/>
              <w:spacing w:after="0" w:line="240" w:lineRule="auto"/>
              <w:ind w:left="0"/>
              <w:rPr>
                <w:rFonts w:ascii="Times New Roman" w:eastAsia="Calibri" w:hAnsi="Times New Roman" w:cs="Times New Roman"/>
                <w:color w:val="000000" w:themeColor="text1"/>
                <w:sz w:val="23"/>
                <w:szCs w:val="23"/>
              </w:rPr>
            </w:pPr>
            <w:r>
              <w:rPr>
                <w:rFonts w:ascii="Times New Roman" w:eastAsia="Calibri" w:hAnsi="Times New Roman" w:cs="Times New Roman"/>
                <w:color w:val="000000" w:themeColor="text1"/>
                <w:sz w:val="23"/>
                <w:szCs w:val="23"/>
              </w:rPr>
              <w:t>МБДОУ ДС №2</w:t>
            </w:r>
            <w:r w:rsidR="007F1013">
              <w:rPr>
                <w:rFonts w:ascii="Times New Roman" w:eastAsia="Calibri" w:hAnsi="Times New Roman" w:cs="Times New Roman"/>
                <w:color w:val="000000" w:themeColor="text1"/>
                <w:sz w:val="23"/>
                <w:szCs w:val="23"/>
              </w:rPr>
              <w:t>8</w:t>
            </w:r>
            <w:r>
              <w:rPr>
                <w:rFonts w:ascii="Times New Roman" w:eastAsia="Calibri" w:hAnsi="Times New Roman" w:cs="Times New Roman"/>
                <w:color w:val="000000" w:themeColor="text1"/>
                <w:sz w:val="23"/>
                <w:szCs w:val="23"/>
              </w:rPr>
              <w:t xml:space="preserve"> «</w:t>
            </w:r>
            <w:r w:rsidR="007F1013">
              <w:rPr>
                <w:rFonts w:ascii="Times New Roman" w:eastAsia="Calibri" w:hAnsi="Times New Roman" w:cs="Times New Roman"/>
                <w:color w:val="000000" w:themeColor="text1"/>
                <w:sz w:val="23"/>
                <w:szCs w:val="23"/>
              </w:rPr>
              <w:t>Ладушки</w:t>
            </w:r>
            <w:r w:rsidR="008D7509" w:rsidRPr="008D7509">
              <w:rPr>
                <w:rFonts w:ascii="Times New Roman" w:eastAsia="Calibri" w:hAnsi="Times New Roman" w:cs="Times New Roman"/>
                <w:color w:val="000000" w:themeColor="text1"/>
                <w:sz w:val="23"/>
                <w:szCs w:val="23"/>
              </w:rPr>
              <w:t>»</w:t>
            </w:r>
          </w:p>
          <w:p w:rsidR="00D9677B" w:rsidRPr="008D7509" w:rsidRDefault="008D7509" w:rsidP="007F1013">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____</w:t>
            </w:r>
            <w:r w:rsidR="0045335A">
              <w:rPr>
                <w:noProof/>
              </w:rPr>
              <w:drawing>
                <wp:anchor distT="0" distB="0" distL="114300" distR="114300" simplePos="0" relativeHeight="251673600" behindDoc="1" locked="0" layoutInCell="1" allowOverlap="1" wp14:anchorId="654A2A41" wp14:editId="6943EDFB">
                  <wp:simplePos x="0" y="0"/>
                  <wp:positionH relativeFrom="column">
                    <wp:posOffset>200025</wp:posOffset>
                  </wp:positionH>
                  <wp:positionV relativeFrom="paragraph">
                    <wp:posOffset>-5860415</wp:posOffset>
                  </wp:positionV>
                  <wp:extent cx="918210" cy="628015"/>
                  <wp:effectExtent l="0" t="0" r="0" b="0"/>
                  <wp:wrapNone/>
                  <wp:docPr id="8" name="Рисунок 8" descr="C:\Users\Медик\Desktop\подпись Симонова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к\Desktop\подпись Симонова М.Л..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802" t="7752" r="59443" b="83259"/>
                          <a:stretch/>
                        </pic:blipFill>
                        <pic:spPr bwMode="auto">
                          <a:xfrm>
                            <a:off x="0" y="0"/>
                            <a:ext cx="918210"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7509">
              <w:rPr>
                <w:rFonts w:ascii="Times New Roman" w:eastAsia="Calibri" w:hAnsi="Times New Roman" w:cs="Times New Roman"/>
                <w:color w:val="000000" w:themeColor="text1"/>
                <w:sz w:val="23"/>
                <w:szCs w:val="23"/>
              </w:rPr>
              <w:t xml:space="preserve">______ / </w:t>
            </w:r>
            <w:r w:rsidR="007F1013">
              <w:rPr>
                <w:rFonts w:ascii="Times New Roman" w:eastAsia="Calibri" w:hAnsi="Times New Roman" w:cs="Times New Roman"/>
                <w:color w:val="000000" w:themeColor="text1"/>
                <w:sz w:val="23"/>
                <w:szCs w:val="23"/>
              </w:rPr>
              <w:t>М.Л. Симонова</w:t>
            </w:r>
          </w:p>
        </w:tc>
      </w:tr>
    </w:tbl>
    <w:p w:rsidR="00D9677B" w:rsidRPr="00463754" w:rsidRDefault="008D7509" w:rsidP="000571E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3"/>
          <w:szCs w:val="23"/>
        </w:rPr>
        <w:br w:type="page"/>
      </w:r>
      <w:r w:rsidR="000571E4">
        <w:rPr>
          <w:rFonts w:ascii="Times New Roman" w:hAnsi="Times New Roman" w:cs="Times New Roman"/>
          <w:b/>
          <w:color w:val="000000" w:themeColor="text1"/>
          <w:sz w:val="23"/>
          <w:szCs w:val="23"/>
        </w:rPr>
        <w:lastRenderedPageBreak/>
        <w:t xml:space="preserve">                                                                                                                                  </w:t>
      </w:r>
      <w:r w:rsidRPr="00463754">
        <w:rPr>
          <w:rFonts w:ascii="Times New Roman" w:hAnsi="Times New Roman" w:cs="Times New Roman"/>
          <w:b/>
          <w:color w:val="000000" w:themeColor="text1"/>
          <w:sz w:val="24"/>
          <w:szCs w:val="24"/>
        </w:rPr>
        <w:t>Приложение № 5</w:t>
      </w:r>
    </w:p>
    <w:p w:rsidR="00D9677B" w:rsidRPr="00463754" w:rsidRDefault="008D7509" w:rsidP="008D7509">
      <w:pPr>
        <w:pStyle w:val="aa"/>
        <w:spacing w:after="0" w:line="240" w:lineRule="auto"/>
        <w:ind w:left="0" w:firstLine="709"/>
        <w:jc w:val="right"/>
        <w:rPr>
          <w:rFonts w:ascii="Times New Roman" w:hAnsi="Times New Roman" w:cs="Times New Roman"/>
          <w:b/>
          <w:color w:val="000000" w:themeColor="text1"/>
          <w:sz w:val="24"/>
          <w:szCs w:val="24"/>
        </w:rPr>
      </w:pPr>
      <w:r w:rsidRPr="00463754">
        <w:rPr>
          <w:rFonts w:ascii="Times New Roman" w:hAnsi="Times New Roman" w:cs="Times New Roman"/>
          <w:b/>
          <w:color w:val="000000" w:themeColor="text1"/>
          <w:sz w:val="24"/>
          <w:szCs w:val="24"/>
        </w:rPr>
        <w:t>к Коллективному договору</w:t>
      </w:r>
    </w:p>
    <w:p w:rsidR="00D9677B" w:rsidRPr="00463754" w:rsidRDefault="00575054" w:rsidP="008D7509">
      <w:pPr>
        <w:pStyle w:val="aa"/>
        <w:spacing w:after="0" w:line="240" w:lineRule="auto"/>
        <w:ind w:left="0" w:firstLine="709"/>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МБДОУ ДС №2</w:t>
      </w:r>
      <w:r w:rsidR="007F1013">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007F1013">
        <w:rPr>
          <w:rFonts w:ascii="Times New Roman" w:hAnsi="Times New Roman" w:cs="Times New Roman"/>
          <w:b/>
          <w:color w:val="000000" w:themeColor="text1"/>
          <w:sz w:val="24"/>
          <w:szCs w:val="24"/>
        </w:rPr>
        <w:t>Ладушки</w:t>
      </w:r>
      <w:r w:rsidR="008D7509" w:rsidRPr="00463754">
        <w:rPr>
          <w:rFonts w:ascii="Times New Roman" w:hAnsi="Times New Roman" w:cs="Times New Roman"/>
          <w:b/>
          <w:color w:val="000000" w:themeColor="text1"/>
          <w:sz w:val="24"/>
          <w:szCs w:val="24"/>
        </w:rPr>
        <w:t>»</w:t>
      </w:r>
    </w:p>
    <w:p w:rsidR="00D9677B" w:rsidRPr="008D7509" w:rsidRDefault="00D9677B" w:rsidP="008D7509">
      <w:pPr>
        <w:pStyle w:val="aa"/>
        <w:spacing w:after="0" w:line="240" w:lineRule="auto"/>
        <w:ind w:left="0" w:firstLine="709"/>
        <w:jc w:val="right"/>
        <w:rPr>
          <w:rFonts w:ascii="Times New Roman" w:hAnsi="Times New Roman" w:cs="Times New Roman"/>
          <w:b/>
          <w:color w:val="000000" w:themeColor="text1"/>
          <w:sz w:val="23"/>
          <w:szCs w:val="23"/>
        </w:rPr>
      </w:pPr>
    </w:p>
    <w:p w:rsidR="00463754" w:rsidRDefault="008D7509" w:rsidP="00463754">
      <w:pPr>
        <w:pStyle w:val="aa"/>
        <w:spacing w:after="0" w:line="240" w:lineRule="auto"/>
        <w:ind w:left="0"/>
        <w:jc w:val="center"/>
        <w:rPr>
          <w:rFonts w:ascii="Times New Roman" w:hAnsi="Times New Roman" w:cs="Times New Roman"/>
          <w:b/>
          <w:color w:val="000000" w:themeColor="text1"/>
          <w:sz w:val="26"/>
          <w:szCs w:val="26"/>
        </w:rPr>
      </w:pPr>
      <w:r w:rsidRPr="00463754">
        <w:rPr>
          <w:rFonts w:ascii="Times New Roman" w:hAnsi="Times New Roman" w:cs="Times New Roman"/>
          <w:b/>
          <w:color w:val="000000" w:themeColor="text1"/>
          <w:sz w:val="26"/>
          <w:szCs w:val="26"/>
        </w:rPr>
        <w:t xml:space="preserve">Перечень профессий и должностей, на которые </w:t>
      </w:r>
    </w:p>
    <w:p w:rsidR="00463754" w:rsidRDefault="008D7509" w:rsidP="00463754">
      <w:pPr>
        <w:pStyle w:val="aa"/>
        <w:spacing w:after="0" w:line="240" w:lineRule="auto"/>
        <w:ind w:left="0"/>
        <w:jc w:val="center"/>
        <w:rPr>
          <w:rFonts w:ascii="Times New Roman" w:hAnsi="Times New Roman" w:cs="Times New Roman"/>
          <w:b/>
          <w:color w:val="000000" w:themeColor="text1"/>
          <w:sz w:val="26"/>
          <w:szCs w:val="26"/>
        </w:rPr>
      </w:pPr>
      <w:r w:rsidRPr="00463754">
        <w:rPr>
          <w:rFonts w:ascii="Times New Roman" w:hAnsi="Times New Roman" w:cs="Times New Roman"/>
          <w:b/>
          <w:color w:val="000000" w:themeColor="text1"/>
          <w:sz w:val="26"/>
          <w:szCs w:val="26"/>
        </w:rPr>
        <w:t xml:space="preserve">для устранения загрязнения кожных покровов бесплатно </w:t>
      </w:r>
    </w:p>
    <w:p w:rsidR="00D9677B" w:rsidRPr="00463754" w:rsidRDefault="008D7509" w:rsidP="00463754">
      <w:pPr>
        <w:pStyle w:val="aa"/>
        <w:spacing w:after="0" w:line="240" w:lineRule="auto"/>
        <w:ind w:left="0"/>
        <w:jc w:val="center"/>
        <w:rPr>
          <w:rFonts w:ascii="Times New Roman" w:hAnsi="Times New Roman" w:cs="Times New Roman"/>
          <w:b/>
          <w:color w:val="000000" w:themeColor="text1"/>
          <w:sz w:val="26"/>
          <w:szCs w:val="26"/>
        </w:rPr>
      </w:pPr>
      <w:r w:rsidRPr="00463754">
        <w:rPr>
          <w:rFonts w:ascii="Times New Roman" w:hAnsi="Times New Roman" w:cs="Times New Roman"/>
          <w:b/>
          <w:color w:val="000000" w:themeColor="text1"/>
          <w:sz w:val="26"/>
          <w:szCs w:val="26"/>
        </w:rPr>
        <w:t>выделяется мыло и другие очистители кожи</w:t>
      </w:r>
    </w:p>
    <w:p w:rsidR="00D9677B" w:rsidRPr="00463754" w:rsidRDefault="00D9677B" w:rsidP="008D7509">
      <w:pPr>
        <w:pStyle w:val="aa"/>
        <w:spacing w:after="0" w:line="240" w:lineRule="auto"/>
        <w:ind w:left="0" w:firstLine="709"/>
        <w:jc w:val="center"/>
        <w:rPr>
          <w:rFonts w:ascii="Times New Roman" w:hAnsi="Times New Roman" w:cs="Times New Roman"/>
          <w:b/>
          <w:color w:val="000000" w:themeColor="text1"/>
          <w:sz w:val="26"/>
          <w:szCs w:val="26"/>
        </w:rPr>
      </w:pPr>
    </w:p>
    <w:p w:rsidR="00D9677B" w:rsidRPr="00463754" w:rsidRDefault="008D7509" w:rsidP="008D7509">
      <w:pPr>
        <w:pStyle w:val="aa"/>
        <w:numPr>
          <w:ilvl w:val="0"/>
          <w:numId w:val="4"/>
        </w:numPr>
        <w:spacing w:after="0" w:line="240" w:lineRule="auto"/>
        <w:jc w:val="both"/>
        <w:rPr>
          <w:rFonts w:ascii="Times New Roman" w:hAnsi="Times New Roman" w:cs="Times New Roman"/>
          <w:color w:val="000000" w:themeColor="text1"/>
          <w:sz w:val="24"/>
          <w:szCs w:val="24"/>
        </w:rPr>
      </w:pPr>
      <w:r w:rsidRPr="00463754">
        <w:rPr>
          <w:rFonts w:ascii="Times New Roman" w:hAnsi="Times New Roman" w:cs="Times New Roman"/>
          <w:color w:val="000000" w:themeColor="text1"/>
          <w:sz w:val="24"/>
          <w:szCs w:val="24"/>
        </w:rPr>
        <w:t>Шеф-повар, повар.</w:t>
      </w:r>
    </w:p>
    <w:p w:rsidR="00D9677B" w:rsidRPr="00463754" w:rsidRDefault="008D7509" w:rsidP="008D7509">
      <w:pPr>
        <w:pStyle w:val="aa"/>
        <w:numPr>
          <w:ilvl w:val="0"/>
          <w:numId w:val="4"/>
        </w:numPr>
        <w:spacing w:after="0" w:line="240" w:lineRule="auto"/>
        <w:jc w:val="both"/>
        <w:rPr>
          <w:rFonts w:ascii="Times New Roman" w:hAnsi="Times New Roman" w:cs="Times New Roman"/>
          <w:color w:val="000000" w:themeColor="text1"/>
          <w:sz w:val="24"/>
          <w:szCs w:val="24"/>
        </w:rPr>
      </w:pPr>
      <w:r w:rsidRPr="00463754">
        <w:rPr>
          <w:rFonts w:ascii="Times New Roman" w:hAnsi="Times New Roman" w:cs="Times New Roman"/>
          <w:color w:val="000000" w:themeColor="text1"/>
          <w:sz w:val="24"/>
          <w:szCs w:val="24"/>
        </w:rPr>
        <w:t>Рабочий по комплексному обслуживанию и ремонту зданий.</w:t>
      </w:r>
    </w:p>
    <w:p w:rsidR="00D9677B" w:rsidRPr="00463754" w:rsidRDefault="008D7509" w:rsidP="008D7509">
      <w:pPr>
        <w:pStyle w:val="aa"/>
        <w:numPr>
          <w:ilvl w:val="0"/>
          <w:numId w:val="4"/>
        </w:numPr>
        <w:spacing w:after="0" w:line="240" w:lineRule="auto"/>
        <w:jc w:val="both"/>
        <w:rPr>
          <w:rFonts w:ascii="Times New Roman" w:hAnsi="Times New Roman" w:cs="Times New Roman"/>
          <w:color w:val="000000" w:themeColor="text1"/>
          <w:sz w:val="24"/>
          <w:szCs w:val="24"/>
        </w:rPr>
      </w:pPr>
      <w:r w:rsidRPr="00463754">
        <w:rPr>
          <w:rFonts w:ascii="Times New Roman" w:hAnsi="Times New Roman" w:cs="Times New Roman"/>
          <w:color w:val="000000" w:themeColor="text1"/>
          <w:sz w:val="24"/>
          <w:szCs w:val="24"/>
        </w:rPr>
        <w:t>Уборщик служебных помещений.</w:t>
      </w:r>
    </w:p>
    <w:p w:rsidR="00D9677B" w:rsidRPr="00463754" w:rsidRDefault="008D7509" w:rsidP="008D7509">
      <w:pPr>
        <w:pStyle w:val="aa"/>
        <w:numPr>
          <w:ilvl w:val="0"/>
          <w:numId w:val="4"/>
        </w:numPr>
        <w:spacing w:after="0" w:line="240" w:lineRule="auto"/>
        <w:jc w:val="both"/>
        <w:rPr>
          <w:rFonts w:ascii="Times New Roman" w:hAnsi="Times New Roman" w:cs="Times New Roman"/>
          <w:color w:val="000000" w:themeColor="text1"/>
          <w:sz w:val="24"/>
          <w:szCs w:val="24"/>
        </w:rPr>
      </w:pPr>
      <w:r w:rsidRPr="00463754">
        <w:rPr>
          <w:rFonts w:ascii="Times New Roman" w:hAnsi="Times New Roman" w:cs="Times New Roman"/>
          <w:color w:val="000000" w:themeColor="text1"/>
          <w:sz w:val="24"/>
          <w:szCs w:val="24"/>
        </w:rPr>
        <w:t>Машинист по стирке и ремонту спецодежды.</w:t>
      </w:r>
    </w:p>
    <w:p w:rsidR="00D9677B" w:rsidRPr="00463754" w:rsidRDefault="008D7509" w:rsidP="008D7509">
      <w:pPr>
        <w:pStyle w:val="aa"/>
        <w:numPr>
          <w:ilvl w:val="0"/>
          <w:numId w:val="4"/>
        </w:numPr>
        <w:spacing w:after="0" w:line="240" w:lineRule="auto"/>
        <w:jc w:val="both"/>
        <w:rPr>
          <w:rFonts w:ascii="Times New Roman" w:hAnsi="Times New Roman" w:cs="Times New Roman"/>
          <w:color w:val="000000" w:themeColor="text1"/>
          <w:sz w:val="24"/>
          <w:szCs w:val="24"/>
        </w:rPr>
      </w:pPr>
      <w:r w:rsidRPr="00463754">
        <w:rPr>
          <w:rFonts w:ascii="Times New Roman" w:hAnsi="Times New Roman" w:cs="Times New Roman"/>
          <w:color w:val="000000" w:themeColor="text1"/>
          <w:sz w:val="24"/>
          <w:szCs w:val="24"/>
        </w:rPr>
        <w:t>Кладовщик.</w:t>
      </w:r>
    </w:p>
    <w:p w:rsidR="00D9677B" w:rsidRPr="00463754" w:rsidRDefault="00D9677B" w:rsidP="008D7509">
      <w:pPr>
        <w:spacing w:after="0" w:line="240" w:lineRule="auto"/>
        <w:jc w:val="both"/>
        <w:rPr>
          <w:rFonts w:ascii="Times New Roman" w:hAnsi="Times New Roman" w:cs="Times New Roman"/>
          <w:color w:val="000000" w:themeColor="text1"/>
          <w:sz w:val="24"/>
          <w:szCs w:val="24"/>
        </w:rPr>
      </w:pPr>
    </w:p>
    <w:p w:rsidR="00D9677B" w:rsidRPr="008D7509" w:rsidRDefault="002600AC" w:rsidP="008D7509">
      <w:pPr>
        <w:spacing w:after="0" w:line="240" w:lineRule="auto"/>
        <w:jc w:val="both"/>
        <w:rPr>
          <w:rFonts w:ascii="Times New Roman" w:hAnsi="Times New Roman" w:cs="Times New Roman"/>
          <w:color w:val="000000" w:themeColor="text1"/>
          <w:sz w:val="23"/>
          <w:szCs w:val="23"/>
        </w:rPr>
      </w:pPr>
      <w:r w:rsidRPr="00785543">
        <w:rPr>
          <w:noProof/>
        </w:rPr>
        <w:drawing>
          <wp:anchor distT="0" distB="0" distL="0" distR="0" simplePos="0" relativeHeight="251661312" behindDoc="1" locked="0" layoutInCell="1" allowOverlap="1" wp14:anchorId="6E0DA560" wp14:editId="1C8E42FF">
            <wp:simplePos x="0" y="0"/>
            <wp:positionH relativeFrom="page">
              <wp:posOffset>497534</wp:posOffset>
            </wp:positionH>
            <wp:positionV relativeFrom="paragraph">
              <wp:posOffset>11651</wp:posOffset>
            </wp:positionV>
            <wp:extent cx="1506195" cy="1574358"/>
            <wp:effectExtent l="0" t="0" r="0" b="0"/>
            <wp:wrapNone/>
            <wp:docPr id="3" name="image1.jpeg" descr="C:\Users\73B5~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08711" cy="1576988"/>
                    </a:xfrm>
                    <a:prstGeom prst="rect">
                      <a:avLst/>
                    </a:prstGeom>
                  </pic:spPr>
                </pic:pic>
              </a:graphicData>
            </a:graphic>
            <wp14:sizeRelH relativeFrom="margin">
              <wp14:pctWidth>0</wp14:pctWidth>
            </wp14:sizeRelH>
            <wp14:sizeRelV relativeFrom="margin">
              <wp14:pctHeight>0</wp14:pctHeight>
            </wp14:sizeRelV>
          </wp:anchor>
        </w:drawing>
      </w:r>
    </w:p>
    <w:tbl>
      <w:tblPr>
        <w:tblStyle w:val="af2"/>
        <w:tblW w:w="9345" w:type="dxa"/>
        <w:tblLayout w:type="fixed"/>
        <w:tblLook w:val="04A0" w:firstRow="1" w:lastRow="0" w:firstColumn="1" w:lastColumn="0" w:noHBand="0" w:noVBand="1"/>
      </w:tblPr>
      <w:tblGrid>
        <w:gridCol w:w="4672"/>
        <w:gridCol w:w="4673"/>
      </w:tblGrid>
      <w:tr w:rsidR="007F1013" w:rsidRPr="008D7509" w:rsidTr="0095351B">
        <w:tc>
          <w:tcPr>
            <w:tcW w:w="4672" w:type="dxa"/>
            <w:tcBorders>
              <w:top w:val="nil"/>
              <w:left w:val="nil"/>
              <w:bottom w:val="nil"/>
              <w:right w:val="nil"/>
            </w:tcBorders>
          </w:tcPr>
          <w:p w:rsidR="007F1013" w:rsidRPr="008D7509" w:rsidRDefault="007F1013" w:rsidP="0095351B">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Заведующий</w:t>
            </w:r>
          </w:p>
          <w:p w:rsidR="007F1013" w:rsidRPr="008D7509" w:rsidRDefault="007F1013" w:rsidP="0095351B">
            <w:pPr>
              <w:pStyle w:val="aa"/>
              <w:widowControl w:val="0"/>
              <w:spacing w:after="0" w:line="240" w:lineRule="auto"/>
              <w:ind w:left="0"/>
              <w:rPr>
                <w:rFonts w:ascii="Times New Roman" w:hAnsi="Times New Roman" w:cs="Times New Roman"/>
                <w:color w:val="000000" w:themeColor="text1"/>
                <w:sz w:val="23"/>
                <w:szCs w:val="23"/>
              </w:rPr>
            </w:pPr>
            <w:r>
              <w:rPr>
                <w:rFonts w:ascii="Times New Roman" w:eastAsia="Calibri" w:hAnsi="Times New Roman" w:cs="Times New Roman"/>
                <w:color w:val="000000" w:themeColor="text1"/>
                <w:sz w:val="23"/>
                <w:szCs w:val="23"/>
              </w:rPr>
              <w:t>МБДОУ ДС №28 «Ладушки</w:t>
            </w:r>
            <w:r w:rsidRPr="008D7509">
              <w:rPr>
                <w:rFonts w:ascii="Times New Roman" w:eastAsia="Calibri" w:hAnsi="Times New Roman" w:cs="Times New Roman"/>
                <w:color w:val="000000" w:themeColor="text1"/>
                <w:sz w:val="23"/>
                <w:szCs w:val="23"/>
              </w:rPr>
              <w:t>»</w:t>
            </w:r>
          </w:p>
          <w:p w:rsidR="007F1013" w:rsidRPr="008D7509" w:rsidRDefault="007F1013" w:rsidP="0095351B">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__________</w:t>
            </w:r>
            <w:r>
              <w:rPr>
                <w:rFonts w:ascii="Times New Roman" w:eastAsia="Calibri" w:hAnsi="Times New Roman" w:cs="Times New Roman"/>
                <w:color w:val="000000" w:themeColor="text1"/>
                <w:sz w:val="23"/>
                <w:szCs w:val="23"/>
              </w:rPr>
              <w:t>/Н.Ю. Ожерельева</w:t>
            </w:r>
          </w:p>
        </w:tc>
        <w:tc>
          <w:tcPr>
            <w:tcW w:w="4673" w:type="dxa"/>
            <w:tcBorders>
              <w:top w:val="nil"/>
              <w:left w:val="nil"/>
              <w:bottom w:val="nil"/>
              <w:right w:val="nil"/>
            </w:tcBorders>
          </w:tcPr>
          <w:p w:rsidR="007F1013" w:rsidRPr="008D7509" w:rsidRDefault="007F1013" w:rsidP="0095351B">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Председатель</w:t>
            </w:r>
          </w:p>
          <w:p w:rsidR="007F1013" w:rsidRPr="008D7509" w:rsidRDefault="0045335A" w:rsidP="0095351B">
            <w:pPr>
              <w:pStyle w:val="aa"/>
              <w:widowControl w:val="0"/>
              <w:spacing w:after="0" w:line="240" w:lineRule="auto"/>
              <w:ind w:left="0"/>
              <w:rPr>
                <w:rFonts w:ascii="Times New Roman" w:hAnsi="Times New Roman" w:cs="Times New Roman"/>
                <w:color w:val="000000" w:themeColor="text1"/>
                <w:sz w:val="23"/>
                <w:szCs w:val="23"/>
              </w:rPr>
            </w:pPr>
            <w:r>
              <w:rPr>
                <w:noProof/>
              </w:rPr>
              <w:drawing>
                <wp:anchor distT="0" distB="0" distL="114300" distR="114300" simplePos="0" relativeHeight="251671552" behindDoc="1" locked="0" layoutInCell="1" allowOverlap="1" wp14:anchorId="18ACF280" wp14:editId="3DDFE560">
                  <wp:simplePos x="0" y="0"/>
                  <wp:positionH relativeFrom="column">
                    <wp:posOffset>48067</wp:posOffset>
                  </wp:positionH>
                  <wp:positionV relativeFrom="paragraph">
                    <wp:posOffset>73301</wp:posOffset>
                  </wp:positionV>
                  <wp:extent cx="918210" cy="628015"/>
                  <wp:effectExtent l="0" t="0" r="0" b="0"/>
                  <wp:wrapNone/>
                  <wp:docPr id="2" name="Рисунок 2" descr="C:\Users\Медик\Desktop\подпись Симонова М.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дик\Desktop\подпись Симонова М.Л..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802" t="7752" r="59443" b="83259"/>
                          <a:stretch/>
                        </pic:blipFill>
                        <pic:spPr bwMode="auto">
                          <a:xfrm>
                            <a:off x="0" y="0"/>
                            <a:ext cx="918210" cy="628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1013">
              <w:rPr>
                <w:rFonts w:ascii="Times New Roman" w:eastAsia="Calibri" w:hAnsi="Times New Roman" w:cs="Times New Roman"/>
                <w:color w:val="000000" w:themeColor="text1"/>
                <w:sz w:val="23"/>
                <w:szCs w:val="23"/>
              </w:rPr>
              <w:t>п</w:t>
            </w:r>
            <w:r w:rsidR="007F1013" w:rsidRPr="008D7509">
              <w:rPr>
                <w:rFonts w:ascii="Times New Roman" w:eastAsia="Calibri" w:hAnsi="Times New Roman" w:cs="Times New Roman"/>
                <w:color w:val="000000" w:themeColor="text1"/>
                <w:sz w:val="23"/>
                <w:szCs w:val="23"/>
              </w:rPr>
              <w:t>рофсоюзного комитета</w:t>
            </w:r>
          </w:p>
          <w:p w:rsidR="007F1013" w:rsidRDefault="007F1013" w:rsidP="0095351B">
            <w:pPr>
              <w:pStyle w:val="aa"/>
              <w:widowControl w:val="0"/>
              <w:spacing w:after="0" w:line="240" w:lineRule="auto"/>
              <w:ind w:left="0"/>
              <w:rPr>
                <w:rFonts w:ascii="Times New Roman" w:eastAsia="Calibri" w:hAnsi="Times New Roman" w:cs="Times New Roman"/>
                <w:color w:val="000000" w:themeColor="text1"/>
                <w:sz w:val="23"/>
                <w:szCs w:val="23"/>
              </w:rPr>
            </w:pPr>
            <w:r>
              <w:rPr>
                <w:rFonts w:ascii="Times New Roman" w:eastAsia="Calibri" w:hAnsi="Times New Roman" w:cs="Times New Roman"/>
                <w:color w:val="000000" w:themeColor="text1"/>
                <w:sz w:val="23"/>
                <w:szCs w:val="23"/>
              </w:rPr>
              <w:t>МБДОУ ДС №28 «Ладушки</w:t>
            </w:r>
            <w:r w:rsidRPr="008D7509">
              <w:rPr>
                <w:rFonts w:ascii="Times New Roman" w:eastAsia="Calibri" w:hAnsi="Times New Roman" w:cs="Times New Roman"/>
                <w:color w:val="000000" w:themeColor="text1"/>
                <w:sz w:val="23"/>
                <w:szCs w:val="23"/>
              </w:rPr>
              <w:t>»</w:t>
            </w:r>
          </w:p>
          <w:p w:rsidR="007F1013" w:rsidRPr="008D7509" w:rsidRDefault="007F1013" w:rsidP="0095351B">
            <w:pPr>
              <w:pStyle w:val="aa"/>
              <w:widowControl w:val="0"/>
              <w:spacing w:after="0" w:line="240" w:lineRule="auto"/>
              <w:ind w:left="0"/>
              <w:rPr>
                <w:rFonts w:ascii="Times New Roman" w:hAnsi="Times New Roman" w:cs="Times New Roman"/>
                <w:color w:val="000000" w:themeColor="text1"/>
                <w:sz w:val="23"/>
                <w:szCs w:val="23"/>
              </w:rPr>
            </w:pPr>
            <w:r w:rsidRPr="008D7509">
              <w:rPr>
                <w:rFonts w:ascii="Times New Roman" w:eastAsia="Calibri" w:hAnsi="Times New Roman" w:cs="Times New Roman"/>
                <w:color w:val="000000" w:themeColor="text1"/>
                <w:sz w:val="23"/>
                <w:szCs w:val="23"/>
              </w:rPr>
              <w:t xml:space="preserve">__________ / </w:t>
            </w:r>
            <w:r>
              <w:rPr>
                <w:rFonts w:ascii="Times New Roman" w:eastAsia="Calibri" w:hAnsi="Times New Roman" w:cs="Times New Roman"/>
                <w:color w:val="000000" w:themeColor="text1"/>
                <w:sz w:val="23"/>
                <w:szCs w:val="23"/>
              </w:rPr>
              <w:t>М.Л. Симонова</w:t>
            </w:r>
          </w:p>
        </w:tc>
      </w:tr>
    </w:tbl>
    <w:p w:rsidR="00D9677B" w:rsidRDefault="00D9677B"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p w:rsidR="00782DC7" w:rsidRDefault="00782DC7" w:rsidP="00575054">
      <w:pPr>
        <w:spacing w:after="0" w:line="240" w:lineRule="auto"/>
        <w:rPr>
          <w:rFonts w:ascii="Times New Roman" w:hAnsi="Times New Roman" w:cs="Times New Roman"/>
          <w:color w:val="000000" w:themeColor="text1"/>
          <w:sz w:val="24"/>
          <w:szCs w:val="24"/>
        </w:rPr>
      </w:pPr>
    </w:p>
    <w:sectPr w:rsidR="00782DC7" w:rsidSect="00D9677B">
      <w:footerReference w:type="default" r:id="rId12"/>
      <w:pgSz w:w="11906" w:h="16838"/>
      <w:pgMar w:top="1134" w:right="850" w:bottom="1134" w:left="1701" w:header="0"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3EB" w:rsidRDefault="00E533EB" w:rsidP="00D9677B">
      <w:pPr>
        <w:spacing w:after="0" w:line="240" w:lineRule="auto"/>
      </w:pPr>
      <w:r>
        <w:separator/>
      </w:r>
    </w:p>
  </w:endnote>
  <w:endnote w:type="continuationSeparator" w:id="0">
    <w:p w:rsidR="00E533EB" w:rsidRDefault="00E533EB" w:rsidP="00D9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80"/>
    <w:family w:val="auto"/>
    <w:pitch w:val="variable"/>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399285"/>
      <w:docPartObj>
        <w:docPartGallery w:val="Page Numbers (Bottom of Page)"/>
        <w:docPartUnique/>
      </w:docPartObj>
    </w:sdtPr>
    <w:sdtContent>
      <w:p w:rsidR="007E06E8" w:rsidRDefault="007E06E8">
        <w:pPr>
          <w:pStyle w:val="af4"/>
          <w:jc w:val="right"/>
        </w:pPr>
        <w:r>
          <w:fldChar w:fldCharType="begin"/>
        </w:r>
        <w:r>
          <w:instrText>PAGE   \* MERGEFORMAT</w:instrText>
        </w:r>
        <w:r>
          <w:fldChar w:fldCharType="separate"/>
        </w:r>
        <w:r w:rsidR="0045335A">
          <w:rPr>
            <w:noProof/>
          </w:rPr>
          <w:t>48</w:t>
        </w:r>
        <w:r>
          <w:fldChar w:fldCharType="end"/>
        </w:r>
      </w:p>
    </w:sdtContent>
  </w:sdt>
  <w:p w:rsidR="007E06E8" w:rsidRDefault="007E06E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840173"/>
      <w:docPartObj>
        <w:docPartGallery w:val="Page Numbers (Bottom of Page)"/>
        <w:docPartUnique/>
      </w:docPartObj>
    </w:sdtPr>
    <w:sdtContent>
      <w:p w:rsidR="007E06E8" w:rsidRDefault="007E06E8">
        <w:pPr>
          <w:pStyle w:val="15"/>
          <w:jc w:val="right"/>
          <w:rPr>
            <w:rFonts w:ascii="Times New Roman" w:hAnsi="Times New Roman" w:cs="Times New Roman"/>
            <w:sz w:val="23"/>
            <w:szCs w:val="23"/>
          </w:rPr>
        </w:pPr>
        <w:r>
          <w:rPr>
            <w:rFonts w:ascii="Times New Roman" w:hAnsi="Times New Roman" w:cs="Times New Roman"/>
            <w:sz w:val="23"/>
            <w:szCs w:val="23"/>
          </w:rPr>
          <w:fldChar w:fldCharType="begin"/>
        </w:r>
        <w:r>
          <w:rPr>
            <w:rFonts w:ascii="Times New Roman" w:hAnsi="Times New Roman" w:cs="Times New Roman"/>
            <w:sz w:val="23"/>
            <w:szCs w:val="23"/>
          </w:rPr>
          <w:instrText>PAGE</w:instrText>
        </w:r>
        <w:r>
          <w:rPr>
            <w:rFonts w:ascii="Times New Roman" w:hAnsi="Times New Roman" w:cs="Times New Roman"/>
            <w:sz w:val="23"/>
            <w:szCs w:val="23"/>
          </w:rPr>
          <w:fldChar w:fldCharType="separate"/>
        </w:r>
        <w:r w:rsidR="0045335A">
          <w:rPr>
            <w:rFonts w:ascii="Times New Roman" w:hAnsi="Times New Roman" w:cs="Times New Roman"/>
            <w:noProof/>
            <w:sz w:val="23"/>
            <w:szCs w:val="23"/>
          </w:rPr>
          <w:t>55</w:t>
        </w:r>
        <w:r>
          <w:rPr>
            <w:rFonts w:ascii="Times New Roman" w:hAnsi="Times New Roman" w:cs="Times New Roman"/>
            <w:sz w:val="23"/>
            <w:szCs w:val="23"/>
          </w:rPr>
          <w:fldChar w:fldCharType="end"/>
        </w:r>
      </w:p>
    </w:sdtContent>
  </w:sdt>
  <w:p w:rsidR="007E06E8" w:rsidRDefault="007E06E8">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3EB" w:rsidRDefault="00E533EB" w:rsidP="00D9677B">
      <w:pPr>
        <w:spacing w:after="0" w:line="240" w:lineRule="auto"/>
      </w:pPr>
      <w:r>
        <w:separator/>
      </w:r>
    </w:p>
  </w:footnote>
  <w:footnote w:type="continuationSeparator" w:id="0">
    <w:p w:rsidR="00E533EB" w:rsidRDefault="00E533EB" w:rsidP="00D96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1201164"/>
    <w:name w:val="WW8Num2"/>
    <w:lvl w:ilvl="0">
      <w:start w:val="2"/>
      <w:numFmt w:val="decimal"/>
      <w:lvlText w:val="%1."/>
      <w:lvlJc w:val="left"/>
      <w:pPr>
        <w:tabs>
          <w:tab w:val="num" w:pos="0"/>
        </w:tabs>
        <w:ind w:left="2913" w:hanging="260"/>
      </w:pPr>
      <w:rPr>
        <w:rFonts w:ascii="Times New Roman" w:hAnsi="Times New Roman" w:cs="Times New Roman" w:hint="default"/>
        <w:i w:val="0"/>
        <w:lang w:val="ru-RU"/>
      </w:rPr>
    </w:lvl>
    <w:lvl w:ilvl="1">
      <w:start w:val="1"/>
      <w:numFmt w:val="decimal"/>
      <w:lvlText w:val="%1.%2."/>
      <w:lvlJc w:val="left"/>
      <w:pPr>
        <w:tabs>
          <w:tab w:val="num" w:pos="0"/>
        </w:tabs>
        <w:ind w:left="454" w:hanging="454"/>
      </w:pPr>
      <w:rPr>
        <w:rFonts w:ascii="Courier New" w:hAnsi="Courier New" w:cs="Courier New"/>
      </w:rPr>
    </w:lvl>
    <w:lvl w:ilvl="2">
      <w:start w:val="2"/>
      <w:numFmt w:val="decimal"/>
      <w:lvlText w:val="%1.%2.%3."/>
      <w:lvlJc w:val="left"/>
      <w:pPr>
        <w:tabs>
          <w:tab w:val="num" w:pos="0"/>
        </w:tabs>
        <w:ind w:left="812" w:hanging="651"/>
      </w:pPr>
      <w:rPr>
        <w:rFonts w:ascii="Wingdings" w:hAnsi="Wingdings" w:cs="Wingdings"/>
      </w:rPr>
    </w:lvl>
    <w:lvl w:ilvl="3">
      <w:start w:val="1"/>
      <w:numFmt w:val="bullet"/>
      <w:lvlText w:val="•"/>
      <w:lvlJc w:val="left"/>
      <w:pPr>
        <w:tabs>
          <w:tab w:val="num" w:pos="0"/>
        </w:tabs>
        <w:ind w:left="2920" w:hanging="651"/>
      </w:pPr>
      <w:rPr>
        <w:rFonts w:ascii="Liberation Serif" w:hAnsi="Liberation Serif" w:cs="Liberation Serif"/>
        <w:lang w:val="en-US" w:bidi="en-US"/>
      </w:rPr>
    </w:lvl>
    <w:lvl w:ilvl="4">
      <w:start w:val="1"/>
      <w:numFmt w:val="bullet"/>
      <w:lvlText w:val="•"/>
      <w:lvlJc w:val="left"/>
      <w:pPr>
        <w:tabs>
          <w:tab w:val="num" w:pos="0"/>
        </w:tabs>
        <w:ind w:left="4158" w:hanging="651"/>
      </w:pPr>
      <w:rPr>
        <w:rFonts w:ascii="Liberation Serif" w:hAnsi="Liberation Serif" w:cs="Liberation Serif"/>
        <w:lang w:val="en-US" w:bidi="en-US"/>
      </w:rPr>
    </w:lvl>
    <w:lvl w:ilvl="5">
      <w:start w:val="1"/>
      <w:numFmt w:val="bullet"/>
      <w:lvlText w:val="•"/>
      <w:lvlJc w:val="left"/>
      <w:pPr>
        <w:tabs>
          <w:tab w:val="num" w:pos="0"/>
        </w:tabs>
        <w:ind w:left="5396" w:hanging="651"/>
      </w:pPr>
      <w:rPr>
        <w:rFonts w:ascii="Liberation Serif" w:hAnsi="Liberation Serif" w:cs="Liberation Serif"/>
        <w:lang w:val="en-US" w:bidi="en-US"/>
      </w:rPr>
    </w:lvl>
    <w:lvl w:ilvl="6">
      <w:start w:val="1"/>
      <w:numFmt w:val="bullet"/>
      <w:lvlText w:val="•"/>
      <w:lvlJc w:val="left"/>
      <w:pPr>
        <w:tabs>
          <w:tab w:val="num" w:pos="0"/>
        </w:tabs>
        <w:ind w:left="6634" w:hanging="651"/>
      </w:pPr>
      <w:rPr>
        <w:rFonts w:ascii="Liberation Serif" w:hAnsi="Liberation Serif" w:cs="Liberation Serif"/>
        <w:lang w:val="en-US" w:bidi="en-US"/>
      </w:rPr>
    </w:lvl>
    <w:lvl w:ilvl="7">
      <w:start w:val="1"/>
      <w:numFmt w:val="bullet"/>
      <w:lvlText w:val="•"/>
      <w:lvlJc w:val="left"/>
      <w:pPr>
        <w:tabs>
          <w:tab w:val="num" w:pos="0"/>
        </w:tabs>
        <w:ind w:left="7872" w:hanging="651"/>
      </w:pPr>
      <w:rPr>
        <w:rFonts w:ascii="Liberation Serif" w:hAnsi="Liberation Serif" w:cs="Liberation Serif"/>
        <w:lang w:val="en-US" w:bidi="en-US"/>
      </w:rPr>
    </w:lvl>
    <w:lvl w:ilvl="8">
      <w:start w:val="1"/>
      <w:numFmt w:val="bullet"/>
      <w:lvlText w:val="•"/>
      <w:lvlJc w:val="left"/>
      <w:pPr>
        <w:tabs>
          <w:tab w:val="num" w:pos="0"/>
        </w:tabs>
        <w:ind w:left="9110" w:hanging="651"/>
      </w:pPr>
      <w:rPr>
        <w:rFonts w:ascii="Liberation Serif" w:hAnsi="Liberation Serif" w:cs="Liberation Serif"/>
        <w:lang w:val="en-US" w:bidi="en-U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Symbol"/>
        <w:lang w:val="ru-RU"/>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ru-RU"/>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ru-RU"/>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9A7C0CFA"/>
    <w:name w:val="WW8Num6"/>
    <w:lvl w:ilvl="0">
      <w:start w:val="2"/>
      <w:numFmt w:val="decimal"/>
      <w:lvlText w:val="%1"/>
      <w:lvlJc w:val="left"/>
      <w:pPr>
        <w:tabs>
          <w:tab w:val="num" w:pos="0"/>
        </w:tabs>
        <w:ind w:left="1266" w:hanging="454"/>
      </w:pPr>
    </w:lvl>
    <w:lvl w:ilvl="1">
      <w:start w:val="1"/>
      <w:numFmt w:val="decimal"/>
      <w:lvlText w:val="%1.%2."/>
      <w:lvlJc w:val="left"/>
      <w:pPr>
        <w:tabs>
          <w:tab w:val="num" w:pos="0"/>
        </w:tabs>
        <w:ind w:left="1266" w:hanging="454"/>
      </w:pPr>
      <w:rPr>
        <w:rFonts w:ascii="Times New Roman" w:hAnsi="Times New Roman" w:cs="Times New Roman" w:hint="default"/>
        <w:i w:val="0"/>
        <w:lang w:val="ru-RU"/>
      </w:rPr>
    </w:lvl>
    <w:lvl w:ilvl="2">
      <w:start w:val="1"/>
      <w:numFmt w:val="decimal"/>
      <w:lvlText w:val="%1.%2.%3."/>
      <w:lvlJc w:val="left"/>
      <w:pPr>
        <w:tabs>
          <w:tab w:val="num" w:pos="0"/>
        </w:tabs>
        <w:ind w:left="812" w:hanging="696"/>
      </w:pPr>
      <w:rPr>
        <w:rFonts w:cs="Times New Roman"/>
        <w:sz w:val="26"/>
        <w:szCs w:val="26"/>
        <w:lang w:val="ru-RU"/>
      </w:rPr>
    </w:lvl>
    <w:lvl w:ilvl="3">
      <w:start w:val="1"/>
      <w:numFmt w:val="bullet"/>
      <w:lvlText w:val=""/>
      <w:lvlJc w:val="left"/>
      <w:pPr>
        <w:tabs>
          <w:tab w:val="num" w:pos="0"/>
        </w:tabs>
        <w:ind w:left="3554" w:hanging="696"/>
      </w:pPr>
      <w:rPr>
        <w:rFonts w:ascii="Symbol" w:hAnsi="Symbol" w:cs="Symbol"/>
      </w:rPr>
    </w:lvl>
    <w:lvl w:ilvl="4">
      <w:start w:val="1"/>
      <w:numFmt w:val="bullet"/>
      <w:lvlText w:val=""/>
      <w:lvlJc w:val="left"/>
      <w:pPr>
        <w:tabs>
          <w:tab w:val="num" w:pos="0"/>
        </w:tabs>
        <w:ind w:left="4702" w:hanging="696"/>
      </w:pPr>
      <w:rPr>
        <w:rFonts w:ascii="Symbol" w:hAnsi="Symbol" w:cs="Symbol"/>
      </w:rPr>
    </w:lvl>
    <w:lvl w:ilvl="5">
      <w:start w:val="1"/>
      <w:numFmt w:val="bullet"/>
      <w:lvlText w:val=""/>
      <w:lvlJc w:val="left"/>
      <w:pPr>
        <w:tabs>
          <w:tab w:val="num" w:pos="0"/>
        </w:tabs>
        <w:ind w:left="5849" w:hanging="696"/>
      </w:pPr>
      <w:rPr>
        <w:rFonts w:ascii="Symbol" w:hAnsi="Symbol" w:cs="Symbol"/>
      </w:rPr>
    </w:lvl>
    <w:lvl w:ilvl="6">
      <w:start w:val="1"/>
      <w:numFmt w:val="bullet"/>
      <w:lvlText w:val=""/>
      <w:lvlJc w:val="left"/>
      <w:pPr>
        <w:tabs>
          <w:tab w:val="num" w:pos="0"/>
        </w:tabs>
        <w:ind w:left="6996" w:hanging="696"/>
      </w:pPr>
      <w:rPr>
        <w:rFonts w:ascii="Symbol" w:hAnsi="Symbol" w:cs="Symbol"/>
      </w:rPr>
    </w:lvl>
    <w:lvl w:ilvl="7">
      <w:start w:val="1"/>
      <w:numFmt w:val="bullet"/>
      <w:lvlText w:val=""/>
      <w:lvlJc w:val="left"/>
      <w:pPr>
        <w:tabs>
          <w:tab w:val="num" w:pos="0"/>
        </w:tabs>
        <w:ind w:left="8144" w:hanging="696"/>
      </w:pPr>
      <w:rPr>
        <w:rFonts w:ascii="Symbol" w:hAnsi="Symbol" w:cs="Symbol"/>
      </w:rPr>
    </w:lvl>
    <w:lvl w:ilvl="8">
      <w:start w:val="1"/>
      <w:numFmt w:val="bullet"/>
      <w:lvlText w:val=""/>
      <w:lvlJc w:val="left"/>
      <w:pPr>
        <w:tabs>
          <w:tab w:val="num" w:pos="0"/>
        </w:tabs>
        <w:ind w:left="9291" w:hanging="696"/>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Symbol"/>
        <w:lang w:val="ru-RU"/>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Times New Roman"/>
        <w:w w:val="99"/>
        <w:sz w:val="26"/>
        <w:szCs w:val="26"/>
        <w:lang w:val="en-US" w:bidi="en-US"/>
      </w:rPr>
    </w:lvl>
    <w:lvl w:ilvl="3">
      <w:start w:val="1"/>
      <w:numFmt w:val="bullet"/>
      <w:lvlText w:val=""/>
      <w:lvlJc w:val="left"/>
      <w:pPr>
        <w:tabs>
          <w:tab w:val="num" w:pos="0"/>
        </w:tabs>
        <w:ind w:left="2880" w:hanging="360"/>
      </w:pPr>
      <w:rPr>
        <w:rFonts w:ascii="Symbol" w:hAnsi="Symbol" w:cs="Symbol"/>
        <w:lang w:val="ru-RU"/>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Times New Roman"/>
        <w:w w:val="99"/>
        <w:sz w:val="26"/>
        <w:szCs w:val="26"/>
        <w:lang w:val="en-US" w:bidi="en-US"/>
      </w:rPr>
    </w:lvl>
    <w:lvl w:ilvl="6">
      <w:start w:val="1"/>
      <w:numFmt w:val="bullet"/>
      <w:lvlText w:val=""/>
      <w:lvlJc w:val="left"/>
      <w:pPr>
        <w:tabs>
          <w:tab w:val="num" w:pos="0"/>
        </w:tabs>
        <w:ind w:left="5040" w:hanging="360"/>
      </w:pPr>
      <w:rPr>
        <w:rFonts w:ascii="Symbol" w:hAnsi="Symbol" w:cs="Symbol"/>
        <w:lang w:val="ru-RU"/>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Times New Roman"/>
        <w:w w:val="99"/>
        <w:sz w:val="26"/>
        <w:szCs w:val="26"/>
        <w:lang w:val="en-US" w:bidi="en-US"/>
      </w:rPr>
    </w:lvl>
  </w:abstractNum>
  <w:abstractNum w:abstractNumId="6">
    <w:nsid w:val="00000008"/>
    <w:multiLevelType w:val="multilevel"/>
    <w:tmpl w:val="89726550"/>
    <w:name w:val="WW8Num8"/>
    <w:lvl w:ilvl="0">
      <w:start w:val="1"/>
      <w:numFmt w:val="bullet"/>
      <w:lvlText w:val=""/>
      <w:lvlJc w:val="left"/>
      <w:pPr>
        <w:tabs>
          <w:tab w:val="num" w:pos="0"/>
        </w:tabs>
        <w:ind w:left="720" w:hanging="360"/>
      </w:pPr>
      <w:rPr>
        <w:rFonts w:ascii="Symbol" w:hAnsi="Symbol" w:cs="OpenSymbol"/>
        <w:color w:val="auto"/>
        <w:sz w:val="26"/>
        <w:szCs w:val="26"/>
        <w:shd w:val="clear" w:color="auto" w:fill="FFFFFF"/>
        <w:lang w:val="ru-RU"/>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olor w:val="B84700"/>
        <w:sz w:val="26"/>
        <w:szCs w:val="26"/>
        <w:shd w:val="clear" w:color="auto" w:fill="FFFFFF"/>
        <w:lang w:val="ru-RU"/>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olor w:val="B84700"/>
        <w:sz w:val="26"/>
        <w:szCs w:val="26"/>
        <w:shd w:val="clear" w:color="auto" w:fill="FFFFFF"/>
        <w:lang w:val="ru-RU"/>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2"/>
      <w:numFmt w:val="decimal"/>
      <w:lvlText w:val="%1"/>
      <w:lvlJc w:val="left"/>
      <w:pPr>
        <w:tabs>
          <w:tab w:val="num" w:pos="0"/>
        </w:tabs>
        <w:ind w:left="812" w:hanging="694"/>
      </w:pPr>
    </w:lvl>
    <w:lvl w:ilvl="1">
      <w:start w:val="2"/>
      <w:numFmt w:val="decimal"/>
      <w:lvlText w:val="%1.%2"/>
      <w:lvlJc w:val="left"/>
      <w:pPr>
        <w:tabs>
          <w:tab w:val="num" w:pos="0"/>
        </w:tabs>
        <w:ind w:left="812" w:hanging="694"/>
      </w:pPr>
    </w:lvl>
    <w:lvl w:ilvl="2">
      <w:start w:val="4"/>
      <w:numFmt w:val="decimal"/>
      <w:lvlText w:val="%1.%2.%3."/>
      <w:lvlJc w:val="left"/>
      <w:pPr>
        <w:tabs>
          <w:tab w:val="num" w:pos="0"/>
        </w:tabs>
        <w:ind w:left="812" w:hanging="694"/>
      </w:pPr>
      <w:rPr>
        <w:rFonts w:cs="Times New Roman"/>
      </w:rPr>
    </w:lvl>
    <w:lvl w:ilvl="3">
      <w:start w:val="1"/>
      <w:numFmt w:val="bullet"/>
      <w:lvlText w:val=""/>
      <w:lvlJc w:val="left"/>
      <w:pPr>
        <w:tabs>
          <w:tab w:val="num" w:pos="0"/>
        </w:tabs>
        <w:ind w:left="4049" w:hanging="694"/>
      </w:pPr>
      <w:rPr>
        <w:rFonts w:ascii="Symbol" w:hAnsi="Symbol" w:cs="Symbol"/>
      </w:rPr>
    </w:lvl>
    <w:lvl w:ilvl="4">
      <w:start w:val="1"/>
      <w:numFmt w:val="bullet"/>
      <w:lvlText w:val=""/>
      <w:lvlJc w:val="left"/>
      <w:pPr>
        <w:tabs>
          <w:tab w:val="num" w:pos="0"/>
        </w:tabs>
        <w:ind w:left="5126" w:hanging="694"/>
      </w:pPr>
      <w:rPr>
        <w:rFonts w:ascii="Symbol" w:hAnsi="Symbol" w:cs="Symbol"/>
      </w:rPr>
    </w:lvl>
    <w:lvl w:ilvl="5">
      <w:start w:val="1"/>
      <w:numFmt w:val="bullet"/>
      <w:lvlText w:val=""/>
      <w:lvlJc w:val="left"/>
      <w:pPr>
        <w:tabs>
          <w:tab w:val="num" w:pos="0"/>
        </w:tabs>
        <w:ind w:left="6203" w:hanging="694"/>
      </w:pPr>
      <w:rPr>
        <w:rFonts w:ascii="Symbol" w:hAnsi="Symbol" w:cs="Symbol"/>
      </w:rPr>
    </w:lvl>
    <w:lvl w:ilvl="6">
      <w:start w:val="1"/>
      <w:numFmt w:val="bullet"/>
      <w:lvlText w:val=""/>
      <w:lvlJc w:val="left"/>
      <w:pPr>
        <w:tabs>
          <w:tab w:val="num" w:pos="0"/>
        </w:tabs>
        <w:ind w:left="7279" w:hanging="694"/>
      </w:pPr>
      <w:rPr>
        <w:rFonts w:ascii="Symbol" w:hAnsi="Symbol" w:cs="Symbol"/>
      </w:rPr>
    </w:lvl>
    <w:lvl w:ilvl="7">
      <w:start w:val="1"/>
      <w:numFmt w:val="bullet"/>
      <w:lvlText w:val=""/>
      <w:lvlJc w:val="left"/>
      <w:pPr>
        <w:tabs>
          <w:tab w:val="num" w:pos="0"/>
        </w:tabs>
        <w:ind w:left="8356" w:hanging="694"/>
      </w:pPr>
      <w:rPr>
        <w:rFonts w:ascii="Symbol" w:hAnsi="Symbol" w:cs="Symbol"/>
      </w:rPr>
    </w:lvl>
    <w:lvl w:ilvl="8">
      <w:start w:val="1"/>
      <w:numFmt w:val="bullet"/>
      <w:lvlText w:val=""/>
      <w:lvlJc w:val="left"/>
      <w:pPr>
        <w:tabs>
          <w:tab w:val="num" w:pos="0"/>
        </w:tabs>
        <w:ind w:left="9433" w:hanging="694"/>
      </w:pPr>
      <w:rPr>
        <w:rFonts w:ascii="Symbol" w:hAnsi="Symbol" w:cs="Symbol"/>
      </w:rPr>
    </w:lvl>
  </w:abstractNum>
  <w:abstractNum w:abstractNumId="8">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b/>
        <w:bCs/>
        <w:spacing w:val="-3"/>
        <w:w w:val="100"/>
        <w:lang w:val="en-US" w:bidi="en-U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b/>
        <w:bCs/>
        <w:spacing w:val="-3"/>
        <w:w w:val="100"/>
        <w:lang w:val="en-US" w:bidi="en-US"/>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bCs/>
        <w:spacing w:val="-3"/>
        <w:w w:val="100"/>
        <w:lang w:val="en-US" w:bidi="en-US"/>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D"/>
    <w:multiLevelType w:val="multilevel"/>
    <w:tmpl w:val="4DD09D78"/>
    <w:name w:val="WW8Num13"/>
    <w:lvl w:ilvl="0">
      <w:start w:val="2"/>
      <w:numFmt w:val="decimal"/>
      <w:lvlText w:val="%1."/>
      <w:lvlJc w:val="left"/>
      <w:pPr>
        <w:tabs>
          <w:tab w:val="num" w:pos="0"/>
        </w:tabs>
        <w:ind w:left="2913" w:hanging="260"/>
      </w:pPr>
    </w:lvl>
    <w:lvl w:ilvl="1">
      <w:start w:val="1"/>
      <w:numFmt w:val="decimal"/>
      <w:lvlText w:val="%1.%2."/>
      <w:lvlJc w:val="left"/>
      <w:pPr>
        <w:tabs>
          <w:tab w:val="num" w:pos="0"/>
        </w:tabs>
        <w:ind w:left="454" w:hanging="454"/>
      </w:pPr>
      <w:rPr>
        <w:i w:val="0"/>
      </w:rPr>
    </w:lvl>
    <w:lvl w:ilvl="2">
      <w:start w:val="2"/>
      <w:numFmt w:val="decimal"/>
      <w:lvlText w:val="%1.%2.%3."/>
      <w:lvlJc w:val="left"/>
      <w:pPr>
        <w:tabs>
          <w:tab w:val="num" w:pos="0"/>
        </w:tabs>
        <w:ind w:left="812" w:hanging="651"/>
      </w:pPr>
    </w:lvl>
    <w:lvl w:ilvl="3">
      <w:start w:val="1"/>
      <w:numFmt w:val="bullet"/>
      <w:lvlText w:val=""/>
      <w:lvlJc w:val="left"/>
      <w:pPr>
        <w:tabs>
          <w:tab w:val="num" w:pos="0"/>
        </w:tabs>
        <w:ind w:left="2920" w:hanging="651"/>
      </w:pPr>
      <w:rPr>
        <w:rFonts w:ascii="Symbol" w:hAnsi="Symbol" w:cs="Symbol"/>
        <w:lang w:val="en-US" w:bidi="en-US"/>
      </w:rPr>
    </w:lvl>
    <w:lvl w:ilvl="4">
      <w:start w:val="1"/>
      <w:numFmt w:val="bullet"/>
      <w:lvlText w:val=""/>
      <w:lvlJc w:val="left"/>
      <w:pPr>
        <w:tabs>
          <w:tab w:val="num" w:pos="0"/>
        </w:tabs>
        <w:ind w:left="4158" w:hanging="651"/>
      </w:pPr>
      <w:rPr>
        <w:rFonts w:ascii="Symbol" w:hAnsi="Symbol" w:cs="Symbol"/>
        <w:lang w:val="en-US" w:bidi="en-US"/>
      </w:rPr>
    </w:lvl>
    <w:lvl w:ilvl="5">
      <w:start w:val="1"/>
      <w:numFmt w:val="bullet"/>
      <w:lvlText w:val=""/>
      <w:lvlJc w:val="left"/>
      <w:pPr>
        <w:tabs>
          <w:tab w:val="num" w:pos="0"/>
        </w:tabs>
        <w:ind w:left="5396" w:hanging="651"/>
      </w:pPr>
      <w:rPr>
        <w:rFonts w:ascii="Symbol" w:hAnsi="Symbol" w:cs="Symbol"/>
        <w:lang w:val="en-US" w:bidi="en-US"/>
      </w:rPr>
    </w:lvl>
    <w:lvl w:ilvl="6">
      <w:start w:val="1"/>
      <w:numFmt w:val="bullet"/>
      <w:lvlText w:val=""/>
      <w:lvlJc w:val="left"/>
      <w:pPr>
        <w:tabs>
          <w:tab w:val="num" w:pos="0"/>
        </w:tabs>
        <w:ind w:left="6634" w:hanging="651"/>
      </w:pPr>
      <w:rPr>
        <w:rFonts w:ascii="Symbol" w:hAnsi="Symbol" w:cs="Symbol"/>
        <w:lang w:val="en-US" w:bidi="en-US"/>
      </w:rPr>
    </w:lvl>
    <w:lvl w:ilvl="7">
      <w:start w:val="1"/>
      <w:numFmt w:val="bullet"/>
      <w:lvlText w:val=""/>
      <w:lvlJc w:val="left"/>
      <w:pPr>
        <w:tabs>
          <w:tab w:val="num" w:pos="0"/>
        </w:tabs>
        <w:ind w:left="7872" w:hanging="651"/>
      </w:pPr>
      <w:rPr>
        <w:rFonts w:ascii="Symbol" w:hAnsi="Symbol" w:cs="Symbol"/>
        <w:lang w:val="en-US" w:bidi="en-US"/>
      </w:rPr>
    </w:lvl>
    <w:lvl w:ilvl="8">
      <w:start w:val="1"/>
      <w:numFmt w:val="bullet"/>
      <w:lvlText w:val=""/>
      <w:lvlJc w:val="left"/>
      <w:pPr>
        <w:tabs>
          <w:tab w:val="num" w:pos="0"/>
        </w:tabs>
        <w:ind w:left="9110" w:hanging="651"/>
      </w:pPr>
      <w:rPr>
        <w:rFonts w:ascii="Symbol" w:hAnsi="Symbol" w:cs="Symbol"/>
        <w:lang w:val="en-US" w:bidi="en-US"/>
      </w:rPr>
    </w:lvl>
  </w:abstractNum>
  <w:abstractNum w:abstractNumId="12">
    <w:nsid w:val="0000000E"/>
    <w:multiLevelType w:val="multilevel"/>
    <w:tmpl w:val="7D00D168"/>
    <w:name w:val="WW8Num14"/>
    <w:lvl w:ilvl="0">
      <w:start w:val="2"/>
      <w:numFmt w:val="decimal"/>
      <w:lvlText w:val="%1."/>
      <w:lvlJc w:val="left"/>
      <w:pPr>
        <w:tabs>
          <w:tab w:val="num" w:pos="0"/>
        </w:tabs>
        <w:ind w:left="720" w:hanging="720"/>
      </w:pPr>
    </w:lvl>
    <w:lvl w:ilvl="1">
      <w:start w:val="1"/>
      <w:numFmt w:val="decimal"/>
      <w:lvlText w:val="%1.%2."/>
      <w:lvlJc w:val="left"/>
      <w:pPr>
        <w:tabs>
          <w:tab w:val="num" w:pos="0"/>
        </w:tabs>
        <w:ind w:left="622" w:hanging="720"/>
      </w:pPr>
      <w:rPr>
        <w:i w:val="0"/>
      </w:rPr>
    </w:lvl>
    <w:lvl w:ilvl="2">
      <w:start w:val="15"/>
      <w:numFmt w:val="decimal"/>
      <w:lvlText w:val="%1.%2.%3."/>
      <w:lvlJc w:val="left"/>
      <w:pPr>
        <w:tabs>
          <w:tab w:val="num" w:pos="0"/>
        </w:tabs>
        <w:ind w:left="524" w:hanging="720"/>
      </w:pPr>
      <w:rPr>
        <w:rFonts w:cs="Times New Roman"/>
      </w:rPr>
    </w:lvl>
    <w:lvl w:ilvl="3">
      <w:start w:val="1"/>
      <w:numFmt w:val="decimal"/>
      <w:lvlText w:val="%1.%2.%3.%4."/>
      <w:lvlJc w:val="left"/>
      <w:pPr>
        <w:tabs>
          <w:tab w:val="num" w:pos="0"/>
        </w:tabs>
        <w:ind w:left="786" w:hanging="1080"/>
      </w:pPr>
    </w:lvl>
    <w:lvl w:ilvl="4">
      <w:start w:val="1"/>
      <w:numFmt w:val="decimal"/>
      <w:lvlText w:val="%1.%2.%3.%4.%5."/>
      <w:lvlJc w:val="left"/>
      <w:pPr>
        <w:tabs>
          <w:tab w:val="num" w:pos="0"/>
        </w:tabs>
        <w:ind w:left="688" w:hanging="1080"/>
      </w:pPr>
    </w:lvl>
    <w:lvl w:ilvl="5">
      <w:start w:val="1"/>
      <w:numFmt w:val="decimal"/>
      <w:lvlText w:val="%1.%2.%3.%4.%5.%6."/>
      <w:lvlJc w:val="left"/>
      <w:pPr>
        <w:tabs>
          <w:tab w:val="num" w:pos="0"/>
        </w:tabs>
        <w:ind w:left="950" w:hanging="1440"/>
      </w:pPr>
    </w:lvl>
    <w:lvl w:ilvl="6">
      <w:start w:val="1"/>
      <w:numFmt w:val="decimal"/>
      <w:lvlText w:val="%1.%2.%3.%4.%5.%6.%7."/>
      <w:lvlJc w:val="left"/>
      <w:pPr>
        <w:tabs>
          <w:tab w:val="num" w:pos="0"/>
        </w:tabs>
        <w:ind w:left="852" w:hanging="1440"/>
      </w:pPr>
    </w:lvl>
    <w:lvl w:ilvl="7">
      <w:start w:val="1"/>
      <w:numFmt w:val="decimal"/>
      <w:lvlText w:val="%1.%2.%3.%4.%5.%6.%7.%8."/>
      <w:lvlJc w:val="left"/>
      <w:pPr>
        <w:tabs>
          <w:tab w:val="num" w:pos="0"/>
        </w:tabs>
        <w:ind w:left="1114" w:hanging="1800"/>
      </w:pPr>
    </w:lvl>
    <w:lvl w:ilvl="8">
      <w:start w:val="1"/>
      <w:numFmt w:val="decimal"/>
      <w:lvlText w:val="%1.%2.%3.%4.%5.%6.%7.%8.%9."/>
      <w:lvlJc w:val="left"/>
      <w:pPr>
        <w:tabs>
          <w:tab w:val="num" w:pos="0"/>
        </w:tabs>
        <w:ind w:left="1016" w:hanging="1800"/>
      </w:pPr>
    </w:lvl>
  </w:abstractNum>
  <w:abstractNum w:abstractNumId="13">
    <w:nsid w:val="0000000F"/>
    <w:multiLevelType w:val="multilevel"/>
    <w:tmpl w:val="0000000F"/>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nsid w:val="00000010"/>
    <w:multiLevelType w:val="multilevel"/>
    <w:tmpl w:val="00000010"/>
    <w:name w:val="WW8Num16"/>
    <w:lvl w:ilvl="0">
      <w:start w:val="1"/>
      <w:numFmt w:val="decimal"/>
      <w:lvlText w:val="%1)"/>
      <w:lvlJc w:val="left"/>
      <w:pPr>
        <w:tabs>
          <w:tab w:val="num" w:pos="0"/>
        </w:tabs>
        <w:ind w:left="812" w:hanging="307"/>
      </w:pPr>
      <w:rPr>
        <w:rFonts w:cs="Times New Roman"/>
        <w:sz w:val="26"/>
        <w:szCs w:val="26"/>
        <w:lang w:val="ru-RU"/>
      </w:rPr>
    </w:lvl>
    <w:lvl w:ilvl="1">
      <w:start w:val="1"/>
      <w:numFmt w:val="decimal"/>
      <w:lvlText w:val="%2)"/>
      <w:lvlJc w:val="left"/>
      <w:pPr>
        <w:tabs>
          <w:tab w:val="num" w:pos="0"/>
        </w:tabs>
        <w:ind w:left="1521" w:hanging="284"/>
      </w:pPr>
      <w:rPr>
        <w:rFonts w:cs="Times New Roman"/>
      </w:rPr>
    </w:lvl>
    <w:lvl w:ilvl="2">
      <w:start w:val="1"/>
      <w:numFmt w:val="bullet"/>
      <w:lvlText w:val=""/>
      <w:lvlJc w:val="left"/>
      <w:pPr>
        <w:tabs>
          <w:tab w:val="num" w:pos="0"/>
        </w:tabs>
        <w:ind w:left="2638" w:hanging="284"/>
      </w:pPr>
      <w:rPr>
        <w:rFonts w:ascii="Symbol" w:hAnsi="Symbol" w:cs="Wingdings"/>
      </w:rPr>
    </w:lvl>
    <w:lvl w:ilvl="3">
      <w:start w:val="1"/>
      <w:numFmt w:val="bullet"/>
      <w:lvlText w:val=""/>
      <w:lvlJc w:val="left"/>
      <w:pPr>
        <w:tabs>
          <w:tab w:val="num" w:pos="0"/>
        </w:tabs>
        <w:ind w:left="3756" w:hanging="284"/>
      </w:pPr>
      <w:rPr>
        <w:rFonts w:ascii="Symbol" w:hAnsi="Symbol" w:cs="Wingdings"/>
      </w:rPr>
    </w:lvl>
    <w:lvl w:ilvl="4">
      <w:start w:val="1"/>
      <w:numFmt w:val="bullet"/>
      <w:lvlText w:val=""/>
      <w:lvlJc w:val="left"/>
      <w:pPr>
        <w:tabs>
          <w:tab w:val="num" w:pos="0"/>
        </w:tabs>
        <w:ind w:left="4875" w:hanging="284"/>
      </w:pPr>
      <w:rPr>
        <w:rFonts w:ascii="Symbol" w:hAnsi="Symbol" w:cs="Wingdings"/>
      </w:rPr>
    </w:lvl>
    <w:lvl w:ilvl="5">
      <w:start w:val="1"/>
      <w:numFmt w:val="bullet"/>
      <w:lvlText w:val=""/>
      <w:lvlJc w:val="left"/>
      <w:pPr>
        <w:tabs>
          <w:tab w:val="num" w:pos="0"/>
        </w:tabs>
        <w:ind w:left="5993" w:hanging="284"/>
      </w:pPr>
      <w:rPr>
        <w:rFonts w:ascii="Symbol" w:hAnsi="Symbol" w:cs="Wingdings"/>
      </w:rPr>
    </w:lvl>
    <w:lvl w:ilvl="6">
      <w:start w:val="1"/>
      <w:numFmt w:val="bullet"/>
      <w:lvlText w:val=""/>
      <w:lvlJc w:val="left"/>
      <w:pPr>
        <w:tabs>
          <w:tab w:val="num" w:pos="0"/>
        </w:tabs>
        <w:ind w:left="7112" w:hanging="284"/>
      </w:pPr>
      <w:rPr>
        <w:rFonts w:ascii="Symbol" w:hAnsi="Symbol" w:cs="Wingdings"/>
      </w:rPr>
    </w:lvl>
    <w:lvl w:ilvl="7">
      <w:start w:val="1"/>
      <w:numFmt w:val="bullet"/>
      <w:lvlText w:val=""/>
      <w:lvlJc w:val="left"/>
      <w:pPr>
        <w:tabs>
          <w:tab w:val="num" w:pos="0"/>
        </w:tabs>
        <w:ind w:left="8230" w:hanging="284"/>
      </w:pPr>
      <w:rPr>
        <w:rFonts w:ascii="Symbol" w:hAnsi="Symbol" w:cs="Wingdings"/>
      </w:rPr>
    </w:lvl>
    <w:lvl w:ilvl="8">
      <w:start w:val="1"/>
      <w:numFmt w:val="bullet"/>
      <w:lvlText w:val=""/>
      <w:lvlJc w:val="left"/>
      <w:pPr>
        <w:tabs>
          <w:tab w:val="num" w:pos="0"/>
        </w:tabs>
        <w:ind w:left="9349" w:hanging="284"/>
      </w:pPr>
      <w:rPr>
        <w:rFonts w:ascii="Symbol" w:hAnsi="Symbol" w:cs="Wingdings"/>
      </w:rPr>
    </w:lvl>
  </w:abstractNum>
  <w:abstractNum w:abstractNumId="15">
    <w:nsid w:val="00000011"/>
    <w:multiLevelType w:val="multilevel"/>
    <w:tmpl w:val="C19054C4"/>
    <w:name w:val="WW8Num17"/>
    <w:lvl w:ilvl="0">
      <w:start w:val="2"/>
      <w:numFmt w:val="decimal"/>
      <w:lvlText w:val="%1."/>
      <w:lvlJc w:val="left"/>
      <w:pPr>
        <w:tabs>
          <w:tab w:val="num" w:pos="0"/>
        </w:tabs>
        <w:ind w:left="585" w:hanging="585"/>
      </w:pPr>
    </w:lvl>
    <w:lvl w:ilvl="1">
      <w:start w:val="2"/>
      <w:numFmt w:val="decimal"/>
      <w:lvlText w:val="%1.%2."/>
      <w:lvlJc w:val="left"/>
      <w:pPr>
        <w:tabs>
          <w:tab w:val="num" w:pos="0"/>
        </w:tabs>
        <w:ind w:left="720" w:hanging="720"/>
      </w:pPr>
      <w:rPr>
        <w:i w:val="0"/>
        <w:lang w:val="ru-RU"/>
      </w:rPr>
    </w:lvl>
    <w:lvl w:ilvl="2">
      <w:start w:val="9"/>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nsid w:val="00000012"/>
    <w:multiLevelType w:val="multilevel"/>
    <w:tmpl w:val="00000012"/>
    <w:name w:val="WW8Num18"/>
    <w:lvl w:ilvl="0">
      <w:start w:val="1"/>
      <w:numFmt w:val="decimal"/>
      <w:lvlText w:val="%1)"/>
      <w:lvlJc w:val="left"/>
      <w:pPr>
        <w:tabs>
          <w:tab w:val="num" w:pos="0"/>
        </w:tabs>
        <w:ind w:left="812" w:hanging="288"/>
      </w:pPr>
      <w:rPr>
        <w:rFonts w:cs="Times New Roman"/>
      </w:rPr>
    </w:lvl>
    <w:lvl w:ilvl="1">
      <w:start w:val="1"/>
      <w:numFmt w:val="bullet"/>
      <w:lvlText w:val=""/>
      <w:lvlJc w:val="left"/>
      <w:pPr>
        <w:tabs>
          <w:tab w:val="num" w:pos="0"/>
        </w:tabs>
        <w:ind w:left="1896" w:hanging="288"/>
      </w:pPr>
      <w:rPr>
        <w:rFonts w:ascii="Symbol" w:hAnsi="Symbol" w:cs="Symbol"/>
        <w:lang w:val="en-US" w:bidi="en-US"/>
      </w:rPr>
    </w:lvl>
    <w:lvl w:ilvl="2">
      <w:start w:val="1"/>
      <w:numFmt w:val="bullet"/>
      <w:lvlText w:val=""/>
      <w:lvlJc w:val="left"/>
      <w:pPr>
        <w:tabs>
          <w:tab w:val="num" w:pos="0"/>
        </w:tabs>
        <w:ind w:left="2973" w:hanging="288"/>
      </w:pPr>
      <w:rPr>
        <w:rFonts w:ascii="Symbol" w:hAnsi="Symbol" w:cs="Symbol"/>
        <w:lang w:val="en-US" w:bidi="en-US"/>
      </w:rPr>
    </w:lvl>
    <w:lvl w:ilvl="3">
      <w:start w:val="1"/>
      <w:numFmt w:val="bullet"/>
      <w:lvlText w:val=""/>
      <w:lvlJc w:val="left"/>
      <w:pPr>
        <w:tabs>
          <w:tab w:val="num" w:pos="0"/>
        </w:tabs>
        <w:ind w:left="4049" w:hanging="288"/>
      </w:pPr>
      <w:rPr>
        <w:rFonts w:ascii="Symbol" w:hAnsi="Symbol" w:cs="Symbol"/>
        <w:lang w:val="en-US" w:bidi="en-US"/>
      </w:rPr>
    </w:lvl>
    <w:lvl w:ilvl="4">
      <w:start w:val="1"/>
      <w:numFmt w:val="bullet"/>
      <w:lvlText w:val=""/>
      <w:lvlJc w:val="left"/>
      <w:pPr>
        <w:tabs>
          <w:tab w:val="num" w:pos="0"/>
        </w:tabs>
        <w:ind w:left="5126" w:hanging="288"/>
      </w:pPr>
      <w:rPr>
        <w:rFonts w:ascii="Symbol" w:hAnsi="Symbol" w:cs="Symbol"/>
        <w:lang w:val="en-US" w:bidi="en-US"/>
      </w:rPr>
    </w:lvl>
    <w:lvl w:ilvl="5">
      <w:start w:val="1"/>
      <w:numFmt w:val="bullet"/>
      <w:lvlText w:val=""/>
      <w:lvlJc w:val="left"/>
      <w:pPr>
        <w:tabs>
          <w:tab w:val="num" w:pos="0"/>
        </w:tabs>
        <w:ind w:left="6203" w:hanging="288"/>
      </w:pPr>
      <w:rPr>
        <w:rFonts w:ascii="Symbol" w:hAnsi="Symbol" w:cs="Symbol"/>
        <w:lang w:val="en-US" w:bidi="en-US"/>
      </w:rPr>
    </w:lvl>
    <w:lvl w:ilvl="6">
      <w:start w:val="1"/>
      <w:numFmt w:val="bullet"/>
      <w:lvlText w:val=""/>
      <w:lvlJc w:val="left"/>
      <w:pPr>
        <w:tabs>
          <w:tab w:val="num" w:pos="0"/>
        </w:tabs>
        <w:ind w:left="7279" w:hanging="288"/>
      </w:pPr>
      <w:rPr>
        <w:rFonts w:ascii="Symbol" w:hAnsi="Symbol" w:cs="Symbol"/>
        <w:lang w:val="en-US" w:bidi="en-US"/>
      </w:rPr>
    </w:lvl>
    <w:lvl w:ilvl="7">
      <w:start w:val="1"/>
      <w:numFmt w:val="bullet"/>
      <w:lvlText w:val=""/>
      <w:lvlJc w:val="left"/>
      <w:pPr>
        <w:tabs>
          <w:tab w:val="num" w:pos="0"/>
        </w:tabs>
        <w:ind w:left="8356" w:hanging="288"/>
      </w:pPr>
      <w:rPr>
        <w:rFonts w:ascii="Symbol" w:hAnsi="Symbol" w:cs="Symbol"/>
        <w:lang w:val="en-US" w:bidi="en-US"/>
      </w:rPr>
    </w:lvl>
    <w:lvl w:ilvl="8">
      <w:start w:val="1"/>
      <w:numFmt w:val="bullet"/>
      <w:lvlText w:val=""/>
      <w:lvlJc w:val="left"/>
      <w:pPr>
        <w:tabs>
          <w:tab w:val="num" w:pos="0"/>
        </w:tabs>
        <w:ind w:left="9433" w:hanging="288"/>
      </w:pPr>
      <w:rPr>
        <w:rFonts w:ascii="Symbol" w:hAnsi="Symbol" w:cs="Symbol"/>
        <w:lang w:val="en-US" w:bidi="en-US"/>
      </w:rPr>
    </w:lvl>
  </w:abstractNum>
  <w:abstractNum w:abstractNumId="17">
    <w:nsid w:val="00000013"/>
    <w:multiLevelType w:val="multilevel"/>
    <w:tmpl w:val="00000013"/>
    <w:name w:val="WW8Num19"/>
    <w:lvl w:ilvl="0">
      <w:start w:val="1"/>
      <w:numFmt w:val="decimal"/>
      <w:lvlText w:val="%1)"/>
      <w:lvlJc w:val="left"/>
      <w:pPr>
        <w:tabs>
          <w:tab w:val="num" w:pos="0"/>
        </w:tabs>
        <w:ind w:left="812" w:hanging="526"/>
      </w:pPr>
      <w:rPr>
        <w:rFonts w:cs="Times New Roman"/>
      </w:rPr>
    </w:lvl>
    <w:lvl w:ilvl="1">
      <w:start w:val="1"/>
      <w:numFmt w:val="bullet"/>
      <w:lvlText w:val=""/>
      <w:lvlJc w:val="left"/>
      <w:pPr>
        <w:tabs>
          <w:tab w:val="num" w:pos="0"/>
        </w:tabs>
        <w:ind w:left="1896" w:hanging="526"/>
      </w:pPr>
      <w:rPr>
        <w:rFonts w:ascii="Symbol" w:hAnsi="Symbol" w:cs="Times New Roman"/>
        <w:w w:val="99"/>
        <w:sz w:val="26"/>
        <w:szCs w:val="26"/>
        <w:lang w:val="en-US" w:bidi="en-US"/>
      </w:rPr>
    </w:lvl>
    <w:lvl w:ilvl="2">
      <w:start w:val="1"/>
      <w:numFmt w:val="bullet"/>
      <w:lvlText w:val=""/>
      <w:lvlJc w:val="left"/>
      <w:pPr>
        <w:tabs>
          <w:tab w:val="num" w:pos="0"/>
        </w:tabs>
        <w:ind w:left="2973" w:hanging="526"/>
      </w:pPr>
      <w:rPr>
        <w:rFonts w:ascii="Symbol" w:hAnsi="Symbol" w:cs="Times New Roman"/>
        <w:w w:val="99"/>
        <w:sz w:val="26"/>
        <w:szCs w:val="26"/>
        <w:lang w:val="en-US" w:bidi="en-US"/>
      </w:rPr>
    </w:lvl>
    <w:lvl w:ilvl="3">
      <w:start w:val="1"/>
      <w:numFmt w:val="bullet"/>
      <w:lvlText w:val=""/>
      <w:lvlJc w:val="left"/>
      <w:pPr>
        <w:tabs>
          <w:tab w:val="num" w:pos="0"/>
        </w:tabs>
        <w:ind w:left="4049" w:hanging="526"/>
      </w:pPr>
      <w:rPr>
        <w:rFonts w:ascii="Symbol" w:hAnsi="Symbol" w:cs="Times New Roman"/>
        <w:w w:val="99"/>
        <w:sz w:val="26"/>
        <w:szCs w:val="26"/>
        <w:lang w:val="en-US" w:bidi="en-US"/>
      </w:rPr>
    </w:lvl>
    <w:lvl w:ilvl="4">
      <w:start w:val="1"/>
      <w:numFmt w:val="bullet"/>
      <w:lvlText w:val=""/>
      <w:lvlJc w:val="left"/>
      <w:pPr>
        <w:tabs>
          <w:tab w:val="num" w:pos="0"/>
        </w:tabs>
        <w:ind w:left="5126" w:hanging="526"/>
      </w:pPr>
      <w:rPr>
        <w:rFonts w:ascii="Symbol" w:hAnsi="Symbol" w:cs="Times New Roman"/>
        <w:w w:val="99"/>
        <w:sz w:val="26"/>
        <w:szCs w:val="26"/>
        <w:lang w:val="en-US" w:bidi="en-US"/>
      </w:rPr>
    </w:lvl>
    <w:lvl w:ilvl="5">
      <w:start w:val="1"/>
      <w:numFmt w:val="bullet"/>
      <w:lvlText w:val=""/>
      <w:lvlJc w:val="left"/>
      <w:pPr>
        <w:tabs>
          <w:tab w:val="num" w:pos="0"/>
        </w:tabs>
        <w:ind w:left="6203" w:hanging="526"/>
      </w:pPr>
      <w:rPr>
        <w:rFonts w:ascii="Symbol" w:hAnsi="Symbol" w:cs="Times New Roman"/>
        <w:w w:val="99"/>
        <w:sz w:val="26"/>
        <w:szCs w:val="26"/>
        <w:lang w:val="en-US" w:bidi="en-US"/>
      </w:rPr>
    </w:lvl>
    <w:lvl w:ilvl="6">
      <w:start w:val="1"/>
      <w:numFmt w:val="bullet"/>
      <w:lvlText w:val=""/>
      <w:lvlJc w:val="left"/>
      <w:pPr>
        <w:tabs>
          <w:tab w:val="num" w:pos="0"/>
        </w:tabs>
        <w:ind w:left="7279" w:hanging="526"/>
      </w:pPr>
      <w:rPr>
        <w:rFonts w:ascii="Symbol" w:hAnsi="Symbol" w:cs="Times New Roman"/>
        <w:w w:val="99"/>
        <w:sz w:val="26"/>
        <w:szCs w:val="26"/>
        <w:lang w:val="en-US" w:bidi="en-US"/>
      </w:rPr>
    </w:lvl>
    <w:lvl w:ilvl="7">
      <w:start w:val="1"/>
      <w:numFmt w:val="bullet"/>
      <w:lvlText w:val=""/>
      <w:lvlJc w:val="left"/>
      <w:pPr>
        <w:tabs>
          <w:tab w:val="num" w:pos="0"/>
        </w:tabs>
        <w:ind w:left="8356" w:hanging="526"/>
      </w:pPr>
      <w:rPr>
        <w:rFonts w:ascii="Symbol" w:hAnsi="Symbol" w:cs="Times New Roman"/>
        <w:w w:val="99"/>
        <w:sz w:val="26"/>
        <w:szCs w:val="26"/>
        <w:lang w:val="en-US" w:bidi="en-US"/>
      </w:rPr>
    </w:lvl>
    <w:lvl w:ilvl="8">
      <w:start w:val="1"/>
      <w:numFmt w:val="bullet"/>
      <w:lvlText w:val=""/>
      <w:lvlJc w:val="left"/>
      <w:pPr>
        <w:tabs>
          <w:tab w:val="num" w:pos="0"/>
        </w:tabs>
        <w:ind w:left="9433" w:hanging="526"/>
      </w:pPr>
      <w:rPr>
        <w:rFonts w:ascii="Symbol" w:hAnsi="Symbol" w:cs="Times New Roman"/>
        <w:w w:val="99"/>
        <w:sz w:val="26"/>
        <w:szCs w:val="26"/>
        <w:lang w:val="en-US" w:bidi="en-US"/>
      </w:rPr>
    </w:lvl>
  </w:abstractNum>
  <w:abstractNum w:abstractNumId="18">
    <w:nsid w:val="00000014"/>
    <w:multiLevelType w:val="multilevel"/>
    <w:tmpl w:val="00000014"/>
    <w:name w:val="WW8Num20"/>
    <w:lvl w:ilvl="0">
      <w:start w:val="1"/>
      <w:numFmt w:val="decimal"/>
      <w:lvlText w:val="%1)"/>
      <w:lvlJc w:val="left"/>
      <w:pPr>
        <w:tabs>
          <w:tab w:val="num" w:pos="0"/>
        </w:tabs>
        <w:ind w:left="812" w:hanging="540"/>
      </w:pPr>
      <w:rPr>
        <w:rFonts w:cs="Times New Roman"/>
      </w:rPr>
    </w:lvl>
    <w:lvl w:ilvl="1">
      <w:start w:val="1"/>
      <w:numFmt w:val="bullet"/>
      <w:lvlText w:val=""/>
      <w:lvlJc w:val="left"/>
      <w:pPr>
        <w:tabs>
          <w:tab w:val="num" w:pos="0"/>
        </w:tabs>
        <w:ind w:left="1896" w:hanging="540"/>
      </w:pPr>
      <w:rPr>
        <w:rFonts w:ascii="Symbol" w:hAnsi="Symbol" w:cs="Symbol"/>
        <w:lang w:val="en-US" w:bidi="en-US"/>
      </w:rPr>
    </w:lvl>
    <w:lvl w:ilvl="2">
      <w:start w:val="1"/>
      <w:numFmt w:val="bullet"/>
      <w:lvlText w:val=""/>
      <w:lvlJc w:val="left"/>
      <w:pPr>
        <w:tabs>
          <w:tab w:val="num" w:pos="0"/>
        </w:tabs>
        <w:ind w:left="2973" w:hanging="540"/>
      </w:pPr>
      <w:rPr>
        <w:rFonts w:ascii="Symbol" w:hAnsi="Symbol" w:cs="Symbol"/>
        <w:lang w:val="en-US" w:bidi="en-US"/>
      </w:rPr>
    </w:lvl>
    <w:lvl w:ilvl="3">
      <w:start w:val="1"/>
      <w:numFmt w:val="bullet"/>
      <w:lvlText w:val=""/>
      <w:lvlJc w:val="left"/>
      <w:pPr>
        <w:tabs>
          <w:tab w:val="num" w:pos="0"/>
        </w:tabs>
        <w:ind w:left="4049" w:hanging="540"/>
      </w:pPr>
      <w:rPr>
        <w:rFonts w:ascii="Symbol" w:hAnsi="Symbol" w:cs="Symbol"/>
        <w:lang w:val="en-US" w:bidi="en-US"/>
      </w:rPr>
    </w:lvl>
    <w:lvl w:ilvl="4">
      <w:start w:val="1"/>
      <w:numFmt w:val="bullet"/>
      <w:lvlText w:val=""/>
      <w:lvlJc w:val="left"/>
      <w:pPr>
        <w:tabs>
          <w:tab w:val="num" w:pos="0"/>
        </w:tabs>
        <w:ind w:left="5126" w:hanging="540"/>
      </w:pPr>
      <w:rPr>
        <w:rFonts w:ascii="Symbol" w:hAnsi="Symbol" w:cs="Symbol"/>
        <w:lang w:val="en-US" w:bidi="en-US"/>
      </w:rPr>
    </w:lvl>
    <w:lvl w:ilvl="5">
      <w:start w:val="1"/>
      <w:numFmt w:val="bullet"/>
      <w:lvlText w:val=""/>
      <w:lvlJc w:val="left"/>
      <w:pPr>
        <w:tabs>
          <w:tab w:val="num" w:pos="0"/>
        </w:tabs>
        <w:ind w:left="6203" w:hanging="540"/>
      </w:pPr>
      <w:rPr>
        <w:rFonts w:ascii="Symbol" w:hAnsi="Symbol" w:cs="Symbol"/>
        <w:lang w:val="en-US" w:bidi="en-US"/>
      </w:rPr>
    </w:lvl>
    <w:lvl w:ilvl="6">
      <w:start w:val="1"/>
      <w:numFmt w:val="bullet"/>
      <w:lvlText w:val=""/>
      <w:lvlJc w:val="left"/>
      <w:pPr>
        <w:tabs>
          <w:tab w:val="num" w:pos="0"/>
        </w:tabs>
        <w:ind w:left="7279" w:hanging="540"/>
      </w:pPr>
      <w:rPr>
        <w:rFonts w:ascii="Symbol" w:hAnsi="Symbol" w:cs="Symbol"/>
        <w:lang w:val="en-US" w:bidi="en-US"/>
      </w:rPr>
    </w:lvl>
    <w:lvl w:ilvl="7">
      <w:start w:val="1"/>
      <w:numFmt w:val="bullet"/>
      <w:lvlText w:val=""/>
      <w:lvlJc w:val="left"/>
      <w:pPr>
        <w:tabs>
          <w:tab w:val="num" w:pos="0"/>
        </w:tabs>
        <w:ind w:left="8356" w:hanging="540"/>
      </w:pPr>
      <w:rPr>
        <w:rFonts w:ascii="Symbol" w:hAnsi="Symbol" w:cs="Symbol"/>
        <w:lang w:val="en-US" w:bidi="en-US"/>
      </w:rPr>
    </w:lvl>
    <w:lvl w:ilvl="8">
      <w:start w:val="1"/>
      <w:numFmt w:val="bullet"/>
      <w:lvlText w:val=""/>
      <w:lvlJc w:val="left"/>
      <w:pPr>
        <w:tabs>
          <w:tab w:val="num" w:pos="0"/>
        </w:tabs>
        <w:ind w:left="9433" w:hanging="540"/>
      </w:pPr>
      <w:rPr>
        <w:rFonts w:ascii="Symbol" w:hAnsi="Symbol" w:cs="Symbol"/>
        <w:lang w:val="en-US" w:bidi="en-US"/>
      </w:rPr>
    </w:lvl>
  </w:abstractNum>
  <w:abstractNum w:abstractNumId="19">
    <w:nsid w:val="00000015"/>
    <w:multiLevelType w:val="multilevel"/>
    <w:tmpl w:val="00000015"/>
    <w:name w:val="WW8Num21"/>
    <w:lvl w:ilvl="0">
      <w:start w:val="1"/>
      <w:numFmt w:val="decimal"/>
      <w:lvlText w:val="%1)"/>
      <w:lvlJc w:val="left"/>
      <w:pPr>
        <w:tabs>
          <w:tab w:val="num" w:pos="0"/>
        </w:tabs>
        <w:ind w:left="812" w:hanging="349"/>
      </w:pPr>
      <w:rPr>
        <w:rFonts w:cs="Times New Roman"/>
        <w:sz w:val="26"/>
        <w:szCs w:val="26"/>
        <w:lang w:val="ru-RU"/>
      </w:rPr>
    </w:lvl>
    <w:lvl w:ilvl="1">
      <w:start w:val="1"/>
      <w:numFmt w:val="bullet"/>
      <w:lvlText w:val="•"/>
      <w:lvlJc w:val="left"/>
      <w:pPr>
        <w:tabs>
          <w:tab w:val="num" w:pos="0"/>
        </w:tabs>
        <w:ind w:left="1173" w:hanging="361"/>
      </w:pPr>
      <w:rPr>
        <w:rFonts w:ascii="Courier New" w:hAnsi="Courier New" w:cs="Courier New"/>
      </w:rPr>
    </w:lvl>
    <w:lvl w:ilvl="2">
      <w:start w:val="1"/>
      <w:numFmt w:val="bullet"/>
      <w:lvlText w:val=""/>
      <w:lvlJc w:val="left"/>
      <w:pPr>
        <w:tabs>
          <w:tab w:val="num" w:pos="0"/>
        </w:tabs>
        <w:ind w:left="2336" w:hanging="361"/>
      </w:pPr>
      <w:rPr>
        <w:rFonts w:ascii="Symbol" w:hAnsi="Symbol" w:cs="Wingdings"/>
      </w:rPr>
    </w:lvl>
    <w:lvl w:ilvl="3">
      <w:start w:val="1"/>
      <w:numFmt w:val="bullet"/>
      <w:lvlText w:val=""/>
      <w:lvlJc w:val="left"/>
      <w:pPr>
        <w:tabs>
          <w:tab w:val="num" w:pos="0"/>
        </w:tabs>
        <w:ind w:left="3492" w:hanging="361"/>
      </w:pPr>
      <w:rPr>
        <w:rFonts w:ascii="Symbol" w:hAnsi="Symbol" w:cs="Wingdings"/>
      </w:rPr>
    </w:lvl>
    <w:lvl w:ilvl="4">
      <w:start w:val="1"/>
      <w:numFmt w:val="bullet"/>
      <w:lvlText w:val=""/>
      <w:lvlJc w:val="left"/>
      <w:pPr>
        <w:tabs>
          <w:tab w:val="num" w:pos="0"/>
        </w:tabs>
        <w:ind w:left="4648" w:hanging="361"/>
      </w:pPr>
      <w:rPr>
        <w:rFonts w:ascii="Symbol" w:hAnsi="Symbol" w:cs="Wingdings"/>
      </w:rPr>
    </w:lvl>
    <w:lvl w:ilvl="5">
      <w:start w:val="1"/>
      <w:numFmt w:val="bullet"/>
      <w:lvlText w:val=""/>
      <w:lvlJc w:val="left"/>
      <w:pPr>
        <w:tabs>
          <w:tab w:val="num" w:pos="0"/>
        </w:tabs>
        <w:ind w:left="5805" w:hanging="361"/>
      </w:pPr>
      <w:rPr>
        <w:rFonts w:ascii="Symbol" w:hAnsi="Symbol" w:cs="Wingdings"/>
      </w:rPr>
    </w:lvl>
    <w:lvl w:ilvl="6">
      <w:start w:val="1"/>
      <w:numFmt w:val="bullet"/>
      <w:lvlText w:val=""/>
      <w:lvlJc w:val="left"/>
      <w:pPr>
        <w:tabs>
          <w:tab w:val="num" w:pos="0"/>
        </w:tabs>
        <w:ind w:left="6961" w:hanging="361"/>
      </w:pPr>
      <w:rPr>
        <w:rFonts w:ascii="Symbol" w:hAnsi="Symbol" w:cs="Wingdings"/>
      </w:rPr>
    </w:lvl>
    <w:lvl w:ilvl="7">
      <w:start w:val="1"/>
      <w:numFmt w:val="bullet"/>
      <w:lvlText w:val=""/>
      <w:lvlJc w:val="left"/>
      <w:pPr>
        <w:tabs>
          <w:tab w:val="num" w:pos="0"/>
        </w:tabs>
        <w:ind w:left="8117" w:hanging="361"/>
      </w:pPr>
      <w:rPr>
        <w:rFonts w:ascii="Symbol" w:hAnsi="Symbol" w:cs="Wingdings"/>
      </w:rPr>
    </w:lvl>
    <w:lvl w:ilvl="8">
      <w:start w:val="1"/>
      <w:numFmt w:val="bullet"/>
      <w:lvlText w:val=""/>
      <w:lvlJc w:val="left"/>
      <w:pPr>
        <w:tabs>
          <w:tab w:val="num" w:pos="0"/>
        </w:tabs>
        <w:ind w:left="9273" w:hanging="361"/>
      </w:pPr>
      <w:rPr>
        <w:rFonts w:ascii="Symbol" w:hAnsi="Symbol" w:cs="Wingdings"/>
      </w:rPr>
    </w:lvl>
  </w:abstractNum>
  <w:abstractNum w:abstractNumId="20">
    <w:nsid w:val="00000016"/>
    <w:multiLevelType w:val="multilevel"/>
    <w:tmpl w:val="00000016"/>
    <w:name w:val="WW8Num22"/>
    <w:lvl w:ilvl="0">
      <w:start w:val="1"/>
      <w:numFmt w:val="decimal"/>
      <w:lvlText w:val="%1)"/>
      <w:lvlJc w:val="left"/>
      <w:pPr>
        <w:tabs>
          <w:tab w:val="num" w:pos="0"/>
        </w:tabs>
        <w:ind w:left="812" w:hanging="435"/>
      </w:pPr>
      <w:rPr>
        <w:sz w:val="26"/>
        <w:szCs w:val="26"/>
        <w:lang w:val="ru-RU"/>
      </w:rPr>
    </w:lvl>
    <w:lvl w:ilvl="1">
      <w:start w:val="1"/>
      <w:numFmt w:val="bullet"/>
      <w:lvlText w:val=""/>
      <w:lvlJc w:val="left"/>
      <w:pPr>
        <w:tabs>
          <w:tab w:val="num" w:pos="0"/>
        </w:tabs>
        <w:ind w:left="1896" w:hanging="435"/>
      </w:pPr>
      <w:rPr>
        <w:rFonts w:ascii="Symbol" w:hAnsi="Symbol" w:cs="Symbol"/>
      </w:rPr>
    </w:lvl>
    <w:lvl w:ilvl="2">
      <w:start w:val="1"/>
      <w:numFmt w:val="bullet"/>
      <w:lvlText w:val=""/>
      <w:lvlJc w:val="left"/>
      <w:pPr>
        <w:tabs>
          <w:tab w:val="num" w:pos="0"/>
        </w:tabs>
        <w:ind w:left="2973" w:hanging="435"/>
      </w:pPr>
      <w:rPr>
        <w:rFonts w:ascii="Symbol" w:hAnsi="Symbol" w:cs="Symbol"/>
      </w:rPr>
    </w:lvl>
    <w:lvl w:ilvl="3">
      <w:start w:val="1"/>
      <w:numFmt w:val="bullet"/>
      <w:lvlText w:val=""/>
      <w:lvlJc w:val="left"/>
      <w:pPr>
        <w:tabs>
          <w:tab w:val="num" w:pos="0"/>
        </w:tabs>
        <w:ind w:left="4049" w:hanging="435"/>
      </w:pPr>
      <w:rPr>
        <w:rFonts w:ascii="Symbol" w:hAnsi="Symbol" w:cs="Symbol"/>
      </w:rPr>
    </w:lvl>
    <w:lvl w:ilvl="4">
      <w:start w:val="1"/>
      <w:numFmt w:val="bullet"/>
      <w:lvlText w:val=""/>
      <w:lvlJc w:val="left"/>
      <w:pPr>
        <w:tabs>
          <w:tab w:val="num" w:pos="0"/>
        </w:tabs>
        <w:ind w:left="5126" w:hanging="435"/>
      </w:pPr>
      <w:rPr>
        <w:rFonts w:ascii="Symbol" w:hAnsi="Symbol" w:cs="Symbol"/>
      </w:rPr>
    </w:lvl>
    <w:lvl w:ilvl="5">
      <w:start w:val="1"/>
      <w:numFmt w:val="bullet"/>
      <w:lvlText w:val=""/>
      <w:lvlJc w:val="left"/>
      <w:pPr>
        <w:tabs>
          <w:tab w:val="num" w:pos="0"/>
        </w:tabs>
        <w:ind w:left="6203" w:hanging="435"/>
      </w:pPr>
      <w:rPr>
        <w:rFonts w:ascii="Symbol" w:hAnsi="Symbol" w:cs="Symbol"/>
      </w:rPr>
    </w:lvl>
    <w:lvl w:ilvl="6">
      <w:start w:val="1"/>
      <w:numFmt w:val="bullet"/>
      <w:lvlText w:val=""/>
      <w:lvlJc w:val="left"/>
      <w:pPr>
        <w:tabs>
          <w:tab w:val="num" w:pos="0"/>
        </w:tabs>
        <w:ind w:left="7279" w:hanging="435"/>
      </w:pPr>
      <w:rPr>
        <w:rFonts w:ascii="Symbol" w:hAnsi="Symbol" w:cs="Symbol"/>
      </w:rPr>
    </w:lvl>
    <w:lvl w:ilvl="7">
      <w:start w:val="1"/>
      <w:numFmt w:val="bullet"/>
      <w:lvlText w:val=""/>
      <w:lvlJc w:val="left"/>
      <w:pPr>
        <w:tabs>
          <w:tab w:val="num" w:pos="0"/>
        </w:tabs>
        <w:ind w:left="8356" w:hanging="435"/>
      </w:pPr>
      <w:rPr>
        <w:rFonts w:ascii="Symbol" w:hAnsi="Symbol" w:cs="Symbol"/>
      </w:rPr>
    </w:lvl>
    <w:lvl w:ilvl="8">
      <w:start w:val="1"/>
      <w:numFmt w:val="bullet"/>
      <w:lvlText w:val=""/>
      <w:lvlJc w:val="left"/>
      <w:pPr>
        <w:tabs>
          <w:tab w:val="num" w:pos="0"/>
        </w:tabs>
        <w:ind w:left="9433" w:hanging="435"/>
      </w:pPr>
      <w:rPr>
        <w:rFonts w:ascii="Symbol" w:hAnsi="Symbol" w:cs="Symbol"/>
      </w:rPr>
    </w:lvl>
  </w:abstractNum>
  <w:abstractNum w:abstractNumId="21">
    <w:nsid w:val="00000017"/>
    <w:multiLevelType w:val="multilevel"/>
    <w:tmpl w:val="00000017"/>
    <w:name w:val="WW8Num23"/>
    <w:lvl w:ilvl="0">
      <w:start w:val="3"/>
      <w:numFmt w:val="decimal"/>
      <w:lvlText w:val="%1"/>
      <w:lvlJc w:val="left"/>
      <w:pPr>
        <w:tabs>
          <w:tab w:val="num" w:pos="0"/>
        </w:tabs>
        <w:ind w:left="812" w:hanging="709"/>
      </w:pPr>
    </w:lvl>
    <w:lvl w:ilvl="1">
      <w:start w:val="7"/>
      <w:numFmt w:val="decimal"/>
      <w:lvlText w:val="%1.%2."/>
      <w:lvlJc w:val="left"/>
      <w:pPr>
        <w:tabs>
          <w:tab w:val="num" w:pos="0"/>
        </w:tabs>
        <w:ind w:left="812" w:hanging="709"/>
      </w:pPr>
    </w:lvl>
    <w:lvl w:ilvl="2">
      <w:start w:val="1"/>
      <w:numFmt w:val="decimal"/>
      <w:lvlText w:val="%3)"/>
      <w:lvlJc w:val="left"/>
      <w:pPr>
        <w:tabs>
          <w:tab w:val="num" w:pos="0"/>
        </w:tabs>
        <w:ind w:left="812" w:hanging="483"/>
      </w:pPr>
      <w:rPr>
        <w:rFonts w:cs="Times New Roman"/>
      </w:rPr>
    </w:lvl>
    <w:lvl w:ilvl="3">
      <w:start w:val="1"/>
      <w:numFmt w:val="bullet"/>
      <w:lvlText w:val=""/>
      <w:lvlJc w:val="left"/>
      <w:pPr>
        <w:tabs>
          <w:tab w:val="num" w:pos="0"/>
        </w:tabs>
        <w:ind w:left="4049" w:hanging="483"/>
      </w:pPr>
      <w:rPr>
        <w:rFonts w:ascii="Symbol" w:hAnsi="Symbol" w:cs="Liberation Serif"/>
        <w:lang w:val="en-US" w:bidi="en-US"/>
      </w:rPr>
    </w:lvl>
    <w:lvl w:ilvl="4">
      <w:start w:val="1"/>
      <w:numFmt w:val="bullet"/>
      <w:lvlText w:val=""/>
      <w:lvlJc w:val="left"/>
      <w:pPr>
        <w:tabs>
          <w:tab w:val="num" w:pos="0"/>
        </w:tabs>
        <w:ind w:left="5126" w:hanging="483"/>
      </w:pPr>
      <w:rPr>
        <w:rFonts w:ascii="Symbol" w:hAnsi="Symbol" w:cs="Liberation Serif"/>
        <w:lang w:val="en-US" w:bidi="en-US"/>
      </w:rPr>
    </w:lvl>
    <w:lvl w:ilvl="5">
      <w:start w:val="1"/>
      <w:numFmt w:val="bullet"/>
      <w:lvlText w:val=""/>
      <w:lvlJc w:val="left"/>
      <w:pPr>
        <w:tabs>
          <w:tab w:val="num" w:pos="0"/>
        </w:tabs>
        <w:ind w:left="6203" w:hanging="483"/>
      </w:pPr>
      <w:rPr>
        <w:rFonts w:ascii="Symbol" w:hAnsi="Symbol" w:cs="Liberation Serif"/>
        <w:lang w:val="en-US" w:bidi="en-US"/>
      </w:rPr>
    </w:lvl>
    <w:lvl w:ilvl="6">
      <w:start w:val="1"/>
      <w:numFmt w:val="bullet"/>
      <w:lvlText w:val=""/>
      <w:lvlJc w:val="left"/>
      <w:pPr>
        <w:tabs>
          <w:tab w:val="num" w:pos="0"/>
        </w:tabs>
        <w:ind w:left="7279" w:hanging="483"/>
      </w:pPr>
      <w:rPr>
        <w:rFonts w:ascii="Symbol" w:hAnsi="Symbol" w:cs="Liberation Serif"/>
        <w:lang w:val="en-US" w:bidi="en-US"/>
      </w:rPr>
    </w:lvl>
    <w:lvl w:ilvl="7">
      <w:start w:val="1"/>
      <w:numFmt w:val="bullet"/>
      <w:lvlText w:val=""/>
      <w:lvlJc w:val="left"/>
      <w:pPr>
        <w:tabs>
          <w:tab w:val="num" w:pos="0"/>
        </w:tabs>
        <w:ind w:left="8356" w:hanging="483"/>
      </w:pPr>
      <w:rPr>
        <w:rFonts w:ascii="Symbol" w:hAnsi="Symbol" w:cs="Liberation Serif"/>
        <w:lang w:val="en-US" w:bidi="en-US"/>
      </w:rPr>
    </w:lvl>
    <w:lvl w:ilvl="8">
      <w:start w:val="1"/>
      <w:numFmt w:val="bullet"/>
      <w:lvlText w:val=""/>
      <w:lvlJc w:val="left"/>
      <w:pPr>
        <w:tabs>
          <w:tab w:val="num" w:pos="0"/>
        </w:tabs>
        <w:ind w:left="9433" w:hanging="483"/>
      </w:pPr>
      <w:rPr>
        <w:rFonts w:ascii="Symbol" w:hAnsi="Symbol" w:cs="Liberation Serif"/>
        <w:lang w:val="en-US" w:bidi="en-US"/>
      </w:rPr>
    </w:lvl>
  </w:abstractNum>
  <w:abstractNum w:abstractNumId="22">
    <w:nsid w:val="00000018"/>
    <w:multiLevelType w:val="multilevel"/>
    <w:tmpl w:val="00000018"/>
    <w:name w:val="WW8Num24"/>
    <w:lvl w:ilvl="0">
      <w:start w:val="3"/>
      <w:numFmt w:val="decimal"/>
      <w:lvlText w:val="%1."/>
      <w:lvlJc w:val="left"/>
      <w:pPr>
        <w:tabs>
          <w:tab w:val="num" w:pos="0"/>
        </w:tabs>
        <w:ind w:left="390" w:hanging="390"/>
      </w:pPr>
    </w:lvl>
    <w:lvl w:ilvl="1">
      <w:start w:val="1"/>
      <w:numFmt w:val="decimal"/>
      <w:lvlText w:val="%1.%2."/>
      <w:lvlJc w:val="left"/>
      <w:pPr>
        <w:tabs>
          <w:tab w:val="num" w:pos="0"/>
        </w:tabs>
        <w:ind w:left="1532" w:hanging="720"/>
      </w:pPr>
      <w:rPr>
        <w:b/>
        <w:sz w:val="26"/>
        <w:szCs w:val="26"/>
        <w:lang w:val="ru-RU"/>
      </w:rPr>
    </w:lvl>
    <w:lvl w:ilvl="2">
      <w:start w:val="1"/>
      <w:numFmt w:val="decimal"/>
      <w:lvlText w:val="%1.%2.%3."/>
      <w:lvlJc w:val="left"/>
      <w:pPr>
        <w:tabs>
          <w:tab w:val="num" w:pos="0"/>
        </w:tabs>
        <w:ind w:left="2344" w:hanging="720"/>
      </w:pPr>
    </w:lvl>
    <w:lvl w:ilvl="3">
      <w:start w:val="1"/>
      <w:numFmt w:val="decimal"/>
      <w:lvlText w:val="%1.%2.%3.%4."/>
      <w:lvlJc w:val="left"/>
      <w:pPr>
        <w:tabs>
          <w:tab w:val="num" w:pos="0"/>
        </w:tabs>
        <w:ind w:left="3516" w:hanging="1080"/>
      </w:pPr>
    </w:lvl>
    <w:lvl w:ilvl="4">
      <w:start w:val="1"/>
      <w:numFmt w:val="decimal"/>
      <w:lvlText w:val="%1.%2.%3.%4.%5."/>
      <w:lvlJc w:val="left"/>
      <w:pPr>
        <w:tabs>
          <w:tab w:val="num" w:pos="0"/>
        </w:tabs>
        <w:ind w:left="4328" w:hanging="1080"/>
      </w:pPr>
    </w:lvl>
    <w:lvl w:ilvl="5">
      <w:start w:val="1"/>
      <w:numFmt w:val="decimal"/>
      <w:lvlText w:val="%1.%2.%3.%4.%5.%6."/>
      <w:lvlJc w:val="left"/>
      <w:pPr>
        <w:tabs>
          <w:tab w:val="num" w:pos="0"/>
        </w:tabs>
        <w:ind w:left="5500" w:hanging="1440"/>
      </w:pPr>
    </w:lvl>
    <w:lvl w:ilvl="6">
      <w:start w:val="1"/>
      <w:numFmt w:val="decimal"/>
      <w:lvlText w:val="%1.%2.%3.%4.%5.%6.%7."/>
      <w:lvlJc w:val="left"/>
      <w:pPr>
        <w:tabs>
          <w:tab w:val="num" w:pos="0"/>
        </w:tabs>
        <w:ind w:left="6312" w:hanging="1440"/>
      </w:pPr>
    </w:lvl>
    <w:lvl w:ilvl="7">
      <w:start w:val="1"/>
      <w:numFmt w:val="decimal"/>
      <w:lvlText w:val="%1.%2.%3.%4.%5.%6.%7.%8."/>
      <w:lvlJc w:val="left"/>
      <w:pPr>
        <w:tabs>
          <w:tab w:val="num" w:pos="0"/>
        </w:tabs>
        <w:ind w:left="7484" w:hanging="1800"/>
      </w:pPr>
    </w:lvl>
    <w:lvl w:ilvl="8">
      <w:start w:val="1"/>
      <w:numFmt w:val="decimal"/>
      <w:lvlText w:val="%1.%2.%3.%4.%5.%6.%7.%8.%9."/>
      <w:lvlJc w:val="left"/>
      <w:pPr>
        <w:tabs>
          <w:tab w:val="num" w:pos="0"/>
        </w:tabs>
        <w:ind w:left="8296" w:hanging="1800"/>
      </w:pPr>
    </w:lvl>
  </w:abstractNum>
  <w:abstractNum w:abstractNumId="23">
    <w:nsid w:val="00000019"/>
    <w:multiLevelType w:val="multilevel"/>
    <w:tmpl w:val="00000019"/>
    <w:name w:val="WW8Num25"/>
    <w:lvl w:ilvl="0">
      <w:start w:val="3"/>
      <w:numFmt w:val="decimal"/>
      <w:lvlText w:val="%1"/>
      <w:lvlJc w:val="left"/>
      <w:pPr>
        <w:tabs>
          <w:tab w:val="num" w:pos="0"/>
        </w:tabs>
        <w:ind w:left="525" w:hanging="525"/>
      </w:pPr>
    </w:lvl>
    <w:lvl w:ilvl="1">
      <w:start w:val="1"/>
      <w:numFmt w:val="decimal"/>
      <w:lvlText w:val="%1.%2"/>
      <w:lvlJc w:val="left"/>
      <w:pPr>
        <w:tabs>
          <w:tab w:val="num" w:pos="0"/>
        </w:tabs>
        <w:ind w:left="525" w:hanging="525"/>
      </w:pPr>
      <w:rPr>
        <w:lang w:val="ru-RU"/>
      </w:rPr>
    </w:lvl>
    <w:lvl w:ilvl="2">
      <w:start w:val="3"/>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sz w:val="26"/>
        <w:szCs w:val="26"/>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000001B"/>
    <w:multiLevelType w:val="multilevel"/>
    <w:tmpl w:val="0000001B"/>
    <w:name w:val="WW8Num27"/>
    <w:lvl w:ilvl="0">
      <w:start w:val="1"/>
      <w:numFmt w:val="bullet"/>
      <w:lvlText w:val=""/>
      <w:lvlJc w:val="left"/>
      <w:pPr>
        <w:tabs>
          <w:tab w:val="num" w:pos="0"/>
        </w:tabs>
        <w:ind w:left="720" w:hanging="360"/>
      </w:pPr>
      <w:rPr>
        <w:rFonts w:ascii="Symbol" w:hAnsi="Symbol" w:cs="Symbol"/>
        <w:sz w:val="26"/>
        <w:szCs w:val="26"/>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
    <w:nsid w:val="0000001C"/>
    <w:multiLevelType w:val="multilevel"/>
    <w:tmpl w:val="0000001C"/>
    <w:name w:val="WW8Num28"/>
    <w:lvl w:ilvl="0">
      <w:start w:val="3"/>
      <w:numFmt w:val="decimal"/>
      <w:lvlText w:val="%1."/>
      <w:lvlJc w:val="left"/>
      <w:pPr>
        <w:tabs>
          <w:tab w:val="num" w:pos="0"/>
        </w:tabs>
        <w:ind w:left="585" w:hanging="585"/>
      </w:pPr>
    </w:lvl>
    <w:lvl w:ilvl="1">
      <w:start w:val="2"/>
      <w:numFmt w:val="decimal"/>
      <w:lvlText w:val="%1.%2."/>
      <w:lvlJc w:val="left"/>
      <w:pPr>
        <w:tabs>
          <w:tab w:val="num" w:pos="0"/>
        </w:tabs>
        <w:ind w:left="720" w:hanging="720"/>
      </w:pPr>
    </w:lvl>
    <w:lvl w:ilvl="2">
      <w:start w:val="8"/>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7">
    <w:nsid w:val="0000001D"/>
    <w:multiLevelType w:val="multilevel"/>
    <w:tmpl w:val="0000001D"/>
    <w:name w:val="WW8Num29"/>
    <w:lvl w:ilvl="0">
      <w:start w:val="1"/>
      <w:numFmt w:val="bullet"/>
      <w:lvlText w:val=""/>
      <w:lvlJc w:val="left"/>
      <w:pPr>
        <w:tabs>
          <w:tab w:val="num" w:pos="0"/>
        </w:tabs>
        <w:ind w:left="720" w:hanging="360"/>
      </w:pPr>
      <w:rPr>
        <w:rFonts w:ascii="Symbol" w:hAnsi="Symbol" w:cs="Symbol"/>
        <w:lang w:val="en-US" w:bidi="en-US"/>
      </w:rPr>
    </w:lvl>
    <w:lvl w:ilvl="1">
      <w:start w:val="1"/>
      <w:numFmt w:val="bullet"/>
      <w:lvlText w:val="o"/>
      <w:lvlJc w:val="left"/>
      <w:pPr>
        <w:tabs>
          <w:tab w:val="num" w:pos="0"/>
        </w:tabs>
        <w:ind w:left="1440" w:hanging="360"/>
      </w:pPr>
      <w:rPr>
        <w:rFonts w:ascii="Courier New" w:hAnsi="Courier New" w:cs="Times New Roman"/>
        <w:w w:val="99"/>
        <w:sz w:val="26"/>
        <w:szCs w:val="26"/>
        <w:lang w:val="en-US" w:bidi="en-US"/>
      </w:rPr>
    </w:lvl>
    <w:lvl w:ilvl="2">
      <w:start w:val="1"/>
      <w:numFmt w:val="bullet"/>
      <w:lvlText w:val=""/>
      <w:lvlJc w:val="left"/>
      <w:pPr>
        <w:tabs>
          <w:tab w:val="num" w:pos="0"/>
        </w:tabs>
        <w:ind w:left="2160" w:hanging="360"/>
      </w:pPr>
      <w:rPr>
        <w:rFonts w:ascii="Wingdings" w:hAnsi="Wingdings" w:cs="Times New Roman"/>
        <w:b/>
        <w:bCs/>
        <w:w w:val="100"/>
        <w:sz w:val="28"/>
        <w:szCs w:val="28"/>
        <w:lang w:val="en-US" w:bidi="en-US"/>
      </w:rPr>
    </w:lvl>
    <w:lvl w:ilvl="3">
      <w:start w:val="1"/>
      <w:numFmt w:val="bullet"/>
      <w:lvlText w:val=""/>
      <w:lvlJc w:val="left"/>
      <w:pPr>
        <w:tabs>
          <w:tab w:val="num" w:pos="0"/>
        </w:tabs>
        <w:ind w:left="2880" w:hanging="360"/>
      </w:pPr>
      <w:rPr>
        <w:rFonts w:ascii="Symbol" w:hAnsi="Symbol" w:cs="Symbol"/>
        <w:lang w:val="en-US" w:bidi="en-US"/>
      </w:rPr>
    </w:lvl>
    <w:lvl w:ilvl="4">
      <w:start w:val="1"/>
      <w:numFmt w:val="bullet"/>
      <w:lvlText w:val="o"/>
      <w:lvlJc w:val="left"/>
      <w:pPr>
        <w:tabs>
          <w:tab w:val="num" w:pos="0"/>
        </w:tabs>
        <w:ind w:left="3600" w:hanging="360"/>
      </w:pPr>
      <w:rPr>
        <w:rFonts w:ascii="Courier New" w:hAnsi="Courier New" w:cs="Times New Roman"/>
        <w:w w:val="99"/>
        <w:sz w:val="26"/>
        <w:szCs w:val="26"/>
        <w:lang w:val="en-US" w:bidi="en-US"/>
      </w:rPr>
    </w:lvl>
    <w:lvl w:ilvl="5">
      <w:start w:val="1"/>
      <w:numFmt w:val="bullet"/>
      <w:lvlText w:val=""/>
      <w:lvlJc w:val="left"/>
      <w:pPr>
        <w:tabs>
          <w:tab w:val="num" w:pos="0"/>
        </w:tabs>
        <w:ind w:left="4320" w:hanging="360"/>
      </w:pPr>
      <w:rPr>
        <w:rFonts w:ascii="Wingdings" w:hAnsi="Wingdings" w:cs="Times New Roman"/>
        <w:b/>
        <w:bCs/>
        <w:w w:val="100"/>
        <w:sz w:val="28"/>
        <w:szCs w:val="28"/>
        <w:lang w:val="en-US" w:bidi="en-US"/>
      </w:rPr>
    </w:lvl>
    <w:lvl w:ilvl="6">
      <w:start w:val="1"/>
      <w:numFmt w:val="bullet"/>
      <w:lvlText w:val=""/>
      <w:lvlJc w:val="left"/>
      <w:pPr>
        <w:tabs>
          <w:tab w:val="num" w:pos="0"/>
        </w:tabs>
        <w:ind w:left="5040" w:hanging="360"/>
      </w:pPr>
      <w:rPr>
        <w:rFonts w:ascii="Symbol" w:hAnsi="Symbol" w:cs="Symbol"/>
        <w:lang w:val="en-US" w:bidi="en-US"/>
      </w:rPr>
    </w:lvl>
    <w:lvl w:ilvl="7">
      <w:start w:val="1"/>
      <w:numFmt w:val="bullet"/>
      <w:lvlText w:val="o"/>
      <w:lvlJc w:val="left"/>
      <w:pPr>
        <w:tabs>
          <w:tab w:val="num" w:pos="0"/>
        </w:tabs>
        <w:ind w:left="5760" w:hanging="360"/>
      </w:pPr>
      <w:rPr>
        <w:rFonts w:ascii="Courier New" w:hAnsi="Courier New" w:cs="Times New Roman"/>
        <w:w w:val="99"/>
        <w:sz w:val="26"/>
        <w:szCs w:val="26"/>
        <w:lang w:val="en-US" w:bidi="en-US"/>
      </w:rPr>
    </w:lvl>
    <w:lvl w:ilvl="8">
      <w:start w:val="1"/>
      <w:numFmt w:val="bullet"/>
      <w:lvlText w:val=""/>
      <w:lvlJc w:val="left"/>
      <w:pPr>
        <w:tabs>
          <w:tab w:val="num" w:pos="0"/>
        </w:tabs>
        <w:ind w:left="6480" w:hanging="360"/>
      </w:pPr>
      <w:rPr>
        <w:rFonts w:ascii="Wingdings" w:hAnsi="Wingdings" w:cs="Times New Roman"/>
        <w:b/>
        <w:bCs/>
        <w:w w:val="100"/>
        <w:sz w:val="28"/>
        <w:szCs w:val="28"/>
        <w:lang w:val="en-US" w:bidi="en-US"/>
      </w:rPr>
    </w:lvl>
  </w:abstractNum>
  <w:abstractNum w:abstractNumId="28">
    <w:nsid w:val="0000001E"/>
    <w:multiLevelType w:val="multilevel"/>
    <w:tmpl w:val="0000001E"/>
    <w:name w:val="WW8Num30"/>
    <w:lvl w:ilvl="0">
      <w:start w:val="1"/>
      <w:numFmt w:val="bullet"/>
      <w:lvlText w:val=""/>
      <w:lvlJc w:val="left"/>
      <w:pPr>
        <w:tabs>
          <w:tab w:val="num" w:pos="0"/>
        </w:tabs>
        <w:ind w:left="720" w:hanging="360"/>
      </w:pPr>
      <w:rPr>
        <w:rFonts w:ascii="Symbol" w:hAnsi="Symbol" w:cs="Symbol"/>
        <w:sz w:val="26"/>
        <w:szCs w:val="26"/>
        <w:lang w:val="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6"/>
        <w:szCs w:val="26"/>
        <w:lang w:val="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6"/>
        <w:szCs w:val="26"/>
        <w:lang w:val="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9">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Times New Roman"/>
        <w:w w:val="99"/>
        <w:sz w:val="26"/>
        <w:szCs w:val="26"/>
        <w:lang w:val="en-US" w:bidi="en-U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Times New Roman"/>
        <w:w w:val="99"/>
        <w:sz w:val="26"/>
        <w:szCs w:val="26"/>
        <w:lang w:val="en-US" w:bidi="en-U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Times New Roman"/>
        <w:w w:val="99"/>
        <w:sz w:val="26"/>
        <w:szCs w:val="26"/>
        <w:lang w:val="en-US" w:bidi="en-US"/>
      </w:rPr>
    </w:lvl>
  </w:abstractNum>
  <w:abstractNum w:abstractNumId="30">
    <w:nsid w:val="00000020"/>
    <w:multiLevelType w:val="multilevel"/>
    <w:tmpl w:val="00000020"/>
    <w:name w:val="WW8Num32"/>
    <w:lvl w:ilvl="0">
      <w:start w:val="5"/>
      <w:numFmt w:val="decimal"/>
      <w:lvlText w:val="%1."/>
      <w:lvlJc w:val="left"/>
      <w:pPr>
        <w:tabs>
          <w:tab w:val="num" w:pos="0"/>
        </w:tabs>
        <w:ind w:left="390" w:hanging="39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1">
    <w:nsid w:val="00000021"/>
    <w:multiLevelType w:val="multilevel"/>
    <w:tmpl w:val="00000021"/>
    <w:name w:val="WW8Num33"/>
    <w:lvl w:ilvl="0">
      <w:start w:val="5"/>
      <w:numFmt w:val="decimal"/>
      <w:lvlText w:val="%1."/>
      <w:lvlJc w:val="left"/>
      <w:pPr>
        <w:tabs>
          <w:tab w:val="num" w:pos="0"/>
        </w:tabs>
        <w:ind w:left="390" w:hanging="390"/>
      </w:pPr>
    </w:lvl>
    <w:lvl w:ilvl="1">
      <w:start w:val="9"/>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2">
    <w:nsid w:val="0C467912"/>
    <w:multiLevelType w:val="multilevel"/>
    <w:tmpl w:val="1122A542"/>
    <w:lvl w:ilvl="0">
      <w:start w:val="1"/>
      <w:numFmt w:val="decimal"/>
      <w:lvlText w:val="%1."/>
      <w:lvlJc w:val="left"/>
      <w:pPr>
        <w:tabs>
          <w:tab w:val="num" w:pos="0"/>
        </w:tabs>
        <w:ind w:left="1069" w:hanging="360"/>
      </w:pPr>
    </w:lvl>
    <w:lvl w:ilvl="1">
      <w:start w:val="3"/>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33">
    <w:nsid w:val="136534CE"/>
    <w:multiLevelType w:val="multilevel"/>
    <w:tmpl w:val="15CCAFC8"/>
    <w:lvl w:ilvl="0">
      <w:start w:val="1"/>
      <w:numFmt w:val="upperRoman"/>
      <w:lvlText w:val="%1."/>
      <w:lvlJc w:val="left"/>
      <w:pPr>
        <w:tabs>
          <w:tab w:val="num" w:pos="0"/>
        </w:tabs>
        <w:ind w:left="2869" w:hanging="720"/>
      </w:pPr>
      <w:rPr>
        <w:b/>
      </w:rPr>
    </w:lvl>
    <w:lvl w:ilvl="1">
      <w:start w:val="1"/>
      <w:numFmt w:val="decimal"/>
      <w:lvlText w:val="%1.%2."/>
      <w:lvlJc w:val="left"/>
      <w:pPr>
        <w:tabs>
          <w:tab w:val="num" w:pos="0"/>
        </w:tabs>
        <w:ind w:left="2869" w:hanging="720"/>
      </w:pPr>
    </w:lvl>
    <w:lvl w:ilvl="2">
      <w:start w:val="1"/>
      <w:numFmt w:val="decimal"/>
      <w:lvlText w:val="%1.%2.%3."/>
      <w:lvlJc w:val="left"/>
      <w:pPr>
        <w:tabs>
          <w:tab w:val="num" w:pos="0"/>
        </w:tabs>
        <w:ind w:left="2869" w:hanging="720"/>
      </w:pPr>
    </w:lvl>
    <w:lvl w:ilvl="3">
      <w:start w:val="1"/>
      <w:numFmt w:val="decimal"/>
      <w:lvlText w:val="%1.%2.%3.%4."/>
      <w:lvlJc w:val="left"/>
      <w:pPr>
        <w:tabs>
          <w:tab w:val="num" w:pos="0"/>
        </w:tabs>
        <w:ind w:left="3229" w:hanging="108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440"/>
      </w:pPr>
    </w:lvl>
    <w:lvl w:ilvl="6">
      <w:start w:val="1"/>
      <w:numFmt w:val="decimal"/>
      <w:lvlText w:val="%1.%2.%3.%4.%5.%6.%7."/>
      <w:lvlJc w:val="left"/>
      <w:pPr>
        <w:tabs>
          <w:tab w:val="num" w:pos="0"/>
        </w:tabs>
        <w:ind w:left="3949" w:hanging="1800"/>
      </w:pPr>
    </w:lvl>
    <w:lvl w:ilvl="7">
      <w:start w:val="1"/>
      <w:numFmt w:val="decimal"/>
      <w:lvlText w:val="%1.%2.%3.%4.%5.%6.%7.%8."/>
      <w:lvlJc w:val="left"/>
      <w:pPr>
        <w:tabs>
          <w:tab w:val="num" w:pos="0"/>
        </w:tabs>
        <w:ind w:left="3949" w:hanging="1800"/>
      </w:pPr>
    </w:lvl>
    <w:lvl w:ilvl="8">
      <w:start w:val="1"/>
      <w:numFmt w:val="decimal"/>
      <w:lvlText w:val="%1.%2.%3.%4.%5.%6.%7.%8.%9."/>
      <w:lvlJc w:val="left"/>
      <w:pPr>
        <w:tabs>
          <w:tab w:val="num" w:pos="0"/>
        </w:tabs>
        <w:ind w:left="4309" w:hanging="2160"/>
      </w:pPr>
    </w:lvl>
  </w:abstractNum>
  <w:abstractNum w:abstractNumId="34">
    <w:nsid w:val="1FEF4906"/>
    <w:multiLevelType w:val="multilevel"/>
    <w:tmpl w:val="3E20E27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0A3E20"/>
    <w:multiLevelType w:val="multilevel"/>
    <w:tmpl w:val="21FE724C"/>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i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3CDF7B32"/>
    <w:multiLevelType w:val="multilevel"/>
    <w:tmpl w:val="FCDC4F12"/>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37">
    <w:nsid w:val="41505853"/>
    <w:multiLevelType w:val="multilevel"/>
    <w:tmpl w:val="8760D138"/>
    <w:lvl w:ilvl="0">
      <w:start w:val="1"/>
      <w:numFmt w:val="bullet"/>
      <w:lvlText w:val=""/>
      <w:lvlJc w:val="left"/>
      <w:pPr>
        <w:tabs>
          <w:tab w:val="num" w:pos="851"/>
        </w:tabs>
        <w:ind w:left="0" w:firstLine="709"/>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41BC090C"/>
    <w:multiLevelType w:val="multilevel"/>
    <w:tmpl w:val="A2589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468A6CFB"/>
    <w:multiLevelType w:val="multilevel"/>
    <w:tmpl w:val="3D36973E"/>
    <w:lvl w:ilvl="0">
      <w:start w:val="3"/>
      <w:numFmt w:val="decimal"/>
      <w:lvlText w:val="%1."/>
      <w:lvlJc w:val="left"/>
      <w:pPr>
        <w:ind w:left="540" w:hanging="540"/>
      </w:pPr>
      <w:rPr>
        <w:rFonts w:hint="default"/>
      </w:rPr>
    </w:lvl>
    <w:lvl w:ilvl="1">
      <w:start w:val="1"/>
      <w:numFmt w:val="decimal"/>
      <w:lvlText w:val="%1.%2."/>
      <w:lvlJc w:val="left"/>
      <w:pPr>
        <w:ind w:left="620" w:hanging="540"/>
      </w:pPr>
      <w:rPr>
        <w:rFonts w:hint="default"/>
      </w:rPr>
    </w:lvl>
    <w:lvl w:ilvl="2">
      <w:start w:val="2"/>
      <w:numFmt w:val="decimal"/>
      <w:lvlText w:val="%1.%2.%3."/>
      <w:lvlJc w:val="left"/>
      <w:pPr>
        <w:ind w:left="880" w:hanging="720"/>
      </w:pPr>
      <w:rPr>
        <w:rFonts w:hint="default"/>
      </w:rPr>
    </w:lvl>
    <w:lvl w:ilvl="3">
      <w:start w:val="1"/>
      <w:numFmt w:val="decimal"/>
      <w:lvlText w:val="%1.%2.%3.%4."/>
      <w:lvlJc w:val="left"/>
      <w:pPr>
        <w:ind w:left="960" w:hanging="720"/>
      </w:pPr>
      <w:rPr>
        <w:rFonts w:hint="default"/>
      </w:rPr>
    </w:lvl>
    <w:lvl w:ilvl="4">
      <w:start w:val="1"/>
      <w:numFmt w:val="decimal"/>
      <w:lvlText w:val="%1.%2.%3.%4.%5."/>
      <w:lvlJc w:val="left"/>
      <w:pPr>
        <w:ind w:left="1400" w:hanging="1080"/>
      </w:pPr>
      <w:rPr>
        <w:rFonts w:hint="default"/>
      </w:rPr>
    </w:lvl>
    <w:lvl w:ilvl="5">
      <w:start w:val="1"/>
      <w:numFmt w:val="decimal"/>
      <w:lvlText w:val="%1.%2.%3.%4.%5.%6."/>
      <w:lvlJc w:val="left"/>
      <w:pPr>
        <w:ind w:left="1480" w:hanging="1080"/>
      </w:pPr>
      <w:rPr>
        <w:rFonts w:hint="default"/>
      </w:rPr>
    </w:lvl>
    <w:lvl w:ilvl="6">
      <w:start w:val="1"/>
      <w:numFmt w:val="decimal"/>
      <w:lvlText w:val="%1.%2.%3.%4.%5.%6.%7."/>
      <w:lvlJc w:val="left"/>
      <w:pPr>
        <w:ind w:left="1920" w:hanging="1440"/>
      </w:pPr>
      <w:rPr>
        <w:rFonts w:hint="default"/>
      </w:rPr>
    </w:lvl>
    <w:lvl w:ilvl="7">
      <w:start w:val="1"/>
      <w:numFmt w:val="decimal"/>
      <w:lvlText w:val="%1.%2.%3.%4.%5.%6.%7.%8."/>
      <w:lvlJc w:val="left"/>
      <w:pPr>
        <w:ind w:left="2000" w:hanging="1440"/>
      </w:pPr>
      <w:rPr>
        <w:rFonts w:hint="default"/>
      </w:rPr>
    </w:lvl>
    <w:lvl w:ilvl="8">
      <w:start w:val="1"/>
      <w:numFmt w:val="decimal"/>
      <w:lvlText w:val="%1.%2.%3.%4.%5.%6.%7.%8.%9."/>
      <w:lvlJc w:val="left"/>
      <w:pPr>
        <w:ind w:left="2440" w:hanging="1800"/>
      </w:pPr>
      <w:rPr>
        <w:rFonts w:hint="default"/>
      </w:rPr>
    </w:lvl>
  </w:abstractNum>
  <w:abstractNum w:abstractNumId="40">
    <w:nsid w:val="54B03443"/>
    <w:multiLevelType w:val="multilevel"/>
    <w:tmpl w:val="C2DC064A"/>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i w:val="0"/>
      </w:rPr>
    </w:lvl>
    <w:lvl w:ilvl="2">
      <w:start w:val="9"/>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5BAC1C2C"/>
    <w:multiLevelType w:val="multilevel"/>
    <w:tmpl w:val="13AE37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2">
    <w:nsid w:val="5F9A62D7"/>
    <w:multiLevelType w:val="hybridMultilevel"/>
    <w:tmpl w:val="3702B228"/>
    <w:lvl w:ilvl="0" w:tplc="E508F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D664A7"/>
    <w:multiLevelType w:val="multilevel"/>
    <w:tmpl w:val="6010C7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4">
    <w:nsid w:val="790F0740"/>
    <w:multiLevelType w:val="multilevel"/>
    <w:tmpl w:val="964C4E32"/>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5">
    <w:nsid w:val="79D004FC"/>
    <w:multiLevelType w:val="multilevel"/>
    <w:tmpl w:val="E83A978A"/>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nsid w:val="7B6E0F7E"/>
    <w:multiLevelType w:val="multilevel"/>
    <w:tmpl w:val="6DF24B08"/>
    <w:lvl w:ilvl="0">
      <w:start w:val="1"/>
      <w:numFmt w:val="decimal"/>
      <w:lvlText w:val="%1."/>
      <w:lvlJc w:val="left"/>
      <w:pPr>
        <w:tabs>
          <w:tab w:val="num" w:pos="0"/>
        </w:tabs>
        <w:ind w:left="1080" w:hanging="720"/>
      </w:pPr>
      <w:rPr>
        <w:rFonts w:ascii="Times New Roman" w:eastAsiaTheme="minorHAnsi" w:hAnsi="Times New Roman" w:cs="Times New Roman"/>
      </w:r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47">
    <w:nsid w:val="7F8C7F61"/>
    <w:multiLevelType w:val="multilevel"/>
    <w:tmpl w:val="DCFAE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45"/>
  </w:num>
  <w:num w:numId="2">
    <w:abstractNumId w:val="46"/>
  </w:num>
  <w:num w:numId="3">
    <w:abstractNumId w:val="33"/>
  </w:num>
  <w:num w:numId="4">
    <w:abstractNumId w:val="32"/>
  </w:num>
  <w:num w:numId="5">
    <w:abstractNumId w:val="36"/>
  </w:num>
  <w:num w:numId="6">
    <w:abstractNumId w:val="47"/>
  </w:num>
  <w:num w:numId="7">
    <w:abstractNumId w:val="43"/>
  </w:num>
  <w:num w:numId="8">
    <w:abstractNumId w:val="38"/>
  </w:num>
  <w:num w:numId="9">
    <w:abstractNumId w:val="41"/>
  </w:num>
  <w:num w:numId="10">
    <w:abstractNumId w:val="3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44"/>
  </w:num>
  <w:num w:numId="44">
    <w:abstractNumId w:val="39"/>
  </w:num>
  <w:num w:numId="45">
    <w:abstractNumId w:val="40"/>
  </w:num>
  <w:num w:numId="46">
    <w:abstractNumId w:val="35"/>
  </w:num>
  <w:num w:numId="47">
    <w:abstractNumId w:val="3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9677B"/>
    <w:rsid w:val="00036570"/>
    <w:rsid w:val="000502EC"/>
    <w:rsid w:val="000571E4"/>
    <w:rsid w:val="000B0C67"/>
    <w:rsid w:val="000F0F90"/>
    <w:rsid w:val="00130387"/>
    <w:rsid w:val="00136318"/>
    <w:rsid w:val="001604DB"/>
    <w:rsid w:val="00171AA5"/>
    <w:rsid w:val="001B09B7"/>
    <w:rsid w:val="00220AFF"/>
    <w:rsid w:val="002466FF"/>
    <w:rsid w:val="002600AC"/>
    <w:rsid w:val="0034655F"/>
    <w:rsid w:val="00353EA7"/>
    <w:rsid w:val="00377063"/>
    <w:rsid w:val="003B5AFF"/>
    <w:rsid w:val="003E7809"/>
    <w:rsid w:val="00436E4A"/>
    <w:rsid w:val="00445B04"/>
    <w:rsid w:val="0045335A"/>
    <w:rsid w:val="00463754"/>
    <w:rsid w:val="004C49A4"/>
    <w:rsid w:val="004D1324"/>
    <w:rsid w:val="004E0C8F"/>
    <w:rsid w:val="005574BE"/>
    <w:rsid w:val="00575054"/>
    <w:rsid w:val="005912E4"/>
    <w:rsid w:val="00593EF0"/>
    <w:rsid w:val="005959D2"/>
    <w:rsid w:val="00693A62"/>
    <w:rsid w:val="006C62D8"/>
    <w:rsid w:val="007603A0"/>
    <w:rsid w:val="00782DC7"/>
    <w:rsid w:val="00790FB6"/>
    <w:rsid w:val="007B76D7"/>
    <w:rsid w:val="007E06E8"/>
    <w:rsid w:val="007F1013"/>
    <w:rsid w:val="007F2490"/>
    <w:rsid w:val="00843011"/>
    <w:rsid w:val="00843BD4"/>
    <w:rsid w:val="00862193"/>
    <w:rsid w:val="00891D1E"/>
    <w:rsid w:val="008D3335"/>
    <w:rsid w:val="008D7509"/>
    <w:rsid w:val="00927115"/>
    <w:rsid w:val="0095351B"/>
    <w:rsid w:val="00997FAD"/>
    <w:rsid w:val="009C07E7"/>
    <w:rsid w:val="009C1DA3"/>
    <w:rsid w:val="009D1560"/>
    <w:rsid w:val="009D21A6"/>
    <w:rsid w:val="009D6D1F"/>
    <w:rsid w:val="009E77CC"/>
    <w:rsid w:val="00A47D1E"/>
    <w:rsid w:val="00AD7E01"/>
    <w:rsid w:val="00B8499D"/>
    <w:rsid w:val="00BC0FC3"/>
    <w:rsid w:val="00BC2061"/>
    <w:rsid w:val="00C738E6"/>
    <w:rsid w:val="00D9677B"/>
    <w:rsid w:val="00DA1385"/>
    <w:rsid w:val="00DC62A1"/>
    <w:rsid w:val="00DD3841"/>
    <w:rsid w:val="00DE4BE3"/>
    <w:rsid w:val="00E454BB"/>
    <w:rsid w:val="00E533EB"/>
    <w:rsid w:val="00E73B28"/>
    <w:rsid w:val="00EA10F5"/>
    <w:rsid w:val="00ED020D"/>
    <w:rsid w:val="00F121C1"/>
    <w:rsid w:val="00F3196D"/>
    <w:rsid w:val="00F323A6"/>
    <w:rsid w:val="00F65079"/>
    <w:rsid w:val="00FC3E1B"/>
    <w:rsid w:val="00FF0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63"/>
    <w:pPr>
      <w:spacing w:after="160" w:line="259" w:lineRule="auto"/>
    </w:pPr>
  </w:style>
  <w:style w:type="paragraph" w:styleId="1">
    <w:name w:val="heading 1"/>
    <w:basedOn w:val="a"/>
    <w:next w:val="a0"/>
    <w:link w:val="10"/>
    <w:qFormat/>
    <w:rsid w:val="00353EA7"/>
    <w:pPr>
      <w:widowControl w:val="0"/>
      <w:tabs>
        <w:tab w:val="num" w:pos="0"/>
      </w:tabs>
      <w:suppressAutoHyphens w:val="0"/>
      <w:spacing w:before="108" w:after="108" w:line="100" w:lineRule="atLeast"/>
      <w:jc w:val="center"/>
      <w:outlineLvl w:val="0"/>
    </w:pPr>
    <w:rPr>
      <w:rFonts w:ascii="Arial" w:eastAsia="Times New Roman" w:hAnsi="Arial" w:cs="Arial"/>
      <w:b/>
      <w:bCs/>
      <w:color w:val="26282F"/>
      <w:kern w:val="2"/>
      <w:sz w:val="24"/>
      <w:szCs w:val="24"/>
      <w:lang w:eastAsia="zh-CN"/>
    </w:rPr>
  </w:style>
  <w:style w:type="paragraph" w:styleId="2">
    <w:name w:val="heading 2"/>
    <w:basedOn w:val="a"/>
    <w:next w:val="a"/>
    <w:link w:val="20"/>
    <w:qFormat/>
    <w:rsid w:val="00353EA7"/>
    <w:pPr>
      <w:keepNext/>
      <w:widowControl w:val="0"/>
      <w:spacing w:before="240" w:after="60" w:line="240" w:lineRule="auto"/>
      <w:outlineLvl w:val="1"/>
    </w:pPr>
    <w:rPr>
      <w:rFonts w:ascii="Cambria" w:eastAsia="Times New Roman" w:hAnsi="Cambria" w:cs="Times New Roman"/>
      <w:b/>
      <w:bCs/>
      <w:i/>
      <w:iCs/>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next w:val="a0"/>
    <w:qFormat/>
    <w:rsid w:val="00D9677B"/>
    <w:pPr>
      <w:widowControl w:val="0"/>
      <w:numPr>
        <w:numId w:val="1"/>
      </w:numPr>
      <w:suppressAutoHyphens w:val="0"/>
      <w:spacing w:before="108" w:after="108" w:line="100" w:lineRule="atLeast"/>
      <w:jc w:val="center"/>
      <w:outlineLvl w:val="0"/>
    </w:pPr>
    <w:rPr>
      <w:rFonts w:ascii="Arial" w:eastAsia="Times New Roman" w:hAnsi="Arial" w:cs="Arial"/>
      <w:b/>
      <w:bCs/>
      <w:color w:val="26282F"/>
      <w:sz w:val="24"/>
      <w:szCs w:val="24"/>
    </w:rPr>
  </w:style>
  <w:style w:type="paragraph" w:customStyle="1" w:styleId="21">
    <w:name w:val="Заголовок 21"/>
    <w:basedOn w:val="12"/>
    <w:next w:val="a0"/>
    <w:qFormat/>
    <w:rsid w:val="00D9677B"/>
    <w:pPr>
      <w:numPr>
        <w:ilvl w:val="1"/>
        <w:numId w:val="1"/>
      </w:numPr>
      <w:spacing w:before="200"/>
      <w:outlineLvl w:val="1"/>
    </w:pPr>
    <w:rPr>
      <w:b/>
      <w:bCs/>
      <w:sz w:val="32"/>
      <w:szCs w:val="32"/>
    </w:rPr>
  </w:style>
  <w:style w:type="character" w:customStyle="1" w:styleId="a4">
    <w:name w:val="Текст выноски Знак"/>
    <w:basedOn w:val="a1"/>
    <w:uiPriority w:val="99"/>
    <w:semiHidden/>
    <w:qFormat/>
    <w:rsid w:val="00282A1E"/>
    <w:rPr>
      <w:rFonts w:ascii="Segoe UI" w:hAnsi="Segoe UI" w:cs="Segoe UI"/>
      <w:sz w:val="18"/>
      <w:szCs w:val="18"/>
    </w:rPr>
  </w:style>
  <w:style w:type="character" w:customStyle="1" w:styleId="a5">
    <w:name w:val="Верхний колонтитул Знак"/>
    <w:basedOn w:val="a1"/>
    <w:uiPriority w:val="99"/>
    <w:qFormat/>
    <w:rsid w:val="00282A1E"/>
  </w:style>
  <w:style w:type="character" w:customStyle="1" w:styleId="a6">
    <w:name w:val="Нижний колонтитул Знак"/>
    <w:basedOn w:val="a1"/>
    <w:uiPriority w:val="99"/>
    <w:qFormat/>
    <w:rsid w:val="00282A1E"/>
  </w:style>
  <w:style w:type="character" w:customStyle="1" w:styleId="WW8Num35z0">
    <w:name w:val="WW8Num35z0"/>
    <w:qFormat/>
    <w:rsid w:val="00D9677B"/>
    <w:rPr>
      <w:rFonts w:ascii="Symbol" w:eastAsia="Sylfaen" w:hAnsi="Symbol" w:cs="Symbol"/>
      <w:b w:val="0"/>
      <w:bCs w:val="0"/>
      <w:i w:val="0"/>
      <w:iCs w:val="0"/>
      <w:caps w:val="0"/>
      <w:smallCaps w:val="0"/>
      <w:strike w:val="0"/>
      <w:dstrike w:val="0"/>
      <w:color w:val="000000"/>
      <w:spacing w:val="-10"/>
      <w:position w:val="0"/>
      <w:sz w:val="28"/>
      <w:szCs w:val="28"/>
      <w:u w:val="none"/>
      <w:vertAlign w:val="baseline"/>
    </w:rPr>
  </w:style>
  <w:style w:type="character" w:customStyle="1" w:styleId="WW8Num36z0">
    <w:name w:val="WW8Num36z0"/>
    <w:qFormat/>
    <w:rsid w:val="00D9677B"/>
    <w:rPr>
      <w:rFonts w:ascii="Symbol" w:hAnsi="Symbol" w:cs="Symbol"/>
    </w:rPr>
  </w:style>
  <w:style w:type="character" w:customStyle="1" w:styleId="WW8Num37z0">
    <w:name w:val="WW8Num37z0"/>
    <w:qFormat/>
    <w:rsid w:val="00D9677B"/>
    <w:rPr>
      <w:rFonts w:ascii="Symbol" w:hAnsi="Symbol" w:cs="Symbol"/>
      <w:b w:val="0"/>
      <w:bCs w:val="0"/>
      <w:i w:val="0"/>
      <w:iCs w:val="0"/>
      <w:caps w:val="0"/>
      <w:smallCaps w:val="0"/>
      <w:strike w:val="0"/>
      <w:dstrike w:val="0"/>
      <w:color w:val="000000"/>
      <w:spacing w:val="-10"/>
      <w:position w:val="0"/>
      <w:sz w:val="28"/>
      <w:szCs w:val="28"/>
      <w:u w:val="none"/>
      <w:vertAlign w:val="baseline"/>
    </w:rPr>
  </w:style>
  <w:style w:type="character" w:customStyle="1" w:styleId="WW8Num37z1">
    <w:name w:val="WW8Num37z1"/>
    <w:qFormat/>
    <w:rsid w:val="00D9677B"/>
    <w:rPr>
      <w:rFonts w:ascii="Courier New" w:eastAsia="Times New Roman" w:hAnsi="Courier New" w:cs="Courier New"/>
      <w:color w:val="000000"/>
      <w:spacing w:val="-10"/>
      <w:sz w:val="26"/>
      <w:szCs w:val="26"/>
    </w:rPr>
  </w:style>
  <w:style w:type="character" w:customStyle="1" w:styleId="WW8Num37z2">
    <w:name w:val="WW8Num37z2"/>
    <w:qFormat/>
    <w:rsid w:val="00D9677B"/>
    <w:rPr>
      <w:rFonts w:ascii="Wingdings" w:hAnsi="Wingdings" w:cs="Wingdings"/>
    </w:rPr>
  </w:style>
  <w:style w:type="character" w:customStyle="1" w:styleId="WW8Num38z0">
    <w:name w:val="WW8Num38z0"/>
    <w:qFormat/>
    <w:rsid w:val="00D9677B"/>
    <w:rPr>
      <w:rFonts w:ascii="Symbol" w:eastAsia="Times New Roman" w:hAnsi="Symbol" w:cs="Symbol"/>
      <w:color w:val="000000"/>
      <w:sz w:val="26"/>
      <w:shd w:val="clear" w:color="auto" w:fill="FFFFFF"/>
    </w:rPr>
  </w:style>
  <w:style w:type="paragraph" w:customStyle="1" w:styleId="12">
    <w:name w:val="Заголовок1"/>
    <w:basedOn w:val="a"/>
    <w:next w:val="a0"/>
    <w:qFormat/>
    <w:rsid w:val="00D9677B"/>
    <w:pPr>
      <w:keepNext/>
      <w:spacing w:before="240" w:after="120"/>
    </w:pPr>
    <w:rPr>
      <w:rFonts w:ascii="PT Astra Serif" w:eastAsia="Tahoma" w:hAnsi="PT Astra Serif" w:cs="Noto Sans Devanagari"/>
      <w:sz w:val="28"/>
      <w:szCs w:val="28"/>
    </w:rPr>
  </w:style>
  <w:style w:type="paragraph" w:styleId="a0">
    <w:name w:val="Body Text"/>
    <w:basedOn w:val="a"/>
    <w:rsid w:val="00D9677B"/>
    <w:pPr>
      <w:spacing w:after="140" w:line="276" w:lineRule="auto"/>
    </w:pPr>
  </w:style>
  <w:style w:type="paragraph" w:styleId="a7">
    <w:name w:val="List"/>
    <w:basedOn w:val="a0"/>
    <w:rsid w:val="00D9677B"/>
    <w:rPr>
      <w:rFonts w:ascii="PT Astra Serif" w:hAnsi="PT Astra Serif" w:cs="Noto Sans Devanagari"/>
    </w:rPr>
  </w:style>
  <w:style w:type="paragraph" w:customStyle="1" w:styleId="13">
    <w:name w:val="Название объекта1"/>
    <w:basedOn w:val="a"/>
    <w:qFormat/>
    <w:rsid w:val="00D9677B"/>
    <w:pPr>
      <w:suppressLineNumbers/>
      <w:spacing w:before="120" w:after="120"/>
    </w:pPr>
    <w:rPr>
      <w:rFonts w:ascii="PT Astra Serif" w:hAnsi="PT Astra Serif" w:cs="Noto Sans Devanagari"/>
      <w:i/>
      <w:iCs/>
      <w:sz w:val="24"/>
      <w:szCs w:val="24"/>
    </w:rPr>
  </w:style>
  <w:style w:type="paragraph" w:styleId="a8">
    <w:name w:val="index heading"/>
    <w:basedOn w:val="a"/>
    <w:qFormat/>
    <w:rsid w:val="00D9677B"/>
    <w:pPr>
      <w:suppressLineNumbers/>
    </w:pPr>
    <w:rPr>
      <w:rFonts w:ascii="PT Astra Serif" w:hAnsi="PT Astra Serif" w:cs="Noto Sans Devanagari"/>
    </w:rPr>
  </w:style>
  <w:style w:type="paragraph" w:styleId="a9">
    <w:name w:val="caption"/>
    <w:basedOn w:val="a"/>
    <w:qFormat/>
    <w:rsid w:val="00D9677B"/>
    <w:pPr>
      <w:suppressLineNumbers/>
      <w:spacing w:before="120" w:after="120"/>
    </w:pPr>
    <w:rPr>
      <w:rFonts w:ascii="PT Astra Serif" w:hAnsi="PT Astra Serif" w:cs="Noto Sans Devanagari"/>
      <w:i/>
      <w:iCs/>
      <w:sz w:val="24"/>
      <w:szCs w:val="24"/>
    </w:rPr>
  </w:style>
  <w:style w:type="paragraph" w:styleId="aa">
    <w:name w:val="List Paragraph"/>
    <w:basedOn w:val="a"/>
    <w:qFormat/>
    <w:rsid w:val="00C25B6C"/>
    <w:pPr>
      <w:ind w:left="720"/>
      <w:contextualSpacing/>
    </w:pPr>
  </w:style>
  <w:style w:type="paragraph" w:styleId="ab">
    <w:name w:val="Balloon Text"/>
    <w:basedOn w:val="a"/>
    <w:uiPriority w:val="99"/>
    <w:semiHidden/>
    <w:unhideWhenUsed/>
    <w:qFormat/>
    <w:rsid w:val="00282A1E"/>
    <w:pPr>
      <w:spacing w:after="0" w:line="240" w:lineRule="auto"/>
    </w:pPr>
    <w:rPr>
      <w:rFonts w:ascii="Segoe UI" w:hAnsi="Segoe UI" w:cs="Segoe UI"/>
      <w:sz w:val="18"/>
      <w:szCs w:val="18"/>
    </w:rPr>
  </w:style>
  <w:style w:type="paragraph" w:customStyle="1" w:styleId="ac">
    <w:name w:val="Верхний и нижний колонтитулы"/>
    <w:basedOn w:val="a"/>
    <w:qFormat/>
    <w:rsid w:val="00D9677B"/>
  </w:style>
  <w:style w:type="paragraph" w:customStyle="1" w:styleId="14">
    <w:name w:val="Верхний колонтитул1"/>
    <w:basedOn w:val="a"/>
    <w:uiPriority w:val="99"/>
    <w:unhideWhenUsed/>
    <w:rsid w:val="00282A1E"/>
    <w:pPr>
      <w:tabs>
        <w:tab w:val="center" w:pos="4677"/>
        <w:tab w:val="right" w:pos="9355"/>
      </w:tabs>
      <w:spacing w:after="0" w:line="240" w:lineRule="auto"/>
    </w:pPr>
  </w:style>
  <w:style w:type="paragraph" w:customStyle="1" w:styleId="15">
    <w:name w:val="Нижний колонтитул1"/>
    <w:basedOn w:val="a"/>
    <w:uiPriority w:val="99"/>
    <w:unhideWhenUsed/>
    <w:rsid w:val="00282A1E"/>
    <w:pPr>
      <w:tabs>
        <w:tab w:val="center" w:pos="4677"/>
        <w:tab w:val="right" w:pos="9355"/>
      </w:tabs>
      <w:spacing w:after="0" w:line="240" w:lineRule="auto"/>
    </w:pPr>
  </w:style>
  <w:style w:type="paragraph" w:customStyle="1" w:styleId="ad">
    <w:name w:val="Содержимое таблицы"/>
    <w:basedOn w:val="a"/>
    <w:qFormat/>
    <w:rsid w:val="0025488C"/>
    <w:pPr>
      <w:suppressLineNumbers/>
      <w:spacing w:after="200" w:line="276" w:lineRule="auto"/>
    </w:pPr>
    <w:rPr>
      <w:rFonts w:ascii="Calibri" w:eastAsia="Calibri" w:hAnsi="Calibri" w:cs="Times New Roman"/>
      <w:lang w:eastAsia="ar-SA"/>
    </w:rPr>
  </w:style>
  <w:style w:type="paragraph" w:styleId="ae">
    <w:name w:val="Normal (Web)"/>
    <w:basedOn w:val="a"/>
    <w:uiPriority w:val="99"/>
    <w:qFormat/>
    <w:rsid w:val="006D6A78"/>
    <w:pPr>
      <w:spacing w:before="280" w:after="119"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d"/>
    <w:qFormat/>
    <w:rsid w:val="00D9677B"/>
    <w:pPr>
      <w:jc w:val="center"/>
    </w:pPr>
    <w:rPr>
      <w:b/>
      <w:bCs/>
    </w:rPr>
  </w:style>
  <w:style w:type="paragraph" w:customStyle="1" w:styleId="ConsPlusNormal">
    <w:name w:val="ConsPlusNormal"/>
    <w:qFormat/>
    <w:rsid w:val="00D9677B"/>
    <w:pPr>
      <w:widowControl w:val="0"/>
      <w:tabs>
        <w:tab w:val="left" w:pos="708"/>
      </w:tabs>
      <w:spacing w:after="200" w:line="276" w:lineRule="auto"/>
    </w:pPr>
    <w:rPr>
      <w:rFonts w:eastAsia="Lucida Sans Unicode" w:cs="Arial"/>
      <w:color w:val="00000A"/>
      <w:kern w:val="2"/>
      <w:lang w:eastAsia="zh-CN"/>
    </w:rPr>
  </w:style>
  <w:style w:type="paragraph" w:customStyle="1" w:styleId="3">
    <w:name w:val="Заголовок №3"/>
    <w:basedOn w:val="a"/>
    <w:qFormat/>
    <w:rsid w:val="00D9677B"/>
    <w:pPr>
      <w:shd w:val="clear" w:color="auto" w:fill="FFFFFF"/>
      <w:spacing w:before="300" w:after="300" w:line="326" w:lineRule="exact"/>
      <w:ind w:hanging="1100"/>
    </w:pPr>
    <w:rPr>
      <w:rFonts w:ascii="Sylfaen" w:eastAsia="Sylfaen" w:hAnsi="Sylfaen" w:cs="Sylfaen"/>
      <w:sz w:val="28"/>
      <w:szCs w:val="28"/>
    </w:rPr>
  </w:style>
  <w:style w:type="paragraph" w:customStyle="1" w:styleId="af0">
    <w:name w:val="Нормальный (таблица)"/>
    <w:basedOn w:val="a"/>
    <w:qFormat/>
    <w:rsid w:val="00D9677B"/>
    <w:pPr>
      <w:widowControl w:val="0"/>
      <w:spacing w:after="0" w:line="100" w:lineRule="atLeast"/>
      <w:jc w:val="both"/>
    </w:pPr>
    <w:rPr>
      <w:rFonts w:ascii="Arial" w:eastAsia="Times New Roman" w:hAnsi="Arial" w:cs="Arial"/>
      <w:sz w:val="24"/>
      <w:szCs w:val="24"/>
    </w:rPr>
  </w:style>
  <w:style w:type="paragraph" w:customStyle="1" w:styleId="af1">
    <w:name w:val="Прижатый влево"/>
    <w:basedOn w:val="a"/>
    <w:qFormat/>
    <w:rsid w:val="00D9677B"/>
    <w:pPr>
      <w:widowControl w:val="0"/>
      <w:spacing w:after="0" w:line="100" w:lineRule="atLeast"/>
    </w:pPr>
    <w:rPr>
      <w:rFonts w:ascii="Arial" w:eastAsia="Times New Roman" w:hAnsi="Arial" w:cs="Arial"/>
      <w:sz w:val="24"/>
      <w:szCs w:val="24"/>
    </w:rPr>
  </w:style>
  <w:style w:type="numbering" w:customStyle="1" w:styleId="WW8Num35">
    <w:name w:val="WW8Num35"/>
    <w:qFormat/>
    <w:rsid w:val="00D9677B"/>
  </w:style>
  <w:style w:type="numbering" w:customStyle="1" w:styleId="WW8Num36">
    <w:name w:val="WW8Num36"/>
    <w:qFormat/>
    <w:rsid w:val="00D9677B"/>
  </w:style>
  <w:style w:type="numbering" w:customStyle="1" w:styleId="WW8Num37">
    <w:name w:val="WW8Num37"/>
    <w:qFormat/>
    <w:rsid w:val="00D9677B"/>
  </w:style>
  <w:style w:type="numbering" w:customStyle="1" w:styleId="WW8Num38">
    <w:name w:val="WW8Num38"/>
    <w:qFormat/>
    <w:rsid w:val="00D9677B"/>
  </w:style>
  <w:style w:type="numbering" w:customStyle="1" w:styleId="WW8Num1">
    <w:name w:val="WW8Num1"/>
    <w:qFormat/>
    <w:rsid w:val="00D9677B"/>
  </w:style>
  <w:style w:type="table" w:styleId="af2">
    <w:name w:val="Table Grid"/>
    <w:basedOn w:val="a2"/>
    <w:uiPriority w:val="39"/>
    <w:rsid w:val="00C25B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353EA7"/>
    <w:rPr>
      <w:rFonts w:ascii="Arial" w:eastAsia="Times New Roman" w:hAnsi="Arial" w:cs="Arial"/>
      <w:b/>
      <w:bCs/>
      <w:color w:val="26282F"/>
      <w:kern w:val="2"/>
      <w:sz w:val="24"/>
      <w:szCs w:val="24"/>
      <w:lang w:eastAsia="zh-CN"/>
    </w:rPr>
  </w:style>
  <w:style w:type="character" w:customStyle="1" w:styleId="20">
    <w:name w:val="Заголовок 2 Знак"/>
    <w:basedOn w:val="a1"/>
    <w:link w:val="2"/>
    <w:rsid w:val="00353EA7"/>
    <w:rPr>
      <w:rFonts w:ascii="Cambria" w:eastAsia="Times New Roman" w:hAnsi="Cambria" w:cs="Times New Roman"/>
      <w:b/>
      <w:bCs/>
      <w:i/>
      <w:iCs/>
      <w:kern w:val="2"/>
      <w:sz w:val="28"/>
      <w:szCs w:val="28"/>
      <w:lang w:eastAsia="zh-CN"/>
    </w:rPr>
  </w:style>
  <w:style w:type="paragraph" w:customStyle="1" w:styleId="16">
    <w:name w:val="Абзац списка1"/>
    <w:basedOn w:val="a"/>
    <w:rsid w:val="00353EA7"/>
    <w:pPr>
      <w:widowControl w:val="0"/>
      <w:spacing w:after="0" w:line="240" w:lineRule="auto"/>
    </w:pPr>
    <w:rPr>
      <w:rFonts w:ascii="Times New Roman" w:eastAsia="Andale Sans UI" w:hAnsi="Times New Roman" w:cs="Times New Roman"/>
      <w:kern w:val="2"/>
      <w:sz w:val="24"/>
      <w:szCs w:val="24"/>
      <w:lang w:eastAsia="zh-CN"/>
    </w:rPr>
  </w:style>
  <w:style w:type="paragraph" w:styleId="af3">
    <w:name w:val="header"/>
    <w:basedOn w:val="a"/>
    <w:link w:val="17"/>
    <w:uiPriority w:val="99"/>
    <w:unhideWhenUsed/>
    <w:rsid w:val="007E06E8"/>
    <w:pPr>
      <w:tabs>
        <w:tab w:val="center" w:pos="4677"/>
        <w:tab w:val="right" w:pos="9355"/>
      </w:tabs>
      <w:spacing w:after="0" w:line="240" w:lineRule="auto"/>
    </w:pPr>
  </w:style>
  <w:style w:type="character" w:customStyle="1" w:styleId="17">
    <w:name w:val="Верхний колонтитул Знак1"/>
    <w:basedOn w:val="a1"/>
    <w:link w:val="af3"/>
    <w:uiPriority w:val="99"/>
    <w:rsid w:val="007E06E8"/>
  </w:style>
  <w:style w:type="paragraph" w:styleId="af4">
    <w:name w:val="footer"/>
    <w:basedOn w:val="a"/>
    <w:link w:val="18"/>
    <w:uiPriority w:val="99"/>
    <w:unhideWhenUsed/>
    <w:rsid w:val="007E06E8"/>
    <w:pPr>
      <w:tabs>
        <w:tab w:val="center" w:pos="4677"/>
        <w:tab w:val="right" w:pos="9355"/>
      </w:tabs>
      <w:spacing w:after="0" w:line="240" w:lineRule="auto"/>
    </w:pPr>
  </w:style>
  <w:style w:type="character" w:customStyle="1" w:styleId="18">
    <w:name w:val="Нижний колонтитул Знак1"/>
    <w:basedOn w:val="a1"/>
    <w:link w:val="af4"/>
    <w:uiPriority w:val="99"/>
    <w:rsid w:val="007E0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55</Pages>
  <Words>20498</Words>
  <Characters>116839</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dc:description/>
  <cp:lastModifiedBy>Медик</cp:lastModifiedBy>
  <cp:revision>40</cp:revision>
  <cp:lastPrinted>2024-12-23T07:18:00Z</cp:lastPrinted>
  <dcterms:created xsi:type="dcterms:W3CDTF">2023-12-13T08:24:00Z</dcterms:created>
  <dcterms:modified xsi:type="dcterms:W3CDTF">2025-01-15T07:58:00Z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