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9" w:rsidRDefault="002E1F39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Утверждено:</w:t>
      </w:r>
    </w:p>
    <w:p w:rsidR="002E1F39" w:rsidRDefault="002E1F39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Заведующий МБДОУ</w:t>
      </w:r>
    </w:p>
    <w:p w:rsidR="002E1F39" w:rsidRDefault="002E1F39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детским садом №28 «Ладушки»</w:t>
      </w:r>
    </w:p>
    <w:p w:rsidR="00806B37" w:rsidRDefault="002E1F39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Н.Ю.Ожерельева   </w:t>
      </w:r>
    </w:p>
    <w:p w:rsidR="00B370BF" w:rsidRDefault="00806B37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Приказ от28.03.2014г. №34</w:t>
      </w:r>
      <w:r w:rsidR="002E1F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="0041297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F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p w:rsidR="00B370BF" w:rsidRDefault="00B370BF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70BF" w:rsidRDefault="00B370BF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План действий («д</w:t>
      </w:r>
      <w:r w:rsidR="00747582" w:rsidRPr="00747582">
        <w:rPr>
          <w:rFonts w:ascii="Times New Roman" w:hAnsi="Times New Roman" w:cs="Times New Roman"/>
          <w:b/>
          <w:sz w:val="28"/>
          <w:szCs w:val="28"/>
          <w:lang w:eastAsia="ar-SA"/>
        </w:rPr>
        <w:t>орожная карта»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  <w:r w:rsidR="00747582" w:rsidRPr="007475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370BF" w:rsidRDefault="00B370BF" w:rsidP="00B3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обеспечению </w:t>
      </w:r>
      <w:r w:rsidR="00747582" w:rsidRPr="00747582">
        <w:rPr>
          <w:rFonts w:ascii="Times New Roman" w:hAnsi="Times New Roman" w:cs="Times New Roman"/>
          <w:b/>
          <w:sz w:val="28"/>
          <w:szCs w:val="28"/>
          <w:lang w:eastAsia="ar-SA"/>
        </w:rPr>
        <w:t>введе</w:t>
      </w:r>
      <w:r w:rsidR="007475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ния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федерального государственного образовательного стандарта дошкольного образования</w:t>
      </w:r>
    </w:p>
    <w:p w:rsidR="00B370BF" w:rsidRDefault="00B370BF" w:rsidP="00B3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МБДОУ детском саду общеразвивающего вида  №28 «Ладушки»</w:t>
      </w:r>
    </w:p>
    <w:p w:rsidR="00B370BF" w:rsidRDefault="00B370BF" w:rsidP="00B3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70BF" w:rsidRDefault="00B370BF" w:rsidP="00B3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70BF" w:rsidRDefault="00B370BF" w:rsidP="00B3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Основные направления:</w:t>
      </w:r>
    </w:p>
    <w:p w:rsidR="00B370BF" w:rsidRDefault="00B370BF" w:rsidP="00B3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70BF" w:rsidRDefault="00B370BF" w:rsidP="00B370BF">
      <w:pPr>
        <w:pStyle w:val="a4"/>
        <w:numPr>
          <w:ilvl w:val="0"/>
          <w:numId w:val="1"/>
        </w:numPr>
        <w:tabs>
          <w:tab w:val="left" w:pos="360"/>
        </w:tabs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нормативно-правовое, методическое обеспечение и аналитическое сопровождение введения федеральных государственных образовательных стандартов дошкольного образования;</w:t>
      </w: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numPr>
          <w:ilvl w:val="0"/>
          <w:numId w:val="2"/>
        </w:num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организационное обеспечение введения федеральных государственных образовательных стандартов дошкольного образования;</w:t>
      </w:r>
    </w:p>
    <w:p w:rsidR="00B370BF" w:rsidRDefault="00B370BF" w:rsidP="00B370BF">
      <w:pPr>
        <w:pStyle w:val="a4"/>
        <w:spacing w:after="0" w:line="100" w:lineRule="atLeast"/>
        <w:ind w:left="142" w:hanging="360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numPr>
          <w:ilvl w:val="0"/>
          <w:numId w:val="3"/>
        </w:num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кадровое обеспечение введения федерального государственного образовательного стандарта дошкольного образования;</w:t>
      </w: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numPr>
          <w:ilvl w:val="0"/>
          <w:numId w:val="4"/>
        </w:num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финансово-экономическое обеспечение введения федерального государственного образовательного стандарта дошкольного образования;</w:t>
      </w:r>
    </w:p>
    <w:p w:rsidR="00B370BF" w:rsidRDefault="00B370BF" w:rsidP="00B370BF">
      <w:pPr>
        <w:pStyle w:val="a4"/>
        <w:spacing w:after="0" w:line="100" w:lineRule="atLeast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numPr>
          <w:ilvl w:val="0"/>
          <w:numId w:val="5"/>
        </w:num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информационное обеспечение введения федерального государственного образовательного стандарта дошкольного образования.</w:t>
      </w: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B370BF" w:rsidRDefault="00B370BF" w:rsidP="00B370BF">
      <w:pPr>
        <w:pStyle w:val="a4"/>
        <w:spacing w:after="0" w:line="100" w:lineRule="atLeast"/>
        <w:ind w:left="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747582" w:rsidRDefault="00747582" w:rsidP="002E1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70BF" w:rsidRDefault="00B370BF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F71AD" w:rsidRDefault="009F71AD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7582" w:rsidRDefault="002B03CA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="004E62FB">
        <w:rPr>
          <w:rFonts w:ascii="Times New Roman" w:hAnsi="Times New Roman" w:cs="Times New Roman"/>
          <w:b/>
          <w:sz w:val="28"/>
          <w:szCs w:val="28"/>
          <w:lang w:eastAsia="ar-SA"/>
        </w:rPr>
        <w:t>. Мероприятия по обеспечению введения федерального государственного образовательного стандарта дошкольного образования в МБДОУ детском саду №28 «Ладушки»</w:t>
      </w:r>
    </w:p>
    <w:p w:rsidR="000E51F6" w:rsidRDefault="000E51F6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E62FB" w:rsidRDefault="004E62FB" w:rsidP="0074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986"/>
        <w:gridCol w:w="7746"/>
        <w:gridCol w:w="2433"/>
        <w:gridCol w:w="616"/>
        <w:gridCol w:w="3833"/>
      </w:tblGrid>
      <w:tr w:rsidR="00747582" w:rsidTr="00392810">
        <w:tc>
          <w:tcPr>
            <w:tcW w:w="986" w:type="dxa"/>
          </w:tcPr>
          <w:p w:rsidR="00747582" w:rsidRDefault="00747582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46" w:type="dxa"/>
          </w:tcPr>
          <w:p w:rsidR="00747582" w:rsidRDefault="00747582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49" w:type="dxa"/>
            <w:gridSpan w:val="2"/>
          </w:tcPr>
          <w:p w:rsidR="00747582" w:rsidRDefault="00747582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833" w:type="dxa"/>
          </w:tcPr>
          <w:p w:rsidR="00747582" w:rsidRDefault="00747582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8457C" w:rsidRPr="007A4B22" w:rsidTr="008E0123">
        <w:tc>
          <w:tcPr>
            <w:tcW w:w="15614" w:type="dxa"/>
            <w:gridSpan w:val="5"/>
          </w:tcPr>
          <w:p w:rsidR="00EF4ADB" w:rsidRPr="007A4B22" w:rsidRDefault="00EF4ADB" w:rsidP="007475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52E5" w:rsidRPr="002B03CA" w:rsidRDefault="00C4086B" w:rsidP="00995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3CA">
              <w:rPr>
                <w:rFonts w:ascii="Times New Roman" w:hAnsi="Times New Roman"/>
                <w:b/>
                <w:sz w:val="28"/>
                <w:szCs w:val="28"/>
              </w:rPr>
              <w:t>1. Нормативно -</w:t>
            </w:r>
            <w:r w:rsidR="009952E5" w:rsidRPr="002B03CA">
              <w:rPr>
                <w:rFonts w:ascii="Times New Roman" w:hAnsi="Times New Roman"/>
                <w:b/>
                <w:sz w:val="28"/>
                <w:szCs w:val="28"/>
              </w:rPr>
              <w:t xml:space="preserve">  правовое</w:t>
            </w:r>
            <w:r w:rsidRPr="002B03CA">
              <w:rPr>
                <w:rFonts w:ascii="Times New Roman" w:hAnsi="Times New Roman"/>
                <w:b/>
                <w:sz w:val="28"/>
                <w:szCs w:val="28"/>
              </w:rPr>
              <w:t xml:space="preserve">,   методическое </w:t>
            </w:r>
            <w:r w:rsidR="009952E5" w:rsidRPr="002B03CA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обеспечение </w:t>
            </w:r>
            <w:r w:rsidRPr="002B03CA">
              <w:rPr>
                <w:rFonts w:ascii="Times New Roman" w:hAnsi="Times New Roman"/>
                <w:b/>
                <w:sz w:val="28"/>
                <w:szCs w:val="28"/>
              </w:rPr>
              <w:t xml:space="preserve"> и аналитическое сопровождение </w:t>
            </w:r>
            <w:r w:rsidR="009952E5" w:rsidRPr="002B03CA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r w:rsidRPr="002B0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федерального государственного образовательного стандарта </w:t>
            </w:r>
            <w:r w:rsidR="009952E5" w:rsidRPr="002B03CA">
              <w:rPr>
                <w:rFonts w:ascii="Times New Roman" w:hAnsi="Times New Roman"/>
                <w:b/>
                <w:sz w:val="28"/>
                <w:szCs w:val="28"/>
              </w:rPr>
              <w:t>дошкольного образования</w:t>
            </w:r>
            <w:r w:rsidRPr="002B03CA">
              <w:rPr>
                <w:rFonts w:ascii="Times New Roman" w:hAnsi="Times New Roman"/>
                <w:b/>
                <w:sz w:val="28"/>
                <w:szCs w:val="28"/>
              </w:rPr>
              <w:t xml:space="preserve"> (далее ФГОС ДО)</w:t>
            </w:r>
          </w:p>
          <w:p w:rsidR="00EF4ADB" w:rsidRPr="007A4B22" w:rsidRDefault="00EF4ADB" w:rsidP="00995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86B" w:rsidRPr="007A4B22" w:rsidTr="008E0123">
        <w:tc>
          <w:tcPr>
            <w:tcW w:w="15614" w:type="dxa"/>
            <w:gridSpan w:val="5"/>
          </w:tcPr>
          <w:p w:rsidR="009F71AD" w:rsidRDefault="009F71AD" w:rsidP="00C4086B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C4086B" w:rsidRPr="002B03CA" w:rsidRDefault="00C4086B" w:rsidP="00C4086B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B03C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1.1. Нормативно-правовое обеспечение реализации введения ФГОС ДО</w:t>
            </w:r>
          </w:p>
          <w:p w:rsidR="00C4086B" w:rsidRPr="00C4086B" w:rsidRDefault="00C4086B" w:rsidP="00C408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7582" w:rsidRPr="007A4B22" w:rsidTr="00392810">
        <w:tc>
          <w:tcPr>
            <w:tcW w:w="986" w:type="dxa"/>
          </w:tcPr>
          <w:p w:rsidR="00747582" w:rsidRPr="007A4B22" w:rsidRDefault="00C4086B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46" w:type="dxa"/>
          </w:tcPr>
          <w:p w:rsidR="00747582" w:rsidRPr="007A4B22" w:rsidRDefault="00DD4741" w:rsidP="00E8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издание  приказа о создании рабочей группы по разработке «Дорожной карты» по введению </w:t>
            </w:r>
            <w:r w:rsidR="00E8457C" w:rsidRPr="007A4B22">
              <w:rPr>
                <w:rFonts w:ascii="Times New Roman" w:hAnsi="Times New Roman" w:cs="Times New Roman"/>
                <w:sz w:val="28"/>
                <w:szCs w:val="28"/>
              </w:rPr>
              <w:t xml:space="preserve"> ФГОС ДО</w:t>
            </w:r>
          </w:p>
          <w:p w:rsidR="00E8457C" w:rsidRPr="007A4B22" w:rsidRDefault="00E8457C" w:rsidP="00E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Pr="007A4B22" w:rsidRDefault="001D7002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086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E8457C" w:rsidRPr="007A4B22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  <w:tc>
          <w:tcPr>
            <w:tcW w:w="4449" w:type="dxa"/>
            <w:gridSpan w:val="2"/>
          </w:tcPr>
          <w:p w:rsidR="00392810" w:rsidRPr="007A4B22" w:rsidRDefault="00392810" w:rsidP="00EF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</w:t>
            </w:r>
            <w:r w:rsidR="00E8457C" w:rsidRPr="007A4B22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747582" w:rsidTr="00392810">
        <w:tc>
          <w:tcPr>
            <w:tcW w:w="986" w:type="dxa"/>
          </w:tcPr>
          <w:p w:rsidR="00747582" w:rsidRDefault="004D5796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746" w:type="dxa"/>
          </w:tcPr>
          <w:p w:rsidR="00EF4ADB" w:rsidRDefault="004D5796" w:rsidP="00C4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  («дорожной карты»)  по обеспечению  введения ФГОС ДО на основе федеральных, региональных и муниципальных нормативно-правовых документов.</w:t>
            </w:r>
          </w:p>
          <w:p w:rsidR="009F71AD" w:rsidRDefault="009F71AD" w:rsidP="00C4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Default="004D5796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4449" w:type="dxa"/>
            <w:gridSpan w:val="2"/>
          </w:tcPr>
          <w:p w:rsidR="00392810" w:rsidRDefault="00392810" w:rsidP="00392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</w:t>
            </w:r>
            <w:r w:rsidRPr="007A4B22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7582" w:rsidRDefault="00392810" w:rsidP="00392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Г.А., ст. воспитатель</w:t>
            </w:r>
          </w:p>
        </w:tc>
      </w:tr>
      <w:tr w:rsidR="00747582" w:rsidTr="00392810">
        <w:tc>
          <w:tcPr>
            <w:tcW w:w="986" w:type="dxa"/>
          </w:tcPr>
          <w:p w:rsidR="00747582" w:rsidRDefault="004D5796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746" w:type="dxa"/>
          </w:tcPr>
          <w:p w:rsidR="009952E5" w:rsidRDefault="004D5796" w:rsidP="00EF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 локальных актов ДОУ  в соответствие с нормативными документами федерального, регионального и муниципального уровней.</w:t>
            </w:r>
          </w:p>
          <w:p w:rsidR="009F71AD" w:rsidRDefault="009F71AD" w:rsidP="00EF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Default="004D5796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9" w:type="dxa"/>
            <w:gridSpan w:val="2"/>
          </w:tcPr>
          <w:p w:rsidR="00747582" w:rsidRDefault="00392810" w:rsidP="00EF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</w:t>
            </w:r>
            <w:r w:rsidR="009952E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9952E5" w:rsidTr="00DD0E3E">
        <w:tc>
          <w:tcPr>
            <w:tcW w:w="15614" w:type="dxa"/>
            <w:gridSpan w:val="5"/>
          </w:tcPr>
          <w:p w:rsidR="009952E5" w:rsidRDefault="009952E5" w:rsidP="0074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2E5" w:rsidRPr="002B03CA" w:rsidRDefault="004D5796" w:rsidP="0074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1.2. </w:t>
            </w:r>
            <w:r w:rsidR="009952E5" w:rsidRPr="002B0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обеспечение реализации ФГОС ДО</w:t>
            </w:r>
          </w:p>
          <w:p w:rsidR="009952E5" w:rsidRPr="009952E5" w:rsidRDefault="009952E5" w:rsidP="0074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582" w:rsidTr="00392810">
        <w:tc>
          <w:tcPr>
            <w:tcW w:w="986" w:type="dxa"/>
          </w:tcPr>
          <w:p w:rsidR="00747582" w:rsidRDefault="009952E5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796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</w:tc>
        <w:tc>
          <w:tcPr>
            <w:tcW w:w="7746" w:type="dxa"/>
          </w:tcPr>
          <w:p w:rsidR="00747582" w:rsidRDefault="009952E5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практико-ориентированного семинара для педагогических работников ДОУ по введению ФГОС ДО</w:t>
            </w:r>
          </w:p>
          <w:p w:rsidR="009952E5" w:rsidRDefault="009952E5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Default="009952E5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Апрель, 2014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49" w:type="dxa"/>
            <w:gridSpan w:val="2"/>
          </w:tcPr>
          <w:p w:rsidR="00747582" w:rsidRDefault="00633E5D" w:rsidP="001D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Г.А., ст. воспитатель</w:t>
            </w:r>
          </w:p>
        </w:tc>
      </w:tr>
      <w:tr w:rsidR="00893CB0" w:rsidTr="00392810">
        <w:tc>
          <w:tcPr>
            <w:tcW w:w="986" w:type="dxa"/>
          </w:tcPr>
          <w:p w:rsidR="00893CB0" w:rsidRDefault="00893CB0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7746" w:type="dxa"/>
          </w:tcPr>
          <w:p w:rsidR="00893CB0" w:rsidRDefault="00893CB0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консультативной, психолого-педагогической, диагностической помощи родителям детей раннего возраста, не посещающих образовательные организации.</w:t>
            </w:r>
          </w:p>
        </w:tc>
        <w:tc>
          <w:tcPr>
            <w:tcW w:w="2433" w:type="dxa"/>
          </w:tcPr>
          <w:p w:rsidR="00893CB0" w:rsidRDefault="00633E5D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2014 -2016 гг.</w:t>
            </w:r>
          </w:p>
        </w:tc>
        <w:tc>
          <w:tcPr>
            <w:tcW w:w="4449" w:type="dxa"/>
            <w:gridSpan w:val="2"/>
          </w:tcPr>
          <w:p w:rsidR="00893CB0" w:rsidRDefault="00633E5D" w:rsidP="001D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заведеющий, Туголукова Г.А., ст. воспитатель</w:t>
            </w:r>
          </w:p>
        </w:tc>
      </w:tr>
      <w:tr w:rsidR="00747582" w:rsidTr="00392810">
        <w:tc>
          <w:tcPr>
            <w:tcW w:w="986" w:type="dxa"/>
          </w:tcPr>
          <w:p w:rsidR="00747582" w:rsidRDefault="009952E5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747582" w:rsidRDefault="00E529C8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из опыта работы педагогов ДОУ по внедрению ФГОС ДО на сайте ДОУ</w:t>
            </w:r>
            <w:r w:rsidR="00406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9C8" w:rsidRDefault="00E529C8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Default="00E529C8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9" w:type="dxa"/>
            <w:gridSpan w:val="2"/>
          </w:tcPr>
          <w:p w:rsidR="00747582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воспитатель </w:t>
            </w:r>
          </w:p>
        </w:tc>
      </w:tr>
      <w:tr w:rsidR="00747582" w:rsidTr="00392810">
        <w:tc>
          <w:tcPr>
            <w:tcW w:w="986" w:type="dxa"/>
          </w:tcPr>
          <w:p w:rsidR="00747582" w:rsidRDefault="009952E5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747582" w:rsidRDefault="00E529C8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методического объединения педагогов ДОУ по введению ФГОС ДО</w:t>
            </w:r>
          </w:p>
          <w:p w:rsidR="00E529C8" w:rsidRDefault="00E529C8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Default="00E529C8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449" w:type="dxa"/>
            <w:gridSpan w:val="2"/>
          </w:tcPr>
          <w:p w:rsidR="00747582" w:rsidRDefault="00E529C8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47582" w:rsidTr="00392810">
        <w:tc>
          <w:tcPr>
            <w:tcW w:w="986" w:type="dxa"/>
          </w:tcPr>
          <w:p w:rsidR="00747582" w:rsidRDefault="009952E5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E529C8" w:rsidRDefault="00E529C8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из опыта работы педагогов-новаторов, успешно реализующих ФГОС ДО</w:t>
            </w:r>
          </w:p>
          <w:p w:rsidR="009F71AD" w:rsidRDefault="00DD4741" w:rsidP="009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3" w:type="dxa"/>
          </w:tcPr>
          <w:p w:rsidR="00747582" w:rsidRDefault="00E529C8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2014</w:t>
            </w:r>
          </w:p>
        </w:tc>
        <w:tc>
          <w:tcPr>
            <w:tcW w:w="4449" w:type="dxa"/>
            <w:gridSpan w:val="2"/>
          </w:tcPr>
          <w:p w:rsidR="00747582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воспитатель </w:t>
            </w:r>
          </w:p>
        </w:tc>
      </w:tr>
      <w:tr w:rsidR="00747582" w:rsidTr="00392810">
        <w:tc>
          <w:tcPr>
            <w:tcW w:w="986" w:type="dxa"/>
          </w:tcPr>
          <w:p w:rsidR="00747582" w:rsidRDefault="00E529C8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E529C8" w:rsidRDefault="00392810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</w:t>
            </w:r>
            <w:r w:rsidR="004559E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методических мероприятиях разных уровней по введению</w:t>
            </w:r>
            <w:r w:rsidR="00E529C8">
              <w:rPr>
                <w:rFonts w:ascii="Times New Roman" w:hAnsi="Times New Roman" w:cs="Times New Roman"/>
                <w:sz w:val="28"/>
                <w:szCs w:val="28"/>
              </w:rPr>
              <w:t xml:space="preserve"> ФГОС ДО</w:t>
            </w:r>
            <w:r w:rsidR="0045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AD" w:rsidRDefault="009F71A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Default="00E529C8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9" w:type="dxa"/>
            <w:gridSpan w:val="2"/>
          </w:tcPr>
          <w:p w:rsidR="00392810" w:rsidRDefault="00392810" w:rsidP="001D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заведующий,</w:t>
            </w:r>
          </w:p>
          <w:p w:rsidR="00747582" w:rsidRDefault="00392810" w:rsidP="001D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Г.А.,ст. </w:t>
            </w:r>
            <w:r w:rsidR="00E529C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559E9" w:rsidTr="00392810">
        <w:tc>
          <w:tcPr>
            <w:tcW w:w="986" w:type="dxa"/>
          </w:tcPr>
          <w:p w:rsidR="004559E9" w:rsidRDefault="00DD474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2979"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633E5D" w:rsidRDefault="00412979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59E9" w:rsidRDefault="004559E9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рамках введения ФГОС ДО с учетом методического письма ОГАОУ ДПО БелИРО по организационно-методическому сопровождению введения ФГОС ДО.</w:t>
            </w:r>
          </w:p>
          <w:p w:rsidR="009F71AD" w:rsidRDefault="009F71A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559E9" w:rsidRDefault="004559E9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49" w:type="dxa"/>
            <w:gridSpan w:val="2"/>
          </w:tcPr>
          <w:p w:rsidR="004559E9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</w:t>
            </w:r>
            <w:r w:rsidR="004559E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3E5D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E5D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</w:p>
        </w:tc>
      </w:tr>
      <w:tr w:rsidR="004559E9" w:rsidTr="00392810">
        <w:tc>
          <w:tcPr>
            <w:tcW w:w="986" w:type="dxa"/>
          </w:tcPr>
          <w:p w:rsidR="004559E9" w:rsidRDefault="00412979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9F71AD" w:rsidRDefault="004559E9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 педагогических идей на уровне ДОУ.</w:t>
            </w:r>
          </w:p>
        </w:tc>
        <w:tc>
          <w:tcPr>
            <w:tcW w:w="2433" w:type="dxa"/>
          </w:tcPr>
          <w:p w:rsidR="001D7002" w:rsidRDefault="004067FC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</w:p>
          <w:p w:rsidR="004559E9" w:rsidRDefault="004067FC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2016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49" w:type="dxa"/>
            <w:gridSpan w:val="2"/>
          </w:tcPr>
          <w:p w:rsidR="004559E9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воспитатель </w:t>
            </w:r>
          </w:p>
        </w:tc>
      </w:tr>
      <w:tr w:rsidR="004067FC" w:rsidTr="00392810">
        <w:tc>
          <w:tcPr>
            <w:tcW w:w="986" w:type="dxa"/>
          </w:tcPr>
          <w:p w:rsidR="004067FC" w:rsidRDefault="00412979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4067FC" w:rsidRDefault="004067FC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АПО на уровне ДОУ, подготовка материалов для внесения в муниципальный банк данных АПО и для публикации в научно-методических сборниках.</w:t>
            </w:r>
          </w:p>
          <w:p w:rsidR="009F71AD" w:rsidRDefault="009F71A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067FC" w:rsidRDefault="004067FC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1D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4449" w:type="dxa"/>
            <w:gridSpan w:val="2"/>
          </w:tcPr>
          <w:p w:rsidR="004067FC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воспитатель </w:t>
            </w:r>
          </w:p>
        </w:tc>
      </w:tr>
      <w:tr w:rsidR="007A4B22" w:rsidTr="0041222A">
        <w:tc>
          <w:tcPr>
            <w:tcW w:w="15614" w:type="dxa"/>
            <w:gridSpan w:val="5"/>
          </w:tcPr>
          <w:p w:rsidR="007A4B22" w:rsidRDefault="007A4B22" w:rsidP="007A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B22" w:rsidRPr="002B03CA" w:rsidRDefault="004067FC" w:rsidP="007A4B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1.3. Аналитическое </w:t>
            </w:r>
            <w:r w:rsidR="007A4B22" w:rsidRPr="002B0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сопровождение реализации ФГОС ДО</w:t>
            </w:r>
          </w:p>
          <w:p w:rsidR="007A4B22" w:rsidRPr="007A4B22" w:rsidRDefault="007A4B22" w:rsidP="007A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7FC" w:rsidTr="008B3246">
        <w:tc>
          <w:tcPr>
            <w:tcW w:w="986" w:type="dxa"/>
          </w:tcPr>
          <w:p w:rsidR="004067FC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746" w:type="dxa"/>
          </w:tcPr>
          <w:p w:rsidR="004067FC" w:rsidRDefault="004067FC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учет результатов оценки стартовых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введения ФГОС ДО в разработке плана мероприятий («дорожной карты»)  образовательной организации по обеспечению введения ФГОС ДО.</w:t>
            </w:r>
          </w:p>
          <w:p w:rsidR="009F71AD" w:rsidRDefault="009F71A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067FC" w:rsidRDefault="00396A1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2014 г.</w:t>
            </w:r>
          </w:p>
        </w:tc>
        <w:tc>
          <w:tcPr>
            <w:tcW w:w="4449" w:type="dxa"/>
            <w:gridSpan w:val="2"/>
          </w:tcPr>
          <w:p w:rsidR="004067FC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8B32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3246" w:rsidRDefault="008B3246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Туголукова Г.А., ст. воспитатель</w:t>
            </w:r>
          </w:p>
        </w:tc>
      </w:tr>
      <w:tr w:rsidR="007A4B22" w:rsidTr="008B3246">
        <w:tc>
          <w:tcPr>
            <w:tcW w:w="986" w:type="dxa"/>
          </w:tcPr>
          <w:p w:rsidR="007A4B22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7746" w:type="dxa"/>
          </w:tcPr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</w:t>
            </w:r>
            <w:r w:rsidR="00396A11">
              <w:rPr>
                <w:rFonts w:ascii="Times New Roman" w:hAnsi="Times New Roman" w:cs="Times New Roman"/>
                <w:sz w:val="28"/>
                <w:szCs w:val="28"/>
              </w:rPr>
              <w:t>нговое исследование  условий реализации ФГОС ДО в ДОУ:</w:t>
            </w:r>
          </w:p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предметно-пространственной развивающей среды;</w:t>
            </w:r>
          </w:p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кадровые условия;</w:t>
            </w:r>
          </w:p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материально-технические условия.</w:t>
            </w:r>
          </w:p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4B22" w:rsidRDefault="00396A1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7A4B2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ноябрь 2016 г.</w:t>
            </w:r>
          </w:p>
        </w:tc>
        <w:tc>
          <w:tcPr>
            <w:tcW w:w="4449" w:type="dxa"/>
            <w:gridSpan w:val="2"/>
          </w:tcPr>
          <w:p w:rsidR="007A4B22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8B32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3246" w:rsidRDefault="008B3246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Г.А., ст. воспитатель</w:t>
            </w:r>
          </w:p>
        </w:tc>
      </w:tr>
      <w:tr w:rsidR="00396A11" w:rsidTr="008B3246">
        <w:tc>
          <w:tcPr>
            <w:tcW w:w="986" w:type="dxa"/>
          </w:tcPr>
          <w:p w:rsidR="00396A11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746" w:type="dxa"/>
          </w:tcPr>
          <w:p w:rsidR="00396A11" w:rsidRDefault="00396A11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действий («дорожной карты») по обеспечению введения ФГОС ДО в образовательной организации в части создания условий.</w:t>
            </w:r>
          </w:p>
          <w:p w:rsidR="009F71AD" w:rsidRDefault="009F71A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396A11" w:rsidRDefault="00396A1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449" w:type="dxa"/>
            <w:gridSpan w:val="2"/>
          </w:tcPr>
          <w:p w:rsidR="00396A11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</w:p>
        </w:tc>
      </w:tr>
      <w:tr w:rsidR="007A4B22" w:rsidTr="008B3246">
        <w:tc>
          <w:tcPr>
            <w:tcW w:w="986" w:type="dxa"/>
          </w:tcPr>
          <w:p w:rsidR="007A4B22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7746" w:type="dxa"/>
          </w:tcPr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 «Качество образования в ДОУ»</w:t>
            </w:r>
          </w:p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4B22" w:rsidRDefault="00396A1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4B22">
              <w:rPr>
                <w:rFonts w:ascii="Times New Roman" w:hAnsi="Times New Roman" w:cs="Times New Roman"/>
                <w:sz w:val="28"/>
                <w:szCs w:val="28"/>
              </w:rPr>
              <w:t>ай,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49" w:type="dxa"/>
            <w:gridSpan w:val="2"/>
          </w:tcPr>
          <w:p w:rsidR="007A4B22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Г.А., ст. воспитатель</w:t>
            </w:r>
            <w:r w:rsidR="000E51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3246">
              <w:rPr>
                <w:rFonts w:ascii="Times New Roman" w:hAnsi="Times New Roman" w:cs="Times New Roman"/>
                <w:sz w:val="28"/>
                <w:szCs w:val="28"/>
              </w:rPr>
              <w:t xml:space="preserve">Черноусова Н.В., </w:t>
            </w:r>
            <w:r w:rsidR="000E51F6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7A4B22" w:rsidTr="008B3246">
        <w:tc>
          <w:tcPr>
            <w:tcW w:w="986" w:type="dxa"/>
          </w:tcPr>
          <w:p w:rsidR="007A4B22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7746" w:type="dxa"/>
          </w:tcPr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удовлетворенности родителей качеством оказываемой ДОУ образовательной услугой</w:t>
            </w:r>
          </w:p>
          <w:p w:rsidR="007A4B22" w:rsidRDefault="007A4B22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4B22" w:rsidRDefault="00412979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449" w:type="dxa"/>
            <w:gridSpan w:val="2"/>
          </w:tcPr>
          <w:p w:rsidR="007A4B22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8B32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246" w:rsidRDefault="008B3246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Г.А., ст. воспитатель</w:t>
            </w:r>
          </w:p>
        </w:tc>
      </w:tr>
      <w:tr w:rsidR="00396A11" w:rsidTr="008B3246">
        <w:tc>
          <w:tcPr>
            <w:tcW w:w="986" w:type="dxa"/>
          </w:tcPr>
          <w:p w:rsidR="00396A11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7746" w:type="dxa"/>
          </w:tcPr>
          <w:p w:rsidR="00396A11" w:rsidRDefault="00396A11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регионального рейтинга дошкольных образовательных организаций.</w:t>
            </w:r>
          </w:p>
          <w:p w:rsidR="009F71AD" w:rsidRDefault="00396A11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внесение данных образовательной организации в ЭМОУ.</w:t>
            </w:r>
          </w:p>
          <w:p w:rsidR="00412979" w:rsidRDefault="00412979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396A11" w:rsidRDefault="00396A1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декабрь</w:t>
            </w:r>
          </w:p>
        </w:tc>
        <w:tc>
          <w:tcPr>
            <w:tcW w:w="4449" w:type="dxa"/>
            <w:gridSpan w:val="2"/>
          </w:tcPr>
          <w:p w:rsidR="00396A11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</w:p>
        </w:tc>
      </w:tr>
      <w:tr w:rsidR="00D026C1" w:rsidTr="00314811">
        <w:tc>
          <w:tcPr>
            <w:tcW w:w="15614" w:type="dxa"/>
            <w:gridSpan w:val="5"/>
          </w:tcPr>
          <w:p w:rsidR="009F71AD" w:rsidRDefault="009F71AD" w:rsidP="00D02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6C1" w:rsidRPr="004E62FB" w:rsidRDefault="00D026C1" w:rsidP="00D02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FB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Организационное обеспечение реализации ФГОС ДО</w:t>
            </w:r>
          </w:p>
          <w:p w:rsidR="00D026C1" w:rsidRDefault="00D026C1" w:rsidP="00D0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6C1" w:rsidTr="008B3246">
        <w:tc>
          <w:tcPr>
            <w:tcW w:w="986" w:type="dxa"/>
          </w:tcPr>
          <w:p w:rsidR="00D026C1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46" w:type="dxa"/>
          </w:tcPr>
          <w:p w:rsidR="00D026C1" w:rsidRPr="007A4B22" w:rsidRDefault="00D026C1" w:rsidP="00D0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22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  <w:r w:rsidRPr="007A4B22">
              <w:rPr>
                <w:rFonts w:ascii="Times New Roman" w:hAnsi="Times New Roman" w:cs="Times New Roman"/>
                <w:sz w:val="28"/>
                <w:szCs w:val="28"/>
              </w:rPr>
              <w:t xml:space="preserve"> по введению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ДО.</w:t>
            </w:r>
          </w:p>
          <w:p w:rsidR="00D026C1" w:rsidRDefault="00D026C1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026C1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E51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г.</w:t>
            </w:r>
          </w:p>
        </w:tc>
        <w:tc>
          <w:tcPr>
            <w:tcW w:w="4449" w:type="dxa"/>
            <w:gridSpan w:val="2"/>
          </w:tcPr>
          <w:p w:rsidR="00D026C1" w:rsidRDefault="00633E5D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  <w:r w:rsidR="00D026C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D026C1" w:rsidTr="008B3246">
        <w:tc>
          <w:tcPr>
            <w:tcW w:w="986" w:type="dxa"/>
          </w:tcPr>
          <w:p w:rsidR="00D026C1" w:rsidRDefault="00D026C1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46" w:type="dxa"/>
          </w:tcPr>
          <w:p w:rsidR="004E62FB" w:rsidRDefault="00412979" w:rsidP="00412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консультативного пункта психолого-педагогической поддержки развития детей раннего возраста.</w:t>
            </w:r>
          </w:p>
          <w:p w:rsidR="00412979" w:rsidRDefault="00412979" w:rsidP="00412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D026C1" w:rsidRDefault="00412979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2014г.</w:t>
            </w:r>
          </w:p>
        </w:tc>
        <w:tc>
          <w:tcPr>
            <w:tcW w:w="4449" w:type="dxa"/>
            <w:gridSpan w:val="2"/>
          </w:tcPr>
          <w:p w:rsidR="00D026C1" w:rsidRDefault="00D026C1" w:rsidP="00E5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9952E5" w:rsidRPr="007A4B22" w:rsidTr="008761E3">
        <w:tc>
          <w:tcPr>
            <w:tcW w:w="15614" w:type="dxa"/>
            <w:gridSpan w:val="5"/>
          </w:tcPr>
          <w:p w:rsidR="007A4B22" w:rsidRDefault="007A4B22" w:rsidP="009952E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52E5" w:rsidRPr="007A4B22" w:rsidRDefault="00454AFB" w:rsidP="009952E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="009952E5" w:rsidRPr="007A4B22">
              <w:rPr>
                <w:rFonts w:ascii="Times New Roman" w:hAnsi="Times New Roman"/>
                <w:b/>
                <w:bCs/>
                <w:sz w:val="28"/>
                <w:szCs w:val="28"/>
              </w:rPr>
              <w:t>Кадров</w:t>
            </w:r>
            <w:r w:rsidR="004E62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ое обеспечение </w:t>
            </w:r>
            <w:r w:rsidR="009952E5" w:rsidRPr="007A4B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введения ФГОС ДО</w:t>
            </w:r>
          </w:p>
          <w:p w:rsidR="009952E5" w:rsidRPr="007A4B22" w:rsidRDefault="009952E5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582" w:rsidTr="008B3246">
        <w:tc>
          <w:tcPr>
            <w:tcW w:w="986" w:type="dxa"/>
          </w:tcPr>
          <w:p w:rsidR="00747582" w:rsidRDefault="007A4B22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4AF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746" w:type="dxa"/>
          </w:tcPr>
          <w:p w:rsidR="00747582" w:rsidRDefault="00454AFB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плана-графика </w:t>
            </w:r>
            <w:r w:rsidR="0018094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ДОУ</w:t>
            </w:r>
            <w:r w:rsidR="0018094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ФГОС ДО.</w:t>
            </w:r>
          </w:p>
          <w:p w:rsidR="00180942" w:rsidRDefault="00180942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47582" w:rsidRDefault="00180942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454AFB">
              <w:rPr>
                <w:rFonts w:ascii="Times New Roman" w:hAnsi="Times New Roman" w:cs="Times New Roman"/>
                <w:sz w:val="28"/>
                <w:szCs w:val="28"/>
              </w:rPr>
              <w:t>-2016 гг.</w:t>
            </w:r>
          </w:p>
        </w:tc>
        <w:tc>
          <w:tcPr>
            <w:tcW w:w="4449" w:type="dxa"/>
            <w:gridSpan w:val="2"/>
          </w:tcPr>
          <w:p w:rsidR="00747582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воспитатель </w:t>
            </w:r>
          </w:p>
        </w:tc>
      </w:tr>
      <w:tr w:rsidR="00454AFB" w:rsidTr="008B3246">
        <w:tc>
          <w:tcPr>
            <w:tcW w:w="986" w:type="dxa"/>
          </w:tcPr>
          <w:p w:rsidR="00454AFB" w:rsidRDefault="00454AFB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46" w:type="dxa"/>
          </w:tcPr>
          <w:p w:rsidR="00454AFB" w:rsidRDefault="007E7E80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54A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 руководящих работников ДОУ в курсовой подготовке по вопросам ФГОС ДО.</w:t>
            </w:r>
          </w:p>
          <w:p w:rsidR="000E51F6" w:rsidRDefault="000E51F6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54AFB" w:rsidRDefault="00454AFB" w:rsidP="0074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449" w:type="dxa"/>
            <w:gridSpan w:val="2"/>
          </w:tcPr>
          <w:p w:rsidR="00454AFB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3F1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1C4" w:rsidRDefault="003F11C4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Г.А., ст. воспитатель</w:t>
            </w:r>
          </w:p>
        </w:tc>
      </w:tr>
      <w:tr w:rsidR="00E529C8" w:rsidTr="008B3246">
        <w:tc>
          <w:tcPr>
            <w:tcW w:w="986" w:type="dxa"/>
          </w:tcPr>
          <w:p w:rsidR="00E529C8" w:rsidRDefault="007E7E80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46" w:type="dxa"/>
          </w:tcPr>
          <w:p w:rsidR="00E529C8" w:rsidRDefault="00180942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индивидуального образовательного маршрута педагогов по теме самообразования</w:t>
            </w:r>
          </w:p>
          <w:p w:rsidR="00180942" w:rsidRDefault="00180942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529C8" w:rsidRDefault="00180942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49" w:type="dxa"/>
            <w:gridSpan w:val="2"/>
          </w:tcPr>
          <w:p w:rsidR="00E529C8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воспитатель </w:t>
            </w:r>
          </w:p>
        </w:tc>
      </w:tr>
      <w:tr w:rsidR="00E529C8" w:rsidTr="008B3246">
        <w:tc>
          <w:tcPr>
            <w:tcW w:w="986" w:type="dxa"/>
          </w:tcPr>
          <w:p w:rsidR="00E529C8" w:rsidRDefault="007E7E80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46" w:type="dxa"/>
          </w:tcPr>
          <w:p w:rsidR="00180942" w:rsidRDefault="00180942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7E7E8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 руководящих работников образовательной организации в методических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E80">
              <w:rPr>
                <w:rFonts w:ascii="Times New Roman" w:hAnsi="Times New Roman" w:cs="Times New Roman"/>
                <w:sz w:val="28"/>
                <w:szCs w:val="28"/>
              </w:rPr>
              <w:t>по проблеме введения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ДО</w:t>
            </w:r>
            <w:r w:rsidR="007E7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</w:tcPr>
          <w:p w:rsidR="00E529C8" w:rsidRDefault="007E7E80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 гг.</w:t>
            </w:r>
          </w:p>
        </w:tc>
        <w:tc>
          <w:tcPr>
            <w:tcW w:w="4449" w:type="dxa"/>
            <w:gridSpan w:val="2"/>
          </w:tcPr>
          <w:p w:rsidR="00E529C8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3F1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11C4" w:rsidRDefault="003F11C4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Г.А., ст. воспитатель</w:t>
            </w:r>
          </w:p>
        </w:tc>
      </w:tr>
      <w:tr w:rsidR="007E7E80" w:rsidTr="008B3246">
        <w:tc>
          <w:tcPr>
            <w:tcW w:w="986" w:type="dxa"/>
          </w:tcPr>
          <w:p w:rsidR="007E7E80" w:rsidRDefault="00412979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7E7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6" w:type="dxa"/>
          </w:tcPr>
          <w:p w:rsidR="007E7E80" w:rsidRDefault="007E7E80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 молодых специалистов по вопросам реализации ФГОС ДО</w:t>
            </w:r>
            <w:r w:rsidR="003F11C4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AD" w:rsidRDefault="009F71AD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E7E80" w:rsidRDefault="007E7E80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гг.</w:t>
            </w:r>
          </w:p>
        </w:tc>
        <w:tc>
          <w:tcPr>
            <w:tcW w:w="4449" w:type="dxa"/>
            <w:gridSpan w:val="2"/>
          </w:tcPr>
          <w:p w:rsidR="007E7E80" w:rsidRDefault="003F11C4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заведующий, </w:t>
            </w:r>
            <w:r w:rsidR="00633E5D">
              <w:rPr>
                <w:rFonts w:ascii="Times New Roman" w:hAnsi="Times New Roman" w:cs="Times New Roman"/>
                <w:sz w:val="28"/>
                <w:szCs w:val="28"/>
              </w:rPr>
              <w:t xml:space="preserve">Туголукова Г.А., ст. воспитатель </w:t>
            </w:r>
          </w:p>
        </w:tc>
      </w:tr>
      <w:tr w:rsidR="007A4B22" w:rsidRPr="007A4B22" w:rsidTr="008A3025">
        <w:tc>
          <w:tcPr>
            <w:tcW w:w="15614" w:type="dxa"/>
            <w:gridSpan w:val="5"/>
          </w:tcPr>
          <w:p w:rsidR="007A4B22" w:rsidRPr="007A4B22" w:rsidRDefault="007A4B22" w:rsidP="007E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B22" w:rsidRPr="007A4B22" w:rsidRDefault="007E7E80" w:rsidP="007E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592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и материально-техническое обеспечение </w:t>
            </w:r>
            <w:r w:rsidR="007A4B22" w:rsidRPr="007A4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введения ФГОС ДО</w:t>
            </w:r>
          </w:p>
          <w:p w:rsidR="007A4B22" w:rsidRPr="007A4B22" w:rsidRDefault="007A4B22" w:rsidP="007E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ADC" w:rsidTr="003F11C4">
        <w:tc>
          <w:tcPr>
            <w:tcW w:w="986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746" w:type="dxa"/>
          </w:tcPr>
          <w:p w:rsidR="00592ADC" w:rsidRDefault="00592ADC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задания.</w:t>
            </w:r>
          </w:p>
          <w:p w:rsidR="009F71AD" w:rsidRDefault="009F71AD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449" w:type="dxa"/>
            <w:gridSpan w:val="2"/>
          </w:tcPr>
          <w:p w:rsidR="00592ADC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</w:p>
        </w:tc>
      </w:tr>
      <w:tr w:rsidR="00592ADC" w:rsidTr="003F11C4">
        <w:tc>
          <w:tcPr>
            <w:tcW w:w="986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746" w:type="dxa"/>
          </w:tcPr>
          <w:p w:rsidR="00592ADC" w:rsidRDefault="00592ADC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финансово-хозяйственной деятельности.</w:t>
            </w:r>
          </w:p>
          <w:p w:rsidR="009F71AD" w:rsidRDefault="009F71AD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449" w:type="dxa"/>
            <w:gridSpan w:val="2"/>
          </w:tcPr>
          <w:p w:rsidR="00592ADC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  <w:r w:rsidR="0059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2ADC" w:rsidTr="003F11C4">
        <w:tc>
          <w:tcPr>
            <w:tcW w:w="986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746" w:type="dxa"/>
          </w:tcPr>
          <w:p w:rsidR="00592ADC" w:rsidRPr="00592ADC" w:rsidRDefault="00592ADC" w:rsidP="00592AD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ADC">
              <w:rPr>
                <w:rFonts w:ascii="Times New Roman" w:hAnsi="Times New Roman"/>
                <w:sz w:val="28"/>
                <w:szCs w:val="28"/>
              </w:rPr>
              <w:t>Разработка и утверждение Положений об оплате труда работников и о распределении стимулирующей части фонда оплаты труда работников  дошкольной образовательной организации.</w:t>
            </w:r>
          </w:p>
          <w:p w:rsidR="00592ADC" w:rsidRPr="00592ADC" w:rsidRDefault="00592ADC" w:rsidP="00592AD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ADC">
              <w:rPr>
                <w:rFonts w:ascii="Times New Roman" w:hAnsi="Times New Roman"/>
                <w:sz w:val="28"/>
                <w:szCs w:val="28"/>
              </w:rPr>
              <w:lastRenderedPageBreak/>
              <w:t>Заключение «эффективных» контрактов с работниками образовательной организации</w:t>
            </w:r>
          </w:p>
          <w:p w:rsidR="00592ADC" w:rsidRDefault="00592ADC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 2014 г. до 2018 г.</w:t>
            </w:r>
          </w:p>
        </w:tc>
        <w:tc>
          <w:tcPr>
            <w:tcW w:w="4449" w:type="dxa"/>
            <w:gridSpan w:val="2"/>
          </w:tcPr>
          <w:p w:rsidR="00592ADC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</w:p>
        </w:tc>
      </w:tr>
      <w:tr w:rsidR="00592ADC" w:rsidTr="003F11C4">
        <w:tc>
          <w:tcPr>
            <w:tcW w:w="986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7746" w:type="dxa"/>
          </w:tcPr>
          <w:p w:rsidR="00592ADC" w:rsidRPr="00592ADC" w:rsidRDefault="00592ADC" w:rsidP="00592AD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ADC">
              <w:rPr>
                <w:rFonts w:ascii="Times New Roman" w:hAnsi="Times New Roman"/>
                <w:sz w:val="28"/>
                <w:szCs w:val="28"/>
              </w:rPr>
              <w:t>Предоставление информации в управление образования администрации Старооскольского городского округа, Белгородстат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2ADC" w:rsidRPr="00592ADC" w:rsidRDefault="00592ADC" w:rsidP="00592AD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 гг.</w:t>
            </w:r>
          </w:p>
          <w:p w:rsidR="00592ADC" w:rsidRDefault="00592ADC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(ежемесячно, ежеквартально)</w:t>
            </w:r>
          </w:p>
        </w:tc>
        <w:tc>
          <w:tcPr>
            <w:tcW w:w="4449" w:type="dxa"/>
            <w:gridSpan w:val="2"/>
          </w:tcPr>
          <w:p w:rsidR="00592ADC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</w:p>
        </w:tc>
      </w:tr>
      <w:tr w:rsidR="00E529C8" w:rsidTr="003F11C4">
        <w:tc>
          <w:tcPr>
            <w:tcW w:w="986" w:type="dxa"/>
          </w:tcPr>
          <w:p w:rsidR="00E529C8" w:rsidRDefault="00E44E09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746" w:type="dxa"/>
          </w:tcPr>
          <w:p w:rsidR="00180942" w:rsidRPr="003F11C4" w:rsidRDefault="00E44E09" w:rsidP="00E44E0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1C4">
              <w:rPr>
                <w:rFonts w:ascii="Times New Roman" w:hAnsi="Times New Roman"/>
                <w:sz w:val="28"/>
                <w:szCs w:val="28"/>
              </w:rPr>
              <w:t>Учет категорий граждан, которым предоставлены льготы по родительской плате.</w:t>
            </w:r>
          </w:p>
          <w:p w:rsidR="009F71AD" w:rsidRPr="003F11C4" w:rsidRDefault="009F71AD" w:rsidP="00E44E0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44E09" w:rsidRPr="003F11C4" w:rsidRDefault="00E44E09" w:rsidP="00E4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C4">
              <w:rPr>
                <w:rFonts w:ascii="Times New Roman" w:hAnsi="Times New Roman" w:cs="Times New Roman"/>
                <w:sz w:val="28"/>
                <w:szCs w:val="28"/>
              </w:rPr>
              <w:t>2014-2016 гг.</w:t>
            </w:r>
          </w:p>
          <w:p w:rsidR="00E529C8" w:rsidRPr="003F11C4" w:rsidRDefault="00E44E09" w:rsidP="00E4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C4">
              <w:rPr>
                <w:rFonts w:ascii="Times New Roman" w:hAnsi="Times New Roman" w:cs="Times New Roman"/>
                <w:sz w:val="28"/>
                <w:szCs w:val="28"/>
              </w:rPr>
              <w:t>(ежемесячно)</w:t>
            </w:r>
          </w:p>
        </w:tc>
        <w:tc>
          <w:tcPr>
            <w:tcW w:w="4449" w:type="dxa"/>
            <w:gridSpan w:val="2"/>
          </w:tcPr>
          <w:p w:rsidR="00E529C8" w:rsidRPr="003F11C4" w:rsidRDefault="00633E5D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1C4">
              <w:rPr>
                <w:rFonts w:ascii="Times New Roman" w:hAnsi="Times New Roman" w:cs="Times New Roman"/>
                <w:sz w:val="28"/>
                <w:szCs w:val="28"/>
              </w:rPr>
              <w:t xml:space="preserve">Ожерельева Н.Ю., заведующий </w:t>
            </w:r>
          </w:p>
        </w:tc>
      </w:tr>
      <w:tr w:rsidR="003F11C4" w:rsidTr="003F11C4">
        <w:tc>
          <w:tcPr>
            <w:tcW w:w="986" w:type="dxa"/>
          </w:tcPr>
          <w:p w:rsidR="003F11C4" w:rsidRDefault="003F11C4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7746" w:type="dxa"/>
          </w:tcPr>
          <w:p w:rsidR="003F11C4" w:rsidRPr="003F11C4" w:rsidRDefault="003F11C4" w:rsidP="003F11C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1C4">
              <w:rPr>
                <w:rFonts w:ascii="Times New Roman" w:hAnsi="Times New Roman"/>
                <w:sz w:val="28"/>
                <w:szCs w:val="28"/>
              </w:rPr>
              <w:t>Мониторинг востребованности платных образовательных услуг у (детей) родителей  при формировании перечня этих услуг, предоставляемой дошкольной организацией.</w:t>
            </w:r>
          </w:p>
          <w:p w:rsidR="003F11C4" w:rsidRPr="003F11C4" w:rsidRDefault="003F11C4" w:rsidP="00E44E0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3F11C4" w:rsidRPr="003F11C4" w:rsidRDefault="003F11C4" w:rsidP="00E4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449" w:type="dxa"/>
            <w:gridSpan w:val="2"/>
          </w:tcPr>
          <w:p w:rsidR="003F11C4" w:rsidRPr="003F11C4" w:rsidRDefault="003F11C4" w:rsidP="00180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1C4"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</w:p>
        </w:tc>
      </w:tr>
      <w:tr w:rsidR="007A4B22" w:rsidRPr="007A4B22" w:rsidTr="00163BC8">
        <w:tc>
          <w:tcPr>
            <w:tcW w:w="15614" w:type="dxa"/>
            <w:gridSpan w:val="5"/>
          </w:tcPr>
          <w:p w:rsidR="007A4B22" w:rsidRPr="007A4B22" w:rsidRDefault="007A4B22" w:rsidP="007E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B22" w:rsidRPr="007A4B22" w:rsidRDefault="00E44E09" w:rsidP="007E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A4B22" w:rsidRPr="007A4B22">
              <w:rPr>
                <w:rFonts w:ascii="Times New Roman" w:hAnsi="Times New Roman" w:cs="Times New Roman"/>
                <w:b/>
                <w:sz w:val="28"/>
                <w:szCs w:val="28"/>
              </w:rPr>
              <w:t>Инфор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мационное обеспечение введения </w:t>
            </w:r>
            <w:r w:rsidR="007A4B22" w:rsidRPr="007A4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ДО</w:t>
            </w:r>
          </w:p>
          <w:p w:rsidR="007A4B22" w:rsidRPr="007A4B22" w:rsidRDefault="007A4B22" w:rsidP="007E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E09" w:rsidTr="003F11C4">
        <w:tc>
          <w:tcPr>
            <w:tcW w:w="986" w:type="dxa"/>
          </w:tcPr>
          <w:p w:rsidR="00E44E09" w:rsidRDefault="00E44E09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746" w:type="dxa"/>
          </w:tcPr>
          <w:p w:rsidR="00E44E09" w:rsidRDefault="00E44E09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 образовательной организации в работе муниципальных педагогических секций.</w:t>
            </w:r>
          </w:p>
          <w:p w:rsidR="009F71AD" w:rsidRDefault="009F71AD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44E09" w:rsidRDefault="00E44E09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2014-2016 гг. </w:t>
            </w:r>
          </w:p>
          <w:p w:rsidR="00E44E09" w:rsidRDefault="00E44E09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(май, август)</w:t>
            </w:r>
          </w:p>
        </w:tc>
        <w:tc>
          <w:tcPr>
            <w:tcW w:w="4449" w:type="dxa"/>
            <w:gridSpan w:val="2"/>
          </w:tcPr>
          <w:p w:rsidR="00E44E09" w:rsidRDefault="00633E5D" w:rsidP="0062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3F11C4">
              <w:rPr>
                <w:rFonts w:ascii="Times New Roman" w:hAnsi="Times New Roman" w:cs="Times New Roman"/>
                <w:sz w:val="28"/>
                <w:szCs w:val="28"/>
              </w:rPr>
              <w:t>, Туголукова Г.А., ст. воспитатель</w:t>
            </w:r>
            <w:r w:rsidR="00E4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4B22" w:rsidTr="003F11C4">
        <w:tc>
          <w:tcPr>
            <w:tcW w:w="986" w:type="dxa"/>
          </w:tcPr>
          <w:p w:rsidR="007A4B22" w:rsidRDefault="00E44E09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746" w:type="dxa"/>
          </w:tcPr>
          <w:p w:rsidR="006222DF" w:rsidRDefault="00E44E09" w:rsidP="007A4B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E09">
              <w:rPr>
                <w:rFonts w:ascii="Times New Roman" w:hAnsi="Times New Roman"/>
                <w:color w:val="000000"/>
                <w:sz w:val="28"/>
                <w:szCs w:val="28"/>
              </w:rPr>
              <w:t>Участие педагогических и руководящих работников образовательной организации в ежегодных  научно-практических конференциях, педагогических чтениях, семинарах разных уровней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F71AD" w:rsidRPr="00E44E09" w:rsidRDefault="009F71AD" w:rsidP="007A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4B22" w:rsidRDefault="00E44E09" w:rsidP="00E4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гг.</w:t>
            </w:r>
            <w:r w:rsidR="0062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49" w:type="dxa"/>
            <w:gridSpan w:val="2"/>
          </w:tcPr>
          <w:p w:rsidR="007A4B22" w:rsidRDefault="00633E5D" w:rsidP="0062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3F11C4">
              <w:rPr>
                <w:rFonts w:ascii="Times New Roman" w:hAnsi="Times New Roman" w:cs="Times New Roman"/>
                <w:sz w:val="28"/>
                <w:szCs w:val="28"/>
              </w:rPr>
              <w:t>, Туголукова Г.А., ст. воспитатель</w:t>
            </w:r>
          </w:p>
        </w:tc>
      </w:tr>
      <w:tr w:rsidR="007A4B22" w:rsidTr="003F11C4">
        <w:tc>
          <w:tcPr>
            <w:tcW w:w="986" w:type="dxa"/>
          </w:tcPr>
          <w:p w:rsidR="007A4B22" w:rsidRDefault="00E44E09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746" w:type="dxa"/>
          </w:tcPr>
          <w:p w:rsidR="00E44E09" w:rsidRPr="00E44E09" w:rsidRDefault="00E44E09" w:rsidP="00E4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09">
              <w:rPr>
                <w:rFonts w:ascii="Times New Roman" w:hAnsi="Times New Roman" w:cs="Times New Roman"/>
                <w:sz w:val="28"/>
                <w:szCs w:val="28"/>
              </w:rPr>
              <w:t>Освещение введения ФГОС ДО через размещение информации на сайте дошкольной организации, публикациях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2DF" w:rsidRDefault="006222DF" w:rsidP="00E4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4B22" w:rsidRDefault="006222DF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449" w:type="dxa"/>
            <w:gridSpan w:val="2"/>
          </w:tcPr>
          <w:p w:rsidR="007A4B22" w:rsidRDefault="00633E5D" w:rsidP="0062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3F11C4">
              <w:rPr>
                <w:rFonts w:ascii="Times New Roman" w:hAnsi="Times New Roman" w:cs="Times New Roman"/>
                <w:sz w:val="28"/>
                <w:szCs w:val="28"/>
              </w:rPr>
              <w:t>, Туголукова Г.А., ст. воспитатель</w:t>
            </w:r>
          </w:p>
        </w:tc>
      </w:tr>
      <w:tr w:rsidR="007A4B22" w:rsidTr="003F11C4">
        <w:tc>
          <w:tcPr>
            <w:tcW w:w="986" w:type="dxa"/>
          </w:tcPr>
          <w:p w:rsidR="007A4B22" w:rsidRDefault="00B370BF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746" w:type="dxa"/>
          </w:tcPr>
          <w:p w:rsidR="009F71AD" w:rsidRPr="00B370BF" w:rsidRDefault="00412979" w:rsidP="0041297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родителей о ходе реализации основной общеобразовательной программы через активные формы взаимодействия</w:t>
            </w:r>
          </w:p>
        </w:tc>
        <w:tc>
          <w:tcPr>
            <w:tcW w:w="2433" w:type="dxa"/>
          </w:tcPr>
          <w:p w:rsidR="007A4B22" w:rsidRDefault="006222DF" w:rsidP="007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449" w:type="dxa"/>
            <w:gridSpan w:val="2"/>
          </w:tcPr>
          <w:p w:rsidR="007A4B22" w:rsidRDefault="00633E5D" w:rsidP="0062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Ожерельева Н.Ю., заведующий</w:t>
            </w:r>
            <w:r w:rsidR="003F11C4">
              <w:rPr>
                <w:rFonts w:ascii="Times New Roman" w:hAnsi="Times New Roman" w:cs="Times New Roman"/>
                <w:sz w:val="28"/>
                <w:szCs w:val="28"/>
              </w:rPr>
              <w:t>, Туголукова Г.А., ст. воспитатель</w:t>
            </w:r>
          </w:p>
        </w:tc>
      </w:tr>
    </w:tbl>
    <w:p w:rsidR="00EF1DE1" w:rsidRDefault="00EF1DE1" w:rsidP="00EF1DE1">
      <w:pPr>
        <w:pStyle w:val="a4"/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E1" w:rsidRDefault="00EF1DE1" w:rsidP="00EF1DE1">
      <w:pPr>
        <w:pStyle w:val="a4"/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E1" w:rsidRPr="00EF1DE1" w:rsidRDefault="00EF1DE1" w:rsidP="00EF1DE1">
      <w:pPr>
        <w:pStyle w:val="a4"/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1DE1">
        <w:rPr>
          <w:rFonts w:ascii="Times New Roman" w:hAnsi="Times New Roman" w:cs="Times New Roman"/>
          <w:b/>
          <w:sz w:val="28"/>
          <w:szCs w:val="28"/>
        </w:rPr>
        <w:t>. Показатели обеспечения введения федерального государственного образовательного ста</w:t>
      </w:r>
      <w:r>
        <w:rPr>
          <w:rFonts w:ascii="Times New Roman" w:hAnsi="Times New Roman" w:cs="Times New Roman"/>
          <w:b/>
          <w:sz w:val="28"/>
          <w:szCs w:val="28"/>
        </w:rPr>
        <w:t>ндарта дошкольного образования в МБДОУ детском саду общеразвивающего вида №28 «Ладушки»</w:t>
      </w:r>
    </w:p>
    <w:p w:rsidR="00EF1DE1" w:rsidRPr="00EF1DE1" w:rsidRDefault="00EF1DE1" w:rsidP="00EF1DE1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" w:type="dxa"/>
        <w:tblLayout w:type="fixed"/>
        <w:tblLook w:val="0000"/>
      </w:tblPr>
      <w:tblGrid>
        <w:gridCol w:w="780"/>
        <w:gridCol w:w="8576"/>
        <w:gridCol w:w="1559"/>
        <w:gridCol w:w="1483"/>
        <w:gridCol w:w="1417"/>
        <w:gridCol w:w="1560"/>
      </w:tblGrid>
      <w:tr w:rsidR="00EF1DE1" w:rsidRPr="00EF1DE1" w:rsidTr="00EF1DE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EF1DE1" w:rsidRPr="00EF1DE1" w:rsidTr="00EF1DE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EF1DE1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педагогических и руководящих работников образовательных организаций, реализующих основные образовательные программы дошкольного образования, прошедших повышение квалификации в условиях введения ФГОС 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3577C8" w:rsidP="00145BF5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3577C8" w:rsidP="00145BF5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E1" w:rsidRPr="00EF1DE1" w:rsidRDefault="003577C8" w:rsidP="00145BF5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F1DE1" w:rsidRPr="00EF1DE1" w:rsidTr="00EF1DE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EF1DE1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 реализации программ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B1696E" w:rsidP="00145BF5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B1696E" w:rsidP="00145BF5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1DE1" w:rsidRPr="00EF1D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E1" w:rsidRPr="00EF1DE1" w:rsidRDefault="00EF1DE1" w:rsidP="00145BF5">
            <w:pPr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F1DE1" w:rsidRPr="00EF1DE1" w:rsidTr="00EF1DE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EF1DE1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Удельный вес воспитанников образовательных организаций, реализующих основные образовательные программы дошкольного образования, обучающихся по программам, соответствующим требованиям стандартов дошкольного образования, в общей численности воспитанников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3577C8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3577C8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E1" w:rsidRPr="00EF1DE1" w:rsidRDefault="003577C8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00"/>
              </w:rPr>
            </w:pPr>
          </w:p>
        </w:tc>
      </w:tr>
      <w:tr w:rsidR="00EF1DE1" w:rsidRPr="00EF1DE1" w:rsidTr="00EF1DE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EF1DE1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DE1" w:rsidRPr="00EF1DE1" w:rsidRDefault="00EF1DE1" w:rsidP="00145BF5">
            <w:pPr>
              <w:pStyle w:val="a4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D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F1DE1" w:rsidRPr="00EF1DE1" w:rsidRDefault="00EF1DE1" w:rsidP="00EF1DE1">
      <w:pPr>
        <w:pStyle w:val="a4"/>
        <w:spacing w:after="0" w:line="100" w:lineRule="atLeast"/>
        <w:ind w:left="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EF1DE1" w:rsidRDefault="00EF1DE1" w:rsidP="00EF1DE1">
      <w:pPr>
        <w:pStyle w:val="a4"/>
        <w:spacing w:after="0" w:line="100" w:lineRule="atLeast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E1" w:rsidRDefault="00EF1DE1" w:rsidP="00EF1DE1">
      <w:pPr>
        <w:pStyle w:val="a4"/>
        <w:spacing w:after="0" w:line="100" w:lineRule="atLeast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E1" w:rsidRPr="00EF1DE1" w:rsidRDefault="00EF1DE1" w:rsidP="00EF1DE1">
      <w:pPr>
        <w:pStyle w:val="a4"/>
        <w:spacing w:after="0" w:line="100" w:lineRule="atLeast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E1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EF1DE1" w:rsidRPr="00EF1DE1" w:rsidRDefault="00EF1DE1" w:rsidP="00EF1DE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E1">
        <w:rPr>
          <w:rFonts w:ascii="Times New Roman" w:hAnsi="Times New Roman" w:cs="Times New Roman"/>
          <w:sz w:val="28"/>
          <w:szCs w:val="28"/>
          <w:u w:val="single"/>
        </w:rPr>
        <w:t>Федеральный государственный образовательный стандарт</w:t>
      </w:r>
      <w:r w:rsidRPr="00EF1DE1">
        <w:rPr>
          <w:rFonts w:ascii="Times New Roman" w:hAnsi="Times New Roman" w:cs="Times New Roman"/>
          <w:sz w:val="28"/>
          <w:szCs w:val="28"/>
        </w:rPr>
        <w:t xml:space="preserve"> –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 и нормативно-правовому регулированию.</w:t>
      </w:r>
    </w:p>
    <w:p w:rsidR="00EF1DE1" w:rsidRPr="00EF1DE1" w:rsidRDefault="00EF1DE1" w:rsidP="00EF1DE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E1">
        <w:rPr>
          <w:rFonts w:ascii="Times New Roman" w:hAnsi="Times New Roman" w:cs="Times New Roman"/>
          <w:sz w:val="28"/>
          <w:szCs w:val="28"/>
          <w:u w:val="single"/>
        </w:rPr>
        <w:lastRenderedPageBreak/>
        <w:t>«дорожная карта»</w:t>
      </w:r>
      <w:r w:rsidRPr="00EF1DE1">
        <w:rPr>
          <w:rFonts w:ascii="Times New Roman" w:hAnsi="Times New Roman" w:cs="Times New Roman"/>
          <w:sz w:val="28"/>
          <w:szCs w:val="28"/>
        </w:rPr>
        <w:t xml:space="preserve"> - в одном из переносных смыслов значит «план, как двигаться дальше», планы на будущее, на перспективу; наглядное представление сценария развития.</w:t>
      </w:r>
    </w:p>
    <w:p w:rsidR="00EF1DE1" w:rsidRPr="00EF1DE1" w:rsidRDefault="00EF1DE1" w:rsidP="00EF1DE1">
      <w:pPr>
        <w:pStyle w:val="a5"/>
        <w:spacing w:before="0" w:after="0"/>
        <w:ind w:firstLine="709"/>
        <w:rPr>
          <w:sz w:val="28"/>
          <w:szCs w:val="28"/>
        </w:rPr>
      </w:pPr>
      <w:r w:rsidRPr="00EF1DE1">
        <w:rPr>
          <w:sz w:val="28"/>
          <w:szCs w:val="28"/>
          <w:u w:val="single"/>
        </w:rPr>
        <w:t>Федеральный реестр примерных основных образовательных программ</w:t>
      </w:r>
      <w:r w:rsidRPr="00EF1DE1">
        <w:rPr>
          <w:sz w:val="28"/>
          <w:szCs w:val="28"/>
        </w:rPr>
        <w:t xml:space="preserve"> - государственная информационная система, состоящая из перечня примерных основных образовательных программ, сформированных по уровням общего образования: дошкольное, начальное общее, основное общее, среднее общее образование для использования любыми образовательными организациями и физическими лицами, осуществляющими реализацию образовательных программ.  В Законе «Об образовании в Российской Федерации» (глава 2 ст.12, пункт 11) предусмотрено создание реестра примерных основных образовательных программ (далее  – ПООП). </w:t>
      </w:r>
    </w:p>
    <w:p w:rsidR="00EF1DE1" w:rsidRPr="00EF1DE1" w:rsidRDefault="00EF1DE1" w:rsidP="00EF1DE1">
      <w:pPr>
        <w:pStyle w:val="a5"/>
        <w:spacing w:before="0" w:after="0"/>
        <w:ind w:firstLine="709"/>
        <w:rPr>
          <w:sz w:val="28"/>
          <w:szCs w:val="28"/>
        </w:rPr>
      </w:pPr>
      <w:r w:rsidRPr="00EF1DE1">
        <w:rPr>
          <w:sz w:val="28"/>
          <w:szCs w:val="28"/>
          <w:u w:val="single"/>
        </w:rPr>
        <w:t>Образовательная программа</w:t>
      </w:r>
      <w:r w:rsidRPr="00EF1DE1">
        <w:rPr>
          <w:sz w:val="28"/>
          <w:szCs w:val="28"/>
        </w:rPr>
        <w:t xml:space="preserve"> – комплект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от 29.12.2012 г. «Об образовании в Российской Федерации» №273-ФЗ, форм аттестации, который представлен в виде учебного плана, календарного учебного графика, рабочих программ, курсов, дисциплин (модулей), иных компонентов, а также оценочных и методических материалов.</w:t>
      </w:r>
    </w:p>
    <w:p w:rsidR="00EF1DE1" w:rsidRPr="00EF1DE1" w:rsidRDefault="00EF1DE1" w:rsidP="00EF1DE1">
      <w:pPr>
        <w:pStyle w:val="a5"/>
        <w:spacing w:before="0" w:after="0"/>
        <w:ind w:firstLine="709"/>
        <w:rPr>
          <w:sz w:val="28"/>
          <w:szCs w:val="28"/>
        </w:rPr>
      </w:pPr>
      <w:r w:rsidRPr="00EF1DE1">
        <w:rPr>
          <w:sz w:val="28"/>
          <w:szCs w:val="28"/>
          <w:u w:val="single"/>
        </w:rPr>
        <w:t>Примерная основная образовательная программа</w:t>
      </w:r>
      <w:r w:rsidRPr="00EF1DE1">
        <w:rPr>
          <w:sz w:val="28"/>
          <w:szCs w:val="28"/>
        </w:rPr>
        <w:t xml:space="preserve"> – учебно-методическая документация (примерный учебный план, примерный календарный учебный график, примерные рабочие программы учебных курсов, дисциплин (модулей) иных компонентов), определяющая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EF1DE1" w:rsidRPr="00EF1DE1" w:rsidRDefault="00EF1DE1" w:rsidP="00EF1DE1">
      <w:pPr>
        <w:pStyle w:val="a5"/>
        <w:spacing w:before="0" w:after="0"/>
        <w:ind w:firstLine="709"/>
        <w:rPr>
          <w:sz w:val="28"/>
          <w:szCs w:val="28"/>
        </w:rPr>
      </w:pPr>
      <w:r w:rsidRPr="00EF1DE1">
        <w:rPr>
          <w:sz w:val="28"/>
          <w:szCs w:val="28"/>
          <w:u w:val="single"/>
        </w:rPr>
        <w:t>Семейное образование</w:t>
      </w:r>
      <w:r w:rsidRPr="00EF1DE1">
        <w:rPr>
          <w:sz w:val="28"/>
          <w:szCs w:val="28"/>
        </w:rPr>
        <w:t xml:space="preserve"> – образование, получаемое вне организаций, осуществляющих образовательную деятельность.</w:t>
      </w:r>
    </w:p>
    <w:p w:rsidR="00EF1DE1" w:rsidRPr="00EF1DE1" w:rsidRDefault="00EF1DE1" w:rsidP="00EF1DE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E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Тьютор </w:t>
      </w:r>
      <w:r w:rsidRPr="00EF1DE1">
        <w:rPr>
          <w:rFonts w:ascii="Times New Roman" w:hAnsi="Times New Roman" w:cs="Times New Roman"/>
          <w:color w:val="000000"/>
          <w:sz w:val="28"/>
          <w:szCs w:val="28"/>
        </w:rPr>
        <w:t xml:space="preserve">- исторически сложившаяся особая </w:t>
      </w:r>
      <w:hyperlink r:id="rId6" w:history="1">
        <w:r w:rsidRPr="00EF1D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педагогическая</w:t>
        </w:r>
      </w:hyperlink>
      <w:r w:rsidRPr="00EF1DE1">
        <w:rPr>
          <w:rFonts w:ascii="Times New Roman" w:hAnsi="Times New Roman" w:cs="Times New Roman"/>
          <w:sz w:val="28"/>
          <w:szCs w:val="28"/>
        </w:rPr>
        <w:t xml:space="preserve"> </w:t>
      </w:r>
      <w:r w:rsidRPr="00EF1DE1">
        <w:rPr>
          <w:rFonts w:ascii="Times New Roman" w:hAnsi="Times New Roman" w:cs="Times New Roman"/>
          <w:color w:val="000000"/>
          <w:sz w:val="28"/>
          <w:szCs w:val="28"/>
        </w:rPr>
        <w:t>позиция. Тьютор обеспечивает разработку индивидуальных образовательных программ обучающихся и взрослых и сопровождает процесс обучения в школе, вузе, в системах дополнительного и непрерывного образования.</w:t>
      </w:r>
    </w:p>
    <w:p w:rsidR="00EF1DE1" w:rsidRPr="00EF1DE1" w:rsidRDefault="00EF1DE1" w:rsidP="00EF1DE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E1">
        <w:rPr>
          <w:rFonts w:ascii="Times New Roman" w:hAnsi="Times New Roman" w:cs="Times New Roman"/>
          <w:sz w:val="28"/>
          <w:szCs w:val="28"/>
          <w:u w:val="single"/>
        </w:rPr>
        <w:t>Стажировочная площадка</w:t>
      </w:r>
      <w:r w:rsidRPr="00EF1DE1"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организация, транслирующая накопленный опыт и способствует повышению профессионального мастерства дошкольных работников системы образования в межкурсовой период. Работа площадки может организовываться в очной и очно-заочной формах, а также посредством реализации дистанционных программ. Основная цель стажировочной площадки - создание инновационного образовательного пространства, обеспечивающего условия для приобретения новых профессиональных компетенций управленческими и педагогическими кадрами. </w:t>
      </w:r>
    </w:p>
    <w:p w:rsidR="00EF1DE1" w:rsidRPr="00EF1DE1" w:rsidRDefault="00EF1DE1" w:rsidP="00EF1DE1">
      <w:pPr>
        <w:pStyle w:val="a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F1DE1" w:rsidRPr="00EF1DE1" w:rsidRDefault="00EF1DE1" w:rsidP="00EF1DE1">
      <w:pPr>
        <w:rPr>
          <w:rFonts w:ascii="Times New Roman" w:hAnsi="Times New Roman" w:cs="Times New Roman"/>
          <w:sz w:val="28"/>
          <w:szCs w:val="28"/>
        </w:rPr>
      </w:pPr>
    </w:p>
    <w:p w:rsidR="00747582" w:rsidRPr="00EF1DE1" w:rsidRDefault="00747582" w:rsidP="00747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7582" w:rsidRPr="00EF1DE1" w:rsidSect="00747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747582"/>
    <w:rsid w:val="00022FCE"/>
    <w:rsid w:val="000339DC"/>
    <w:rsid w:val="00043773"/>
    <w:rsid w:val="000E51F6"/>
    <w:rsid w:val="00180942"/>
    <w:rsid w:val="001B2077"/>
    <w:rsid w:val="001D7002"/>
    <w:rsid w:val="002B03CA"/>
    <w:rsid w:val="002B2997"/>
    <w:rsid w:val="002E1F39"/>
    <w:rsid w:val="003577C8"/>
    <w:rsid w:val="00392810"/>
    <w:rsid w:val="00396A11"/>
    <w:rsid w:val="003F11C4"/>
    <w:rsid w:val="004067FC"/>
    <w:rsid w:val="004120C9"/>
    <w:rsid w:val="00412979"/>
    <w:rsid w:val="004408FB"/>
    <w:rsid w:val="00454AFB"/>
    <w:rsid w:val="004559E9"/>
    <w:rsid w:val="004B5CC1"/>
    <w:rsid w:val="004D5796"/>
    <w:rsid w:val="004E25A3"/>
    <w:rsid w:val="004E62FB"/>
    <w:rsid w:val="00592ADC"/>
    <w:rsid w:val="006222DF"/>
    <w:rsid w:val="00633E5D"/>
    <w:rsid w:val="007110E0"/>
    <w:rsid w:val="00747582"/>
    <w:rsid w:val="00797F9B"/>
    <w:rsid w:val="007A4B22"/>
    <w:rsid w:val="007E7E80"/>
    <w:rsid w:val="007F6F80"/>
    <w:rsid w:val="00806B37"/>
    <w:rsid w:val="008450EF"/>
    <w:rsid w:val="00893CB0"/>
    <w:rsid w:val="008B3246"/>
    <w:rsid w:val="009952E5"/>
    <w:rsid w:val="009A7383"/>
    <w:rsid w:val="009F71AD"/>
    <w:rsid w:val="00A409C2"/>
    <w:rsid w:val="00B1696E"/>
    <w:rsid w:val="00B370BF"/>
    <w:rsid w:val="00C4086B"/>
    <w:rsid w:val="00D026C1"/>
    <w:rsid w:val="00DB0EE4"/>
    <w:rsid w:val="00DD4741"/>
    <w:rsid w:val="00E44E09"/>
    <w:rsid w:val="00E529C8"/>
    <w:rsid w:val="00E8457C"/>
    <w:rsid w:val="00EF1DE1"/>
    <w:rsid w:val="00EF4ADB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370B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rsid w:val="00EF1DE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EF1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1055;&#1077;&#1076;&#1072;&#1075;&#1086;&#107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DAC7-E1F0-4D67-A156-C9E3D633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</cp:lastModifiedBy>
  <cp:revision>21</cp:revision>
  <dcterms:created xsi:type="dcterms:W3CDTF">2013-12-02T18:37:00Z</dcterms:created>
  <dcterms:modified xsi:type="dcterms:W3CDTF">2014-12-08T10:32:00Z</dcterms:modified>
</cp:coreProperties>
</file>