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6B" w:rsidRDefault="005A4E6B" w:rsidP="005A4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4E6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в рамках ФГОС </w:t>
      </w:r>
      <w:proofErr w:type="gramStart"/>
      <w:r w:rsidRPr="005A4E6B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A4E6B" w:rsidRDefault="005A4E6B" w:rsidP="005A4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Горожанкина Ю. В., воспитатель</w:t>
      </w:r>
    </w:p>
    <w:p w:rsidR="005A4E6B" w:rsidRDefault="005A4E6B" w:rsidP="005A4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И., воспитатель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5A4E6B">
        <w:rPr>
          <w:rFonts w:ascii="Times New Roman" w:hAnsi="Times New Roman" w:cs="Times New Roman"/>
          <w:sz w:val="28"/>
          <w:szCs w:val="28"/>
        </w:rPr>
        <w:t>ДО определяет</w:t>
      </w:r>
      <w:proofErr w:type="gramEnd"/>
      <w:r w:rsidRPr="005A4E6B">
        <w:rPr>
          <w:rFonts w:ascii="Times New Roman" w:hAnsi="Times New Roman" w:cs="Times New Roman"/>
          <w:sz w:val="28"/>
          <w:szCs w:val="28"/>
        </w:rPr>
        <w:t xml:space="preserve"> цели патриотического воспитания детей: создание условий для становления основ патриотического сознания дошкольников, возможности позитивной социализации ребенка, его всестор</w:t>
      </w:r>
      <w:r>
        <w:rPr>
          <w:rFonts w:ascii="Times New Roman" w:hAnsi="Times New Roman" w:cs="Times New Roman"/>
          <w:sz w:val="28"/>
          <w:szCs w:val="28"/>
        </w:rPr>
        <w:t xml:space="preserve">оннего, личностного, морально - </w:t>
      </w:r>
      <w:r w:rsidRPr="005A4E6B">
        <w:rPr>
          <w:rFonts w:ascii="Times New Roman" w:hAnsi="Times New Roman" w:cs="Times New Roman"/>
          <w:sz w:val="28"/>
          <w:szCs w:val="28"/>
        </w:rPr>
        <w:t xml:space="preserve">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>В содержании ФГОС отмечается острая необходимость, активизации про</w:t>
      </w:r>
      <w:r>
        <w:rPr>
          <w:rFonts w:ascii="Times New Roman" w:hAnsi="Times New Roman" w:cs="Times New Roman"/>
          <w:sz w:val="28"/>
          <w:szCs w:val="28"/>
        </w:rPr>
        <w:t xml:space="preserve">цесса воспитания патриотизма </w:t>
      </w:r>
      <w:r w:rsidRPr="005A4E6B">
        <w:rPr>
          <w:rFonts w:ascii="Times New Roman" w:hAnsi="Times New Roman" w:cs="Times New Roman"/>
          <w:sz w:val="28"/>
          <w:szCs w:val="28"/>
        </w:rPr>
        <w:t>дошкольников. В этом возрасте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благоприятным для эмоционально - </w:t>
      </w:r>
      <w:r w:rsidRPr="005A4E6B">
        <w:rPr>
          <w:rFonts w:ascii="Times New Roman" w:hAnsi="Times New Roman" w:cs="Times New Roman"/>
          <w:sz w:val="28"/>
          <w:szCs w:val="28"/>
        </w:rPr>
        <w:t xml:space="preserve">психологического воздействия, так как ребенок воспринимает все очень ярко и сильно, и поэтому образы, с которыми его знакомят взрослые, остаются в памяти надолго, а иногда и на всю жизнь, что очень важно для воспитания патриотизма.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E6B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E6B">
        <w:rPr>
          <w:rFonts w:ascii="Times New Roman" w:hAnsi="Times New Roman" w:cs="Times New Roman"/>
          <w:sz w:val="28"/>
          <w:szCs w:val="28"/>
        </w:rPr>
        <w:t>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4E6B">
        <w:rPr>
          <w:rFonts w:ascii="Times New Roman" w:hAnsi="Times New Roman" w:cs="Times New Roman"/>
          <w:sz w:val="28"/>
          <w:szCs w:val="28"/>
        </w:rPr>
        <w:t xml:space="preserve">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подвигом, значит, он приобрел эмоциональный опыт. С его помощью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ребенка.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Сегодня воспитание гражданина - патриота своей страны, становится актуальным и особенно трудным, требует большого такта и терпения, так как изменились социально - экономические условия жизни; в молодых семьях вопросы воспитания патриотизма, гражданственности не считаются важными и зачастую вызывают лишь недоумение. Надо опираться на то, что святое чувство патриотизма поистине является источником духовной силы россиянина, быть ответственным за судьбу Отечества.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 - сложное человеческое чувство. В словаре С. И. Ожегова понятие «патриотизм» трактуется как «преданность своему Отечеству, своему народу». Это и любовь к родным местам, и гордость за свой народ. Это уважение к защитникам Отчизны, к государственному гимну, флагу, гербу, Родине. Понятие «Родина» свято для русского народа. Это истины, которые должны затрагивать их чувства. Воспитание патриотизма требует творческих усилий и педагогических поисков. Здесь важна личная заинтересованность воспитателей, патриотические качества у самих педагогов. «Заботливый садовник укрепляет корень, от мощности которого зависит </w:t>
      </w:r>
      <w:r>
        <w:rPr>
          <w:rFonts w:ascii="Times New Roman" w:hAnsi="Times New Roman" w:cs="Times New Roman"/>
          <w:sz w:val="28"/>
          <w:szCs w:val="28"/>
        </w:rPr>
        <w:t xml:space="preserve">жизнь растения на протяжении </w:t>
      </w:r>
      <w:r w:rsidRPr="005A4E6B">
        <w:rPr>
          <w:rFonts w:ascii="Times New Roman" w:hAnsi="Times New Roman" w:cs="Times New Roman"/>
          <w:sz w:val="28"/>
          <w:szCs w:val="28"/>
        </w:rPr>
        <w:t xml:space="preserve"> нескольких десятилетий. Так учитель должен заботиться о воспитании у своих детей чувства безграничной любви к Родине», - считал В.А. Сухомлинский. Педагоги должны представлять, в чем состоит своеобразие патриотизма дошкольника, каковы пути и методы патриотического воспитания в ДОУ. В современных условиях нет задачи важнее, чем формирование патриотизма. «Патриотизм, соединенный с интересом и любовью ко всем нациям, - непременное условие нормального здоровья ума и сердца. Ибо для человека естественно любить свою землю, свое село и город, свою страну и ее народ, а также своих соседей, другие народы и весь земной шар – и нашу большую Родину» (Д.С.Лихачев).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 xml:space="preserve"> Т.И. Воспитание патриотизма у детей старшего дошкольного возраста/Т.И.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 xml:space="preserve">. Управление ДОУ 2006, №8.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2. Евдокимова Е.С. Проектирование модели гражданского воспитания в ДОУ/Е.С.Евдокимова. Управление ДОУ 2002, №6.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 xml:space="preserve"> И.В. Нравственно – патриотическое воспитание дошкольников через музейную педагогику /И.В.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 xml:space="preserve">. Управление ДОУ 2008, №4. </w:t>
      </w:r>
    </w:p>
    <w:p w:rsid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Коротовских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 xml:space="preserve"> Л.Н. «Методическое сопровождение краеведения в ДОУ/Л.Н.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Коротовских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 xml:space="preserve">. Управление ДОУ 2006, №8. </w:t>
      </w:r>
    </w:p>
    <w:p w:rsidR="004D03DB" w:rsidRPr="005A4E6B" w:rsidRDefault="005A4E6B" w:rsidP="005A4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E6B">
        <w:rPr>
          <w:rFonts w:ascii="Times New Roman" w:hAnsi="Times New Roman" w:cs="Times New Roman"/>
          <w:sz w:val="28"/>
          <w:szCs w:val="28"/>
        </w:rPr>
        <w:t xml:space="preserve">5. Растим патриотов России: сборник материалов по итогам конкурса. Сост. </w:t>
      </w:r>
      <w:proofErr w:type="spellStart"/>
      <w:r w:rsidRPr="005A4E6B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5A4E6B">
        <w:rPr>
          <w:rFonts w:ascii="Times New Roman" w:hAnsi="Times New Roman" w:cs="Times New Roman"/>
          <w:sz w:val="28"/>
          <w:szCs w:val="28"/>
        </w:rPr>
        <w:t>. – СПб.,2016.</w:t>
      </w:r>
    </w:p>
    <w:sectPr w:rsidR="004D03DB" w:rsidRPr="005A4E6B" w:rsidSect="004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6B"/>
    <w:rsid w:val="004D03DB"/>
    <w:rsid w:val="005A4E6B"/>
    <w:rsid w:val="00B278A9"/>
    <w:rsid w:val="00E8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A9"/>
  </w:style>
  <w:style w:type="paragraph" w:styleId="2">
    <w:name w:val="heading 2"/>
    <w:basedOn w:val="a"/>
    <w:link w:val="20"/>
    <w:uiPriority w:val="9"/>
    <w:qFormat/>
    <w:rsid w:val="00B27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27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2024-11-18T12:28:00Z</dcterms:created>
  <dcterms:modified xsi:type="dcterms:W3CDTF">2024-11-18T12:37:00Z</dcterms:modified>
</cp:coreProperties>
</file>